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521B" w14:textId="20421C0B" w:rsidR="008821BA" w:rsidRDefault="002F1E6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.………………………dnia………………………</w:t>
      </w:r>
    </w:p>
    <w:p w14:paraId="17A93E6D" w14:textId="16F9C56A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Imię</w:t>
      </w:r>
    </w:p>
    <w:p w14:paraId="7D63A374" w14:textId="56A246A1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05F6DF6F" w14:textId="2605743E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Nazwisko</w:t>
      </w:r>
    </w:p>
    <w:p w14:paraId="285E69FA" w14:textId="29513F99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33474AAB" w14:textId="2CB36387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PESEL</w:t>
      </w:r>
    </w:p>
    <w:p w14:paraId="41A8367A" w14:textId="77777777" w:rsidR="002F1E64" w:rsidRDefault="002F1E64">
      <w:pPr>
        <w:rPr>
          <w:sz w:val="24"/>
          <w:szCs w:val="24"/>
        </w:rPr>
      </w:pPr>
    </w:p>
    <w:p w14:paraId="1B30B8A3" w14:textId="77777777" w:rsidR="002F1E64" w:rsidRDefault="002F1E64">
      <w:pPr>
        <w:rPr>
          <w:sz w:val="24"/>
          <w:szCs w:val="24"/>
        </w:rPr>
      </w:pPr>
    </w:p>
    <w:p w14:paraId="1792C0E7" w14:textId="7ADA036F" w:rsidR="002F1E64" w:rsidRPr="002F1E64" w:rsidRDefault="002F1E64" w:rsidP="002F1E64">
      <w:pPr>
        <w:jc w:val="center"/>
        <w:rPr>
          <w:b/>
          <w:bCs/>
          <w:sz w:val="24"/>
          <w:szCs w:val="24"/>
        </w:rPr>
      </w:pPr>
      <w:r w:rsidRPr="002F1E64">
        <w:rPr>
          <w:b/>
          <w:bCs/>
          <w:sz w:val="24"/>
          <w:szCs w:val="24"/>
        </w:rPr>
        <w:t>OŚWIADCZENIE</w:t>
      </w:r>
    </w:p>
    <w:p w14:paraId="013A6308" w14:textId="1F5BCE74" w:rsidR="002F1E64" w:rsidRDefault="002F1E64" w:rsidP="002F1E64">
      <w:pPr>
        <w:jc w:val="center"/>
        <w:rPr>
          <w:b/>
          <w:bCs/>
          <w:sz w:val="24"/>
          <w:szCs w:val="24"/>
        </w:rPr>
      </w:pPr>
      <w:r w:rsidRPr="002F1E64">
        <w:rPr>
          <w:b/>
          <w:bCs/>
          <w:sz w:val="24"/>
          <w:szCs w:val="24"/>
        </w:rPr>
        <w:t>KANDYDATA NA ŁAWNIKA</w:t>
      </w:r>
    </w:p>
    <w:p w14:paraId="05FE8B31" w14:textId="2F9295B2" w:rsidR="002F1E64" w:rsidRDefault="002F1E64" w:rsidP="002F1E64">
      <w:pPr>
        <w:jc w:val="center"/>
        <w:rPr>
          <w:sz w:val="20"/>
          <w:szCs w:val="20"/>
        </w:rPr>
      </w:pPr>
      <w:r>
        <w:rPr>
          <w:sz w:val="20"/>
          <w:szCs w:val="20"/>
        </w:rPr>
        <w:t>(Postępowanie o przestępstwo ścigane z oskarżenia publicznego lub przestępstwo skarbowe)</w:t>
      </w:r>
    </w:p>
    <w:p w14:paraId="0FB7BCBC" w14:textId="77777777" w:rsidR="002F1E64" w:rsidRDefault="002F1E64" w:rsidP="002F1E64">
      <w:pPr>
        <w:jc w:val="center"/>
        <w:rPr>
          <w:sz w:val="20"/>
          <w:szCs w:val="20"/>
        </w:rPr>
      </w:pPr>
    </w:p>
    <w:p w14:paraId="4A68A565" w14:textId="79014050" w:rsidR="002F1E64" w:rsidRDefault="002F1E64" w:rsidP="002F1E64">
      <w:pPr>
        <w:rPr>
          <w:sz w:val="24"/>
          <w:szCs w:val="24"/>
        </w:rPr>
      </w:pPr>
      <w:r>
        <w:rPr>
          <w:sz w:val="24"/>
          <w:szCs w:val="24"/>
        </w:rPr>
        <w:t>Stosownie do obowiązku wynikającego z art.162</w:t>
      </w:r>
      <w:r w:rsidR="00BF03C9">
        <w:rPr>
          <w:sz w:val="24"/>
          <w:szCs w:val="24"/>
        </w:rPr>
        <w:t xml:space="preserve"> </w:t>
      </w:r>
      <w:r w:rsidR="00BF03C9"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pkt 2 ustawy z dnia 27 lipca 2001r. Prawo o ustroju sądów powszechnych (j.t. Dz.U z 2023r.,poz. 217 ze zm.) </w:t>
      </w:r>
      <w:r w:rsidR="00BF03C9">
        <w:rPr>
          <w:sz w:val="24"/>
          <w:szCs w:val="24"/>
        </w:rPr>
        <w:t>oświadczam, że nie jest prowadzone przeciwko mnie postępowanie o przestępstwo ścigane z oskarżenia publicznego lub przestępstwo skarbowe.</w:t>
      </w:r>
    </w:p>
    <w:p w14:paraId="726A65DD" w14:textId="77777777" w:rsidR="00BF03C9" w:rsidRDefault="00BF03C9" w:rsidP="002F1E64">
      <w:pPr>
        <w:rPr>
          <w:sz w:val="24"/>
          <w:szCs w:val="24"/>
        </w:rPr>
      </w:pPr>
    </w:p>
    <w:p w14:paraId="0DFEFC4D" w14:textId="77777777" w:rsidR="00BF03C9" w:rsidRDefault="00BF03C9" w:rsidP="002F1E64">
      <w:pPr>
        <w:rPr>
          <w:sz w:val="24"/>
          <w:szCs w:val="24"/>
        </w:rPr>
      </w:pPr>
    </w:p>
    <w:p w14:paraId="4B4BA8B1" w14:textId="77777777" w:rsidR="00BF03C9" w:rsidRDefault="00BF03C9" w:rsidP="002F1E64">
      <w:pPr>
        <w:rPr>
          <w:sz w:val="24"/>
          <w:szCs w:val="24"/>
        </w:rPr>
      </w:pPr>
    </w:p>
    <w:p w14:paraId="24BB1FF9" w14:textId="77777777" w:rsidR="00BF03C9" w:rsidRDefault="00BF03C9" w:rsidP="002F1E64">
      <w:pPr>
        <w:rPr>
          <w:sz w:val="24"/>
          <w:szCs w:val="24"/>
        </w:rPr>
      </w:pPr>
    </w:p>
    <w:p w14:paraId="0908F491" w14:textId="77777777" w:rsidR="00BF03C9" w:rsidRDefault="00BF03C9" w:rsidP="002F1E64">
      <w:pPr>
        <w:rPr>
          <w:sz w:val="24"/>
          <w:szCs w:val="24"/>
        </w:rPr>
      </w:pPr>
    </w:p>
    <w:p w14:paraId="51D80211" w14:textId="751AE462" w:rsidR="00BF03C9" w:rsidRDefault="00BF03C9" w:rsidP="002F1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767D6069" w14:textId="05301B09" w:rsidR="00BF03C9" w:rsidRPr="00BF03C9" w:rsidRDefault="00BF03C9" w:rsidP="002F1E64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3C9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BF03C9">
        <w:rPr>
          <w:sz w:val="20"/>
          <w:szCs w:val="20"/>
        </w:rPr>
        <w:t>(czytelny podpis kandydata)</w:t>
      </w:r>
    </w:p>
    <w:p w14:paraId="5CB62DBA" w14:textId="77777777" w:rsidR="00BF03C9" w:rsidRDefault="00BF03C9" w:rsidP="002F1E64">
      <w:pPr>
        <w:rPr>
          <w:sz w:val="24"/>
          <w:szCs w:val="24"/>
        </w:rPr>
      </w:pPr>
    </w:p>
    <w:p w14:paraId="639FC0CB" w14:textId="77777777" w:rsidR="00BF03C9" w:rsidRDefault="00BF03C9" w:rsidP="002F1E64">
      <w:pPr>
        <w:rPr>
          <w:sz w:val="24"/>
          <w:szCs w:val="24"/>
        </w:rPr>
      </w:pPr>
    </w:p>
    <w:p w14:paraId="544363BE" w14:textId="77777777" w:rsidR="00BF03C9" w:rsidRDefault="00BF03C9" w:rsidP="002F1E64">
      <w:pPr>
        <w:rPr>
          <w:sz w:val="24"/>
          <w:szCs w:val="24"/>
        </w:rPr>
      </w:pPr>
    </w:p>
    <w:p w14:paraId="630BB88F" w14:textId="77777777" w:rsidR="00BF03C9" w:rsidRDefault="00BF03C9" w:rsidP="002F1E64">
      <w:pPr>
        <w:rPr>
          <w:sz w:val="24"/>
          <w:szCs w:val="24"/>
        </w:rPr>
      </w:pPr>
    </w:p>
    <w:p w14:paraId="43E04FC4" w14:textId="53B9AF46" w:rsidR="00BF03C9" w:rsidRPr="00BF03C9" w:rsidRDefault="00BF03C9" w:rsidP="002F1E64">
      <w:pPr>
        <w:rPr>
          <w:sz w:val="20"/>
          <w:szCs w:val="20"/>
        </w:rPr>
      </w:pPr>
      <w:r w:rsidRPr="00BF03C9">
        <w:rPr>
          <w:sz w:val="20"/>
          <w:szCs w:val="20"/>
        </w:rPr>
        <w:t>Dokument powinien być opatrzony datą nie wcześniejszą niż 30 dni przed dniem zgłoszenia kandydata na ławnika.</w:t>
      </w:r>
    </w:p>
    <w:sectPr w:rsidR="00BF03C9" w:rsidRPr="00BF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3E"/>
    <w:rsid w:val="002F1E64"/>
    <w:rsid w:val="004B5A3E"/>
    <w:rsid w:val="008821BA"/>
    <w:rsid w:val="00B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CED"/>
  <w15:chartTrackingRefBased/>
  <w15:docId w15:val="{0BEC8212-97F0-4CE5-A72B-C6221D6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Jasińska</dc:creator>
  <cp:keywords/>
  <dc:description/>
  <cp:lastModifiedBy>Dorota Jasińska</cp:lastModifiedBy>
  <cp:revision>3</cp:revision>
  <dcterms:created xsi:type="dcterms:W3CDTF">2023-06-19T13:04:00Z</dcterms:created>
  <dcterms:modified xsi:type="dcterms:W3CDTF">2023-06-20T07:27:00Z</dcterms:modified>
</cp:coreProperties>
</file>