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F6E0" w14:textId="77777777" w:rsidR="00E920D7" w:rsidRPr="00937C7D" w:rsidRDefault="00E920D7" w:rsidP="00E920D7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bookmarkStart w:id="0" w:name="_Hlk175813847"/>
      <w:r w:rsidRPr="00937C7D">
        <w:rPr>
          <w:rFonts w:eastAsia="Andale Sans UI"/>
          <w:kern w:val="1"/>
          <w:sz w:val="24"/>
        </w:rPr>
        <w:t>Załącznik</w:t>
      </w:r>
      <w:r>
        <w:rPr>
          <w:rFonts w:eastAsia="Andale Sans UI"/>
          <w:kern w:val="1"/>
          <w:sz w:val="24"/>
        </w:rPr>
        <w:t xml:space="preserve"> Nr 2</w:t>
      </w:r>
      <w:r w:rsidRPr="00937C7D">
        <w:rPr>
          <w:rFonts w:eastAsia="Andale Sans UI"/>
          <w:kern w:val="1"/>
          <w:sz w:val="24"/>
        </w:rPr>
        <w:t xml:space="preserve"> do </w:t>
      </w:r>
    </w:p>
    <w:p w14:paraId="1658AB3F" w14:textId="77777777" w:rsidR="00E920D7" w:rsidRPr="00937C7D" w:rsidRDefault="00E920D7" w:rsidP="00E920D7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937C7D">
        <w:rPr>
          <w:rFonts w:eastAsia="Andale Sans UI"/>
          <w:kern w:val="1"/>
          <w:sz w:val="24"/>
        </w:rPr>
        <w:t>Zarządzenia Wójta Gminy Księżpol</w:t>
      </w:r>
    </w:p>
    <w:bookmarkEnd w:id="0"/>
    <w:p w14:paraId="62AE4862" w14:textId="77777777" w:rsidR="00E920D7" w:rsidRPr="002E693C" w:rsidRDefault="00E920D7" w:rsidP="00E920D7">
      <w:pPr>
        <w:widowControl w:val="0"/>
        <w:suppressAutoHyphens/>
        <w:spacing w:after="0" w:line="240" w:lineRule="auto"/>
        <w:jc w:val="right"/>
        <w:rPr>
          <w:rFonts w:eastAsia="Andale Sans UI"/>
          <w:kern w:val="1"/>
          <w:sz w:val="24"/>
        </w:rPr>
      </w:pPr>
      <w:r w:rsidRPr="002E693C">
        <w:rPr>
          <w:rFonts w:eastAsia="Andale Sans UI"/>
          <w:kern w:val="1"/>
          <w:sz w:val="24"/>
        </w:rPr>
        <w:t xml:space="preserve">Nr </w:t>
      </w:r>
      <w:r>
        <w:rPr>
          <w:rFonts w:eastAsia="Andale Sans UI"/>
          <w:kern w:val="1"/>
          <w:sz w:val="24"/>
        </w:rPr>
        <w:t>119/</w:t>
      </w:r>
      <w:r w:rsidRPr="002E693C">
        <w:rPr>
          <w:rFonts w:eastAsia="Andale Sans UI"/>
          <w:kern w:val="1"/>
          <w:sz w:val="24"/>
        </w:rPr>
        <w:t xml:space="preserve">2024 z dnia </w:t>
      </w:r>
      <w:r>
        <w:rPr>
          <w:rFonts w:eastAsia="Andale Sans UI"/>
          <w:kern w:val="1"/>
          <w:sz w:val="24"/>
        </w:rPr>
        <w:t xml:space="preserve">30 sierpnia </w:t>
      </w:r>
      <w:r w:rsidRPr="002E693C">
        <w:rPr>
          <w:rFonts w:eastAsia="Andale Sans UI"/>
          <w:kern w:val="1"/>
          <w:sz w:val="24"/>
        </w:rPr>
        <w:t>2024 r.</w:t>
      </w:r>
    </w:p>
    <w:p w14:paraId="531BAFCB" w14:textId="77777777" w:rsidR="00E920D7" w:rsidRPr="002E693C" w:rsidRDefault="00E920D7" w:rsidP="00E920D7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</w:p>
    <w:p w14:paraId="6833D091" w14:textId="77777777" w:rsidR="00E920D7" w:rsidRPr="002E693C" w:rsidRDefault="00E920D7" w:rsidP="00E920D7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  <w:sz w:val="24"/>
        </w:rPr>
      </w:pPr>
      <w:r w:rsidRPr="002E693C">
        <w:rPr>
          <w:rFonts w:eastAsia="Andale Sans UI"/>
          <w:b/>
          <w:bCs/>
          <w:kern w:val="2"/>
          <w:sz w:val="24"/>
        </w:rPr>
        <w:t xml:space="preserve">FORMULARZ KONSULTACJI SPOŁECZNYCH </w:t>
      </w:r>
    </w:p>
    <w:p w14:paraId="26D53201" w14:textId="77777777" w:rsidR="00E920D7" w:rsidRPr="002E693C" w:rsidRDefault="00E920D7" w:rsidP="00E920D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  <w:r w:rsidRPr="002E693C">
        <w:rPr>
          <w:rFonts w:eastAsia="Andale Sans UI"/>
          <w:b/>
          <w:kern w:val="2"/>
          <w:sz w:val="24"/>
        </w:rPr>
        <w:t>W SPRAWIE NADANIA NOWYCH NAZW ULIC POŁOŻONYCH W KSIĘŻPOLU</w:t>
      </w:r>
    </w:p>
    <w:p w14:paraId="5BEC1658" w14:textId="77777777" w:rsidR="00E920D7" w:rsidRPr="002E693C" w:rsidRDefault="00E920D7" w:rsidP="00E920D7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2"/>
          <w:sz w:val="20"/>
          <w:szCs w:val="20"/>
        </w:rPr>
      </w:pPr>
      <w:r w:rsidRPr="002E693C">
        <w:rPr>
          <w:rFonts w:eastAsia="Andale Sans UI"/>
          <w:bCs/>
          <w:kern w:val="2"/>
          <w:sz w:val="20"/>
          <w:szCs w:val="20"/>
        </w:rPr>
        <w:t>(konsultacje są ograniczone do osób zamieszkałych przy tworzonej ulicy, lub będących właścicielami nieruchomości przy tworzonej ulicy)</w:t>
      </w:r>
    </w:p>
    <w:p w14:paraId="0B2220D6" w14:textId="77777777" w:rsidR="00E920D7" w:rsidRPr="002E693C" w:rsidRDefault="00E920D7" w:rsidP="00E920D7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lang w:eastAsia="zh-CN" w:bidi="hi-I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E920D7" w:rsidRPr="002E693C" w14:paraId="7CBC3E21" w14:textId="77777777" w:rsidTr="00634D83">
        <w:trPr>
          <w:trHeight w:val="589"/>
        </w:trPr>
        <w:tc>
          <w:tcPr>
            <w:tcW w:w="5098" w:type="dxa"/>
          </w:tcPr>
          <w:p w14:paraId="375276AD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Imię i nazwisko:</w:t>
            </w:r>
          </w:p>
        </w:tc>
        <w:tc>
          <w:tcPr>
            <w:tcW w:w="4962" w:type="dxa"/>
          </w:tcPr>
          <w:p w14:paraId="719FA8E1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151EBE5F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5779F516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</w:tr>
      <w:tr w:rsidR="00E920D7" w:rsidRPr="002E693C" w14:paraId="2F3F2A74" w14:textId="77777777" w:rsidTr="00634D83">
        <w:tc>
          <w:tcPr>
            <w:tcW w:w="5098" w:type="dxa"/>
          </w:tcPr>
          <w:p w14:paraId="5CA882D4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Miejsce zamieszkania:</w:t>
            </w:r>
          </w:p>
          <w:p w14:paraId="47AFEF2F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(adres)</w:t>
            </w:r>
          </w:p>
          <w:p w14:paraId="4377B4B1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  <w:tc>
          <w:tcPr>
            <w:tcW w:w="4962" w:type="dxa"/>
          </w:tcPr>
          <w:p w14:paraId="625BC33D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755DEC4D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kern w:val="1"/>
                <w:sz w:val="24"/>
              </w:rPr>
              <w:t>…………………………………………….</w:t>
            </w:r>
          </w:p>
        </w:tc>
      </w:tr>
      <w:tr w:rsidR="00E920D7" w:rsidRPr="002E693C" w14:paraId="69F6E391" w14:textId="77777777" w:rsidTr="00634D83">
        <w:tc>
          <w:tcPr>
            <w:tcW w:w="5098" w:type="dxa"/>
          </w:tcPr>
          <w:p w14:paraId="254C6DF2" w14:textId="77777777" w:rsidR="00E920D7" w:rsidRPr="00912DDB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 w:rsidRPr="00912DDB">
              <w:rPr>
                <w:rFonts w:eastAsia="Andale Sans UI"/>
                <w:kern w:val="1"/>
                <w:sz w:val="24"/>
              </w:rPr>
              <w:t xml:space="preserve">geodezyjny </w:t>
            </w:r>
            <w:r>
              <w:rPr>
                <w:rFonts w:eastAsia="Andale Sans UI"/>
                <w:kern w:val="1"/>
                <w:sz w:val="24"/>
              </w:rPr>
              <w:t>nume</w:t>
            </w:r>
            <w:r w:rsidRPr="00912DDB">
              <w:rPr>
                <w:rFonts w:eastAsia="Andale Sans UI"/>
                <w:kern w:val="1"/>
                <w:sz w:val="24"/>
              </w:rPr>
              <w:t>r działki</w:t>
            </w:r>
            <w:r>
              <w:rPr>
                <w:rFonts w:eastAsia="Andale Sans UI"/>
                <w:kern w:val="1"/>
                <w:sz w:val="24"/>
              </w:rPr>
              <w:t xml:space="preserve"> położonej przy tworzonej ulicy</w:t>
            </w:r>
          </w:p>
          <w:p w14:paraId="0022B389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</w:tc>
        <w:tc>
          <w:tcPr>
            <w:tcW w:w="4962" w:type="dxa"/>
          </w:tcPr>
          <w:p w14:paraId="4E4E4158" w14:textId="77777777" w:rsidR="00E920D7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2B2DBE1D" w14:textId="77777777" w:rsidR="00E920D7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  <w:p w14:paraId="14E32B0A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  <w:r>
              <w:rPr>
                <w:rFonts w:eastAsia="Andale Sans UI"/>
                <w:kern w:val="1"/>
                <w:sz w:val="24"/>
              </w:rPr>
              <w:t>…………………………………………….</w:t>
            </w:r>
          </w:p>
        </w:tc>
      </w:tr>
      <w:tr w:rsidR="00E920D7" w:rsidRPr="002E693C" w14:paraId="39AE3564" w14:textId="77777777" w:rsidTr="00634D83">
        <w:tc>
          <w:tcPr>
            <w:tcW w:w="10060" w:type="dxa"/>
            <w:gridSpan w:val="2"/>
          </w:tcPr>
          <w:p w14:paraId="3F850FB6" w14:textId="77777777" w:rsidR="00E920D7" w:rsidRPr="002E693C" w:rsidRDefault="00E920D7" w:rsidP="00634D83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>Propozycj</w:t>
            </w:r>
            <w:r>
              <w:rPr>
                <w:rFonts w:eastAsia="Andale Sans UI"/>
                <w:b/>
                <w:kern w:val="1"/>
                <w:sz w:val="24"/>
              </w:rPr>
              <w:t>a</w:t>
            </w:r>
            <w:r w:rsidRPr="002E693C">
              <w:rPr>
                <w:rFonts w:eastAsia="Andale Sans UI"/>
                <w:b/>
                <w:kern w:val="1"/>
                <w:sz w:val="24"/>
              </w:rPr>
              <w:t xml:space="preserve"> nazwy ulicy </w:t>
            </w:r>
          </w:p>
          <w:p w14:paraId="6EB89161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</w:tr>
      <w:tr w:rsidR="00E920D7" w:rsidRPr="002E693C" w14:paraId="63521333" w14:textId="77777777" w:rsidTr="00634D83">
        <w:tc>
          <w:tcPr>
            <w:tcW w:w="5098" w:type="dxa"/>
          </w:tcPr>
          <w:p w14:paraId="6B43209B" w14:textId="77777777" w:rsidR="00E920D7" w:rsidRPr="002E693C" w:rsidRDefault="00E920D7" w:rsidP="00634D83">
            <w:pPr>
              <w:widowControl w:val="0"/>
              <w:suppressLineNumbers/>
              <w:suppressAutoHyphens/>
              <w:jc w:val="both"/>
              <w:rPr>
                <w:rFonts w:eastAsia="Andale Sans UI"/>
                <w:b/>
                <w:kern w:val="1"/>
                <w:sz w:val="24"/>
              </w:rPr>
            </w:pPr>
            <w:r w:rsidRPr="002E693C">
              <w:rPr>
                <w:rFonts w:eastAsia="Andale Sans UI"/>
                <w:b/>
                <w:kern w:val="1"/>
                <w:sz w:val="24"/>
              </w:rPr>
              <w:t xml:space="preserve">działka drogowa nr 709 </w:t>
            </w:r>
            <w:proofErr w:type="spellStart"/>
            <w:r w:rsidRPr="002E693C">
              <w:rPr>
                <w:rFonts w:eastAsia="Andale Sans UI"/>
                <w:b/>
                <w:kern w:val="1"/>
                <w:sz w:val="24"/>
              </w:rPr>
              <w:t>obr</w:t>
            </w:r>
            <w:proofErr w:type="spellEnd"/>
            <w:r w:rsidRPr="002E693C">
              <w:rPr>
                <w:rFonts w:eastAsia="Andale Sans UI"/>
                <w:b/>
                <w:kern w:val="1"/>
                <w:sz w:val="24"/>
              </w:rPr>
              <w:t>. 004 Księżpol,</w:t>
            </w:r>
          </w:p>
          <w:p w14:paraId="0946CE00" w14:textId="77777777" w:rsidR="00E920D7" w:rsidRPr="002E693C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kern w:val="1"/>
                <w:sz w:val="24"/>
              </w:rPr>
              <w:t>droga wewnętrzna dojazdowa</w:t>
            </w:r>
          </w:p>
          <w:p w14:paraId="7C599ADB" w14:textId="77777777" w:rsidR="00E920D7" w:rsidRPr="002E693C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początek dr</w:t>
            </w:r>
            <w:r w:rsidRPr="002E693C">
              <w:rPr>
                <w:rFonts w:eastAsia="Andale Sans UI"/>
                <w:kern w:val="1"/>
                <w:sz w:val="24"/>
              </w:rPr>
              <w:t>.: ul. Biłgorajska</w:t>
            </w:r>
          </w:p>
          <w:p w14:paraId="1496C0FE" w14:textId="77777777" w:rsidR="00E920D7" w:rsidRPr="002E693C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koniec dr</w:t>
            </w:r>
            <w:r w:rsidRPr="002E693C">
              <w:rPr>
                <w:rFonts w:eastAsia="Andale Sans UI"/>
                <w:kern w:val="1"/>
                <w:sz w:val="24"/>
              </w:rPr>
              <w:t>.:  ul. Krańcowa</w:t>
            </w:r>
          </w:p>
          <w:p w14:paraId="76768672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 w:val="24"/>
              </w:rPr>
            </w:pPr>
          </w:p>
        </w:tc>
        <w:tc>
          <w:tcPr>
            <w:tcW w:w="4962" w:type="dxa"/>
          </w:tcPr>
          <w:p w14:paraId="3C10A9C4" w14:textId="77777777" w:rsidR="00E920D7" w:rsidRPr="002E693C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Proponowana nazwa ulicy</w:t>
            </w:r>
          </w:p>
          <w:p w14:paraId="664DA2D6" w14:textId="77777777" w:rsidR="00E920D7" w:rsidRPr="002E693C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4B6CD564" w14:textId="77777777" w:rsidR="00E920D7" w:rsidRPr="002E693C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29433B84" w14:textId="77777777" w:rsidR="00E920D7" w:rsidRPr="002E693C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  <w:p w14:paraId="134EF6CC" w14:textId="77777777" w:rsidR="00E920D7" w:rsidRDefault="00E920D7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……………………………………</w:t>
            </w:r>
          </w:p>
          <w:p w14:paraId="575E9A4B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4"/>
              </w:rPr>
            </w:pPr>
          </w:p>
        </w:tc>
      </w:tr>
      <w:tr w:rsidR="00E920D7" w:rsidRPr="002E693C" w14:paraId="2E972052" w14:textId="77777777" w:rsidTr="00634D83">
        <w:tc>
          <w:tcPr>
            <w:tcW w:w="10060" w:type="dxa"/>
            <w:gridSpan w:val="2"/>
          </w:tcPr>
          <w:p w14:paraId="5EB77134" w14:textId="77777777" w:rsidR="00E920D7" w:rsidRPr="00115DD8" w:rsidRDefault="00E920D7" w:rsidP="00634D83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4"/>
              </w:rPr>
            </w:pPr>
            <w:r w:rsidRPr="002E693C">
              <w:rPr>
                <w:rFonts w:eastAsia="Andale Sans UI"/>
                <w:b/>
                <w:bCs/>
                <w:kern w:val="1"/>
                <w:sz w:val="24"/>
              </w:rPr>
              <w:t>Podpis</w:t>
            </w:r>
          </w:p>
          <w:p w14:paraId="3E7EC463" w14:textId="77777777" w:rsidR="00E920D7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</w:p>
          <w:p w14:paraId="2040E468" w14:textId="77777777" w:rsidR="00E920D7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</w:p>
          <w:p w14:paraId="74872678" w14:textId="77777777" w:rsidR="00E920D7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  <w:r>
              <w:rPr>
                <w:rFonts w:eastAsia="Andale Sans UI"/>
                <w:kern w:val="1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7FDBCEBD" w14:textId="77777777" w:rsidR="00E920D7" w:rsidRPr="002E693C" w:rsidRDefault="00E920D7" w:rsidP="00634D83">
            <w:pPr>
              <w:widowControl w:val="0"/>
              <w:suppressAutoHyphens/>
              <w:rPr>
                <w:rFonts w:eastAsia="Andale Sans UI"/>
                <w:kern w:val="1"/>
                <w:szCs w:val="22"/>
              </w:rPr>
            </w:pPr>
          </w:p>
        </w:tc>
      </w:tr>
    </w:tbl>
    <w:p w14:paraId="76BFC6C6" w14:textId="77777777" w:rsidR="00E920D7" w:rsidRDefault="00E920D7" w:rsidP="00E920D7">
      <w:pPr>
        <w:widowControl w:val="0"/>
        <w:suppressAutoHyphens/>
        <w:spacing w:after="0" w:line="240" w:lineRule="auto"/>
        <w:jc w:val="both"/>
        <w:rPr>
          <w:rFonts w:eastAsia="Andale Sans UI"/>
          <w:kern w:val="1"/>
          <w:sz w:val="24"/>
        </w:rPr>
      </w:pPr>
    </w:p>
    <w:p w14:paraId="363983BB" w14:textId="77777777" w:rsidR="00E920D7" w:rsidRPr="002E693C" w:rsidRDefault="00E920D7" w:rsidP="00E920D7">
      <w:pPr>
        <w:widowControl w:val="0"/>
        <w:suppressAutoHyphens/>
        <w:spacing w:after="0" w:line="240" w:lineRule="auto"/>
        <w:jc w:val="both"/>
        <w:rPr>
          <w:rFonts w:eastAsia="Andale Sans UI"/>
          <w:kern w:val="1"/>
          <w:sz w:val="24"/>
        </w:rPr>
      </w:pPr>
    </w:p>
    <w:p w14:paraId="7D9374DA" w14:textId="77777777" w:rsidR="00AF4267" w:rsidRDefault="00AF4267"/>
    <w:sectPr w:rsidR="00AF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D7"/>
    <w:rsid w:val="00AF4267"/>
    <w:rsid w:val="00E920D7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BEBB"/>
  <w15:chartTrackingRefBased/>
  <w15:docId w15:val="{40230795-7F06-48BA-B6C5-F4C4FD99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0D7"/>
    <w:rPr>
      <w:rFonts w:ascii="Times New Roman" w:hAnsi="Times New Roman" w:cs="Times New Roman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Wryszcz</dc:creator>
  <cp:keywords/>
  <dc:description/>
  <cp:lastModifiedBy>Wiesław Wryszcz</cp:lastModifiedBy>
  <cp:revision>1</cp:revision>
  <dcterms:created xsi:type="dcterms:W3CDTF">2024-08-30T11:17:00Z</dcterms:created>
  <dcterms:modified xsi:type="dcterms:W3CDTF">2024-08-30T11:19:00Z</dcterms:modified>
</cp:coreProperties>
</file>