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C8" w:rsidRPr="002622C8" w:rsidRDefault="002622C8" w:rsidP="002622C8">
      <w:pPr>
        <w:jc w:val="right"/>
        <w:rPr>
          <w:sz w:val="24"/>
          <w:szCs w:val="24"/>
        </w:rPr>
      </w:pPr>
      <w:r w:rsidRPr="002622C8">
        <w:rPr>
          <w:sz w:val="24"/>
          <w:szCs w:val="24"/>
        </w:rPr>
        <w:t xml:space="preserve">Załącznik nr 2 </w:t>
      </w:r>
    </w:p>
    <w:p w:rsidR="00921F3D" w:rsidRPr="005855D3" w:rsidRDefault="002622C8" w:rsidP="006C6F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Wzór </w:t>
      </w:r>
      <w:r w:rsidR="000354C0" w:rsidRPr="005855D3">
        <w:rPr>
          <w:sz w:val="32"/>
          <w:szCs w:val="32"/>
        </w:rPr>
        <w:t>Umow</w:t>
      </w:r>
      <w:r>
        <w:rPr>
          <w:sz w:val="32"/>
          <w:szCs w:val="32"/>
        </w:rPr>
        <w:t>y</w:t>
      </w:r>
      <w:r w:rsidR="000354C0" w:rsidRPr="005855D3">
        <w:rPr>
          <w:sz w:val="32"/>
          <w:szCs w:val="32"/>
        </w:rPr>
        <w:t xml:space="preserve"> Zlecenie</w:t>
      </w:r>
    </w:p>
    <w:p w:rsidR="005855D3" w:rsidRDefault="000354C0" w:rsidP="005855D3">
      <w:pPr>
        <w:jc w:val="center"/>
      </w:pPr>
      <w:r>
        <w:t>Nr …………………………………………</w:t>
      </w:r>
    </w:p>
    <w:p w:rsidR="000354C0" w:rsidRPr="000354C0" w:rsidRDefault="000354C0" w:rsidP="005855D3">
      <w:pPr>
        <w:jc w:val="center"/>
        <w:rPr>
          <w:rFonts w:cstheme="minorHAnsi"/>
          <w:sz w:val="20"/>
          <w:szCs w:val="20"/>
        </w:rPr>
      </w:pPr>
      <w:r w:rsidRPr="000354C0">
        <w:rPr>
          <w:rFonts w:cstheme="minorHAnsi"/>
          <w:sz w:val="20"/>
          <w:szCs w:val="20"/>
        </w:rPr>
        <w:t xml:space="preserve">zawarta w dniu </w:t>
      </w:r>
      <w:r w:rsidR="001A44A1">
        <w:rPr>
          <w:rFonts w:cstheme="minorHAnsi"/>
          <w:sz w:val="20"/>
          <w:szCs w:val="20"/>
        </w:rPr>
        <w:t>………………………..</w:t>
      </w:r>
      <w:r w:rsidRPr="000354C0">
        <w:rPr>
          <w:rFonts w:cstheme="minorHAnsi"/>
          <w:sz w:val="20"/>
          <w:szCs w:val="20"/>
        </w:rPr>
        <w:t xml:space="preserve"> roku w  Urzędzie Gminy  Księżpol ul. Biłgorajska 12; 23-415 Księżpol pomiędzy:</w:t>
      </w:r>
    </w:p>
    <w:p w:rsidR="000354C0" w:rsidRPr="000354C0" w:rsidRDefault="000354C0" w:rsidP="006C6FFE">
      <w:pPr>
        <w:jc w:val="both"/>
        <w:rPr>
          <w:rFonts w:cstheme="minorHAnsi"/>
          <w:bCs/>
          <w:sz w:val="20"/>
          <w:szCs w:val="20"/>
        </w:rPr>
      </w:pPr>
      <w:r w:rsidRPr="000354C0">
        <w:rPr>
          <w:rFonts w:cstheme="minorHAnsi"/>
          <w:bCs/>
          <w:sz w:val="20"/>
          <w:szCs w:val="20"/>
        </w:rPr>
        <w:t>Gminą Księżpol, NIP 918-19-95-823  REGON 950369095, zwaną dalej w tekście „</w:t>
      </w:r>
      <w:r>
        <w:rPr>
          <w:rFonts w:cstheme="minorHAnsi"/>
          <w:bCs/>
          <w:sz w:val="20"/>
          <w:szCs w:val="20"/>
        </w:rPr>
        <w:t>Zleceniodawcą</w:t>
      </w:r>
      <w:r w:rsidRPr="000354C0">
        <w:rPr>
          <w:rFonts w:cstheme="minorHAnsi"/>
          <w:bCs/>
          <w:sz w:val="20"/>
          <w:szCs w:val="20"/>
        </w:rPr>
        <w:t>”, reprezentowan</w:t>
      </w:r>
      <w:r w:rsidR="00BC474D">
        <w:rPr>
          <w:rFonts w:cstheme="minorHAnsi"/>
          <w:bCs/>
          <w:sz w:val="20"/>
          <w:szCs w:val="20"/>
        </w:rPr>
        <w:t>ym</w:t>
      </w:r>
      <w:r w:rsidRPr="000354C0">
        <w:rPr>
          <w:rFonts w:cstheme="minorHAnsi"/>
          <w:bCs/>
          <w:sz w:val="20"/>
          <w:szCs w:val="20"/>
        </w:rPr>
        <w:t xml:space="preserve"> przez </w:t>
      </w:r>
    </w:p>
    <w:p w:rsidR="000354C0" w:rsidRPr="000354C0" w:rsidRDefault="000354C0" w:rsidP="006C6FFE">
      <w:pPr>
        <w:jc w:val="both"/>
        <w:rPr>
          <w:rFonts w:cstheme="minorHAnsi"/>
          <w:sz w:val="20"/>
          <w:szCs w:val="20"/>
        </w:rPr>
      </w:pPr>
      <w:r w:rsidRPr="000354C0">
        <w:rPr>
          <w:rFonts w:cstheme="minorHAnsi"/>
          <w:sz w:val="20"/>
          <w:szCs w:val="20"/>
        </w:rPr>
        <w:t xml:space="preserve">Pana Lecha Rębacza – Wójta Gminy </w:t>
      </w:r>
    </w:p>
    <w:p w:rsidR="000354C0" w:rsidRDefault="000354C0" w:rsidP="006C6FF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</w:p>
    <w:p w:rsidR="005855D3" w:rsidRDefault="00CE6AF1" w:rsidP="005855D3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</w:t>
      </w:r>
      <w:r w:rsidR="001A44A1">
        <w:rPr>
          <w:rFonts w:cstheme="minorHAnsi"/>
          <w:sz w:val="20"/>
          <w:szCs w:val="20"/>
        </w:rPr>
        <w:t>,</w:t>
      </w:r>
      <w:r w:rsidR="005855D3">
        <w:rPr>
          <w:rFonts w:cstheme="minorHAnsi"/>
          <w:sz w:val="20"/>
          <w:szCs w:val="20"/>
        </w:rPr>
        <w:t xml:space="preserve"> NIP </w:t>
      </w:r>
      <w:r>
        <w:rPr>
          <w:rFonts w:cstheme="minorHAnsi"/>
          <w:sz w:val="20"/>
          <w:szCs w:val="20"/>
        </w:rPr>
        <w:t>……………………………..</w:t>
      </w:r>
      <w:r w:rsidR="005855D3">
        <w:rPr>
          <w:rFonts w:cstheme="minorHAnsi"/>
          <w:sz w:val="20"/>
          <w:szCs w:val="20"/>
        </w:rPr>
        <w:t xml:space="preserve"> </w:t>
      </w:r>
      <w:r w:rsidR="005855D3" w:rsidRPr="000354C0">
        <w:rPr>
          <w:rFonts w:cstheme="minorHAnsi"/>
          <w:bCs/>
          <w:sz w:val="20"/>
          <w:szCs w:val="20"/>
        </w:rPr>
        <w:t>zwaną</w:t>
      </w:r>
      <w:r w:rsidR="001A44A1">
        <w:rPr>
          <w:rFonts w:cstheme="minorHAnsi"/>
          <w:bCs/>
          <w:sz w:val="20"/>
          <w:szCs w:val="20"/>
        </w:rPr>
        <w:t> </w:t>
      </w:r>
      <w:r w:rsidR="005855D3" w:rsidRPr="000354C0">
        <w:rPr>
          <w:rFonts w:cstheme="minorHAnsi"/>
          <w:bCs/>
          <w:sz w:val="20"/>
          <w:szCs w:val="20"/>
        </w:rPr>
        <w:t>dalej w tekście „</w:t>
      </w:r>
      <w:r w:rsidR="005855D3">
        <w:rPr>
          <w:rFonts w:cstheme="minorHAnsi"/>
          <w:bCs/>
          <w:sz w:val="20"/>
          <w:szCs w:val="20"/>
        </w:rPr>
        <w:t>Zleceniobiorcą</w:t>
      </w:r>
      <w:r w:rsidR="005855D3" w:rsidRPr="000354C0">
        <w:rPr>
          <w:rFonts w:cstheme="minorHAnsi"/>
          <w:bCs/>
          <w:sz w:val="20"/>
          <w:szCs w:val="20"/>
        </w:rPr>
        <w:t>”, reprezentowan</w:t>
      </w:r>
      <w:r w:rsidR="005855D3">
        <w:rPr>
          <w:rFonts w:cstheme="minorHAnsi"/>
          <w:bCs/>
          <w:sz w:val="20"/>
          <w:szCs w:val="20"/>
        </w:rPr>
        <w:t>ym</w:t>
      </w:r>
      <w:r w:rsidR="005855D3" w:rsidRPr="000354C0">
        <w:rPr>
          <w:rFonts w:cstheme="minorHAnsi"/>
          <w:bCs/>
          <w:sz w:val="20"/>
          <w:szCs w:val="20"/>
        </w:rPr>
        <w:t xml:space="preserve"> przez </w:t>
      </w:r>
    </w:p>
    <w:p w:rsidR="005855D3" w:rsidRPr="000354C0" w:rsidRDefault="00CE6AF1" w:rsidP="005855D3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…………………………….</w:t>
      </w:r>
      <w:r w:rsidR="005855D3">
        <w:rPr>
          <w:rFonts w:cstheme="minorHAnsi"/>
          <w:bCs/>
          <w:sz w:val="20"/>
          <w:szCs w:val="20"/>
        </w:rPr>
        <w:t xml:space="preserve"> – </w:t>
      </w:r>
      <w:r>
        <w:rPr>
          <w:rFonts w:cstheme="minorHAnsi"/>
          <w:bCs/>
          <w:sz w:val="20"/>
          <w:szCs w:val="20"/>
        </w:rPr>
        <w:t>…………………………….</w:t>
      </w:r>
    </w:p>
    <w:p w:rsidR="000354C0" w:rsidRDefault="000354C0" w:rsidP="006C6FFE">
      <w:pPr>
        <w:ind w:firstLine="708"/>
        <w:jc w:val="both"/>
        <w:rPr>
          <w:rFonts w:cstheme="minorHAnsi"/>
          <w:sz w:val="20"/>
          <w:szCs w:val="20"/>
        </w:rPr>
      </w:pPr>
      <w:r w:rsidRPr="000354C0">
        <w:rPr>
          <w:rFonts w:cstheme="minorHAnsi"/>
          <w:sz w:val="20"/>
          <w:szCs w:val="20"/>
        </w:rPr>
        <w:t>Strony z</w:t>
      </w:r>
      <w:r w:rsidR="001A44A1">
        <w:rPr>
          <w:rFonts w:cstheme="minorHAnsi"/>
          <w:sz w:val="20"/>
          <w:szCs w:val="20"/>
        </w:rPr>
        <w:t xml:space="preserve">awierają umowę zgodnie z art. 4 pkt </w:t>
      </w:r>
      <w:r w:rsidRPr="000354C0">
        <w:rPr>
          <w:rFonts w:cstheme="minorHAnsi"/>
          <w:sz w:val="20"/>
          <w:szCs w:val="20"/>
        </w:rPr>
        <w:t>8 ustawy z dnia 29 stycznia 2004 r. – Prawo zamówień publicznych (</w:t>
      </w:r>
      <w:proofErr w:type="spellStart"/>
      <w:r w:rsidRPr="000354C0">
        <w:rPr>
          <w:rFonts w:cstheme="minorHAnsi"/>
          <w:color w:val="000000"/>
          <w:sz w:val="20"/>
          <w:szCs w:val="20"/>
        </w:rPr>
        <w:t>t.j</w:t>
      </w:r>
      <w:proofErr w:type="spellEnd"/>
      <w:r w:rsidRPr="000354C0">
        <w:rPr>
          <w:rFonts w:cstheme="minorHAnsi"/>
          <w:color w:val="000000"/>
          <w:sz w:val="20"/>
          <w:szCs w:val="20"/>
        </w:rPr>
        <w:t>. Dz. U. z 2015r., poz. 2164.</w:t>
      </w:r>
      <w:r w:rsidRPr="000354C0">
        <w:rPr>
          <w:rFonts w:cstheme="minorHAnsi"/>
          <w:sz w:val="20"/>
          <w:szCs w:val="20"/>
        </w:rPr>
        <w:t xml:space="preserve">z </w:t>
      </w:r>
      <w:proofErr w:type="spellStart"/>
      <w:r w:rsidRPr="000354C0">
        <w:rPr>
          <w:rFonts w:cstheme="minorHAnsi"/>
          <w:sz w:val="20"/>
          <w:szCs w:val="20"/>
        </w:rPr>
        <w:t>późn</w:t>
      </w:r>
      <w:proofErr w:type="spellEnd"/>
      <w:r w:rsidRPr="000354C0">
        <w:rPr>
          <w:rFonts w:cstheme="minorHAnsi"/>
          <w:sz w:val="20"/>
          <w:szCs w:val="20"/>
        </w:rPr>
        <w:t>. zm.)</w:t>
      </w:r>
      <w:r w:rsidRPr="000354C0">
        <w:rPr>
          <w:rFonts w:cstheme="minorHAnsi"/>
          <w:bCs/>
          <w:sz w:val="20"/>
          <w:szCs w:val="20"/>
        </w:rPr>
        <w:t xml:space="preserve"> </w:t>
      </w:r>
      <w:r w:rsidRPr="000354C0">
        <w:rPr>
          <w:rFonts w:cstheme="minorHAnsi"/>
          <w:sz w:val="20"/>
          <w:szCs w:val="20"/>
        </w:rPr>
        <w:t>na podstawie</w:t>
      </w:r>
      <w:r>
        <w:rPr>
          <w:rFonts w:cstheme="minorHAnsi"/>
          <w:sz w:val="20"/>
          <w:szCs w:val="20"/>
        </w:rPr>
        <w:t xml:space="preserve"> dokonanego przez zamawiającego wyboru oferty wykonawcy w przetargu nieograniczonym, znak </w:t>
      </w:r>
      <w:r w:rsidRPr="005855D3">
        <w:rPr>
          <w:rFonts w:cstheme="minorHAnsi"/>
          <w:sz w:val="20"/>
          <w:szCs w:val="20"/>
        </w:rPr>
        <w:t xml:space="preserve">sprawy </w:t>
      </w:r>
      <w:r w:rsidR="005855D3" w:rsidRPr="005855D3">
        <w:rPr>
          <w:rFonts w:cstheme="minorHAnsi"/>
          <w:sz w:val="20"/>
          <w:szCs w:val="20"/>
        </w:rPr>
        <w:t>BGK.271.1.20</w:t>
      </w:r>
      <w:r w:rsidRPr="005855D3">
        <w:rPr>
          <w:rFonts w:cstheme="minorHAnsi"/>
          <w:sz w:val="20"/>
          <w:szCs w:val="20"/>
        </w:rPr>
        <w:t>.2017 o następującej</w:t>
      </w:r>
      <w:r>
        <w:rPr>
          <w:rFonts w:cstheme="minorHAnsi"/>
          <w:sz w:val="20"/>
          <w:szCs w:val="20"/>
        </w:rPr>
        <w:t xml:space="preserve"> treści:</w:t>
      </w:r>
    </w:p>
    <w:p w:rsidR="000354C0" w:rsidRDefault="000354C0" w:rsidP="006C6FF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§1</w:t>
      </w:r>
    </w:p>
    <w:p w:rsidR="00BC474D" w:rsidRDefault="000354C0" w:rsidP="005855D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Zleceniodawca zleca a Zleceniobiorca przyjmuje do wykonania Studium </w:t>
      </w:r>
      <w:r w:rsidR="00EC513C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ykonalności oraz streszczenia do</w:t>
      </w:r>
      <w:r w:rsidR="00BA1DFD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Studium dla </w:t>
      </w:r>
      <w:r w:rsidR="006C6FFE">
        <w:rPr>
          <w:rFonts w:cstheme="minorHAnsi"/>
          <w:sz w:val="20"/>
          <w:szCs w:val="20"/>
        </w:rPr>
        <w:t xml:space="preserve">projektu pn. </w:t>
      </w:r>
      <w:r w:rsidR="00BA1DFD">
        <w:rPr>
          <w:rFonts w:cstheme="minorHAnsi"/>
          <w:sz w:val="20"/>
          <w:szCs w:val="20"/>
        </w:rPr>
        <w:t>„</w:t>
      </w:r>
      <w:r w:rsidR="00BA1DFD">
        <w:t xml:space="preserve">Poprawa transgranicznego systemu ochrony środowiska w gminie Księżpol w Polsce i w mieście </w:t>
      </w:r>
      <w:proofErr w:type="spellStart"/>
      <w:r w:rsidR="00BA1DFD">
        <w:t>Chervonograd</w:t>
      </w:r>
      <w:proofErr w:type="spellEnd"/>
      <w:r w:rsidR="00BA1DFD">
        <w:t xml:space="preserve"> w Ukrainie poprzez rozwój infrastruktury kanalizacyjnej”</w:t>
      </w:r>
      <w:r>
        <w:rPr>
          <w:rFonts w:cstheme="minorHAnsi"/>
          <w:sz w:val="20"/>
          <w:szCs w:val="20"/>
        </w:rPr>
        <w:t>, którego wniosek o dofinansowanie będz</w:t>
      </w:r>
      <w:r w:rsidR="00B65496">
        <w:rPr>
          <w:rFonts w:cstheme="minorHAnsi"/>
          <w:sz w:val="20"/>
          <w:szCs w:val="20"/>
        </w:rPr>
        <w:t>ie aplikowany w ramach</w:t>
      </w:r>
      <w:r w:rsidR="00BA1DFD">
        <w:rPr>
          <w:rFonts w:cstheme="minorHAnsi"/>
          <w:sz w:val="20"/>
          <w:szCs w:val="20"/>
        </w:rPr>
        <w:t xml:space="preserve"> drugiego etapu </w:t>
      </w:r>
      <w:r w:rsidR="00B65496">
        <w:rPr>
          <w:rFonts w:cstheme="minorHAnsi"/>
          <w:sz w:val="20"/>
          <w:szCs w:val="20"/>
        </w:rPr>
        <w:t xml:space="preserve">programu transgranicznego PL-BY-UK 2014-2020 </w:t>
      </w:r>
      <w:r w:rsidR="00BA1DFD">
        <w:rPr>
          <w:rFonts w:cstheme="minorHAnsi"/>
          <w:sz w:val="20"/>
          <w:szCs w:val="20"/>
        </w:rPr>
        <w:t xml:space="preserve">Celu Tematycznego 1. Dziedzictwo Priorytetu 1.2 </w:t>
      </w:r>
      <w:r w:rsidR="00BC474D">
        <w:rPr>
          <w:rFonts w:cstheme="minorHAnsi"/>
          <w:sz w:val="20"/>
          <w:szCs w:val="20"/>
        </w:rPr>
        <w:t>P</w:t>
      </w:r>
      <w:r w:rsidR="00BA1DFD">
        <w:rPr>
          <w:rFonts w:cstheme="minorHAnsi"/>
          <w:sz w:val="20"/>
          <w:szCs w:val="20"/>
        </w:rPr>
        <w:t xml:space="preserve">romocja i zachowanie dziedzictwa naturalnego. </w:t>
      </w:r>
    </w:p>
    <w:p w:rsidR="00B65496" w:rsidRDefault="00B65496" w:rsidP="00BC474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§2</w:t>
      </w:r>
    </w:p>
    <w:p w:rsidR="00B65496" w:rsidRDefault="00B65496" w:rsidP="006C6FF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5496">
        <w:rPr>
          <w:rFonts w:cstheme="minorHAnsi"/>
          <w:sz w:val="20"/>
          <w:szCs w:val="20"/>
        </w:rPr>
        <w:t xml:space="preserve">Zleceniodawca zobowiązuje się udostępnić Zleceniobiorcy wszelkie niezbędne do wykonania przedmiotu umowy. </w:t>
      </w:r>
    </w:p>
    <w:p w:rsidR="00B65496" w:rsidRDefault="00B65496" w:rsidP="006C6FF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Zleceniobiorca zobowiązany jest wykonać przedmiot umowy z należytą starannością, mając na</w:t>
      </w:r>
      <w:r w:rsidR="00BA1DFD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względzie interesy Zleceniobiorcy w zakresie powierzonych sobie czynności.</w:t>
      </w:r>
    </w:p>
    <w:p w:rsidR="00EC513C" w:rsidRDefault="00EC513C" w:rsidP="006C6FF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Studium wykonalności oraz streszczenie do Studium zostaną wykonane zgodnie z aktualnie obowiązującymi przepisami krajowymi i unijnymi w szczególności m.in.</w:t>
      </w:r>
    </w:p>
    <w:p w:rsidR="00EC513C" w:rsidRDefault="00EC513C" w:rsidP="006C6FFE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wytycznymi programu</w:t>
      </w:r>
      <w:r w:rsidR="00C72C3E">
        <w:rPr>
          <w:rFonts w:cstheme="minorHAnsi"/>
          <w:sz w:val="20"/>
          <w:szCs w:val="20"/>
        </w:rPr>
        <w:t xml:space="preserve"> transgranicznego</w:t>
      </w:r>
      <w:r>
        <w:rPr>
          <w:rFonts w:cstheme="minorHAnsi"/>
          <w:sz w:val="20"/>
          <w:szCs w:val="20"/>
        </w:rPr>
        <w:t xml:space="preserve"> PL-BY-UA 2014-2020;</w:t>
      </w:r>
    </w:p>
    <w:p w:rsidR="00EC513C" w:rsidRDefault="00EC513C" w:rsidP="006C6FFE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szczegółowym opisem Celu Tematycznego 1. Dziedzictwo Priorytetu 1.2 </w:t>
      </w:r>
      <w:r w:rsidR="00BC474D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romocja i zachowanie dziedzictwa naturalnego;</w:t>
      </w:r>
    </w:p>
    <w:p w:rsidR="00C72C3E" w:rsidRDefault="00EC513C" w:rsidP="006C6FFE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zasadami przygotowania </w:t>
      </w:r>
      <w:r w:rsidR="00C72C3E">
        <w:rPr>
          <w:rFonts w:cstheme="minorHAnsi"/>
          <w:sz w:val="20"/>
          <w:szCs w:val="20"/>
        </w:rPr>
        <w:t>Studium Wykonalności w ramach programu transgranicznego PL-BY-UK 2014-2020;</w:t>
      </w:r>
    </w:p>
    <w:p w:rsidR="00C72C3E" w:rsidRDefault="00C72C3E" w:rsidP="006C6FFE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Zleceniobiorca użyje do wykonania przedmiotu umowy materiałów własnych;</w:t>
      </w:r>
    </w:p>
    <w:p w:rsidR="00C72C3E" w:rsidRDefault="00C72C3E" w:rsidP="006C6FFE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Zleceniobiorca zobowiązany jest do:</w:t>
      </w:r>
    </w:p>
    <w:p w:rsidR="00EC513C" w:rsidRDefault="00C72C3E" w:rsidP="006C6FFE">
      <w:pPr>
        <w:pStyle w:val="Akapitzlist"/>
        <w:numPr>
          <w:ilvl w:val="0"/>
          <w:numId w:val="4"/>
        </w:numPr>
        <w:ind w:left="14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dołożenia wszelkiej staranności i fachowości przy realizacji zamówienia;</w:t>
      </w:r>
    </w:p>
    <w:p w:rsidR="00C72C3E" w:rsidRDefault="00C72C3E" w:rsidP="006C6FFE">
      <w:pPr>
        <w:pStyle w:val="Akapitzlist"/>
        <w:numPr>
          <w:ilvl w:val="0"/>
          <w:numId w:val="4"/>
        </w:numPr>
        <w:ind w:left="14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bieżącego uzgadniania dokumentacji z  Zleceniodawcą;</w:t>
      </w:r>
    </w:p>
    <w:p w:rsidR="00C72C3E" w:rsidRDefault="00C72C3E" w:rsidP="006C6FFE">
      <w:pPr>
        <w:pStyle w:val="Akapitzlist"/>
        <w:numPr>
          <w:ilvl w:val="0"/>
          <w:numId w:val="4"/>
        </w:numPr>
        <w:ind w:left="14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uwzględnienia uwag i poprawek Zleceniodawcy do przedstawionych dokumentów;</w:t>
      </w:r>
    </w:p>
    <w:p w:rsidR="00C72C3E" w:rsidRDefault="00C72C3E" w:rsidP="006C6FFE">
      <w:pPr>
        <w:pStyle w:val="Akapitzlist"/>
        <w:numPr>
          <w:ilvl w:val="0"/>
          <w:numId w:val="4"/>
        </w:numPr>
        <w:ind w:left="14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nanoszenia wszelkich zmian i poprawek w Studium Wykonalności na każdym etapie realizacji projektu – w terminach uzgodnionych z Zamawiającym;</w:t>
      </w:r>
    </w:p>
    <w:p w:rsidR="00C72C3E" w:rsidRDefault="00C72C3E" w:rsidP="006C6FFE">
      <w:pPr>
        <w:pStyle w:val="Akapitzlist"/>
        <w:numPr>
          <w:ilvl w:val="0"/>
          <w:numId w:val="4"/>
        </w:numPr>
        <w:ind w:left="14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nadzorowanie konstruowania pełnego wniosku aplikacyjnego.</w:t>
      </w:r>
    </w:p>
    <w:p w:rsidR="00C72C3E" w:rsidRPr="00C72C3E" w:rsidRDefault="00C72C3E" w:rsidP="006C6FF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Zleceniodawca ma prawo wglądu w materiały oraz prawo wnoszenia uwag do opracowania na każdym etapie realizacji umowy.</w:t>
      </w:r>
    </w:p>
    <w:p w:rsidR="00B65496" w:rsidRDefault="00B65496" w:rsidP="006C6FF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§3</w:t>
      </w:r>
    </w:p>
    <w:p w:rsidR="00B65496" w:rsidRDefault="00B65496" w:rsidP="006C6FF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Zleceniobiorca zobowiązuje się wykonać przedmiot umowy w całości w terminie: do </w:t>
      </w:r>
      <w:r w:rsidR="00F25F93">
        <w:rPr>
          <w:rFonts w:cstheme="minorHAnsi"/>
          <w:sz w:val="20"/>
          <w:szCs w:val="20"/>
        </w:rPr>
        <w:t>26-06-2017 r.</w:t>
      </w:r>
      <w:bookmarkStart w:id="0" w:name="_GoBack"/>
      <w:bookmarkEnd w:id="0"/>
    </w:p>
    <w:p w:rsidR="00B65496" w:rsidRDefault="00B65496" w:rsidP="006C6FF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§4</w:t>
      </w:r>
    </w:p>
    <w:p w:rsidR="00014DE2" w:rsidRDefault="00127FF1" w:rsidP="006C6FFE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27FF1">
        <w:rPr>
          <w:rFonts w:cstheme="minorHAnsi"/>
          <w:sz w:val="20"/>
          <w:szCs w:val="20"/>
        </w:rPr>
        <w:t xml:space="preserve">Za wykonanie przedmiotu umowy określonej w §1 umowy, Zleceniobiorca otrzyma wynagrodzenie ryczałtowe w kwocie: </w:t>
      </w:r>
    </w:p>
    <w:p w:rsidR="00127FF1" w:rsidRDefault="00127FF1" w:rsidP="001A44A1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netto:</w:t>
      </w:r>
      <w:r w:rsidR="005855D3">
        <w:rPr>
          <w:rFonts w:cstheme="minorHAnsi"/>
          <w:sz w:val="20"/>
          <w:szCs w:val="20"/>
        </w:rPr>
        <w:t xml:space="preserve"> </w:t>
      </w:r>
      <w:r w:rsidR="00CE6AF1">
        <w:rPr>
          <w:rFonts w:cstheme="minorHAnsi"/>
          <w:sz w:val="20"/>
          <w:szCs w:val="20"/>
        </w:rPr>
        <w:t>………………………</w:t>
      </w:r>
    </w:p>
    <w:p w:rsidR="00127FF1" w:rsidRDefault="005855D3" w:rsidP="006C6FFE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127FF1">
        <w:rPr>
          <w:rFonts w:cstheme="minorHAnsi"/>
          <w:sz w:val="20"/>
          <w:szCs w:val="20"/>
        </w:rPr>
        <w:t>słownie</w:t>
      </w:r>
      <w:r>
        <w:rPr>
          <w:rFonts w:cstheme="minorHAnsi"/>
          <w:sz w:val="20"/>
          <w:szCs w:val="20"/>
        </w:rPr>
        <w:t xml:space="preserve"> zł.: </w:t>
      </w:r>
      <w:r w:rsidR="00CE6AF1">
        <w:rPr>
          <w:rFonts w:cstheme="minorHAnsi"/>
          <w:sz w:val="20"/>
          <w:szCs w:val="20"/>
        </w:rPr>
        <w:t>…………………………………………..</w:t>
      </w:r>
      <w:r>
        <w:rPr>
          <w:rFonts w:cstheme="minorHAnsi"/>
          <w:sz w:val="20"/>
          <w:szCs w:val="20"/>
        </w:rPr>
        <w:t>/100)</w:t>
      </w:r>
    </w:p>
    <w:p w:rsidR="00127FF1" w:rsidRDefault="00127FF1" w:rsidP="006C6FFE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Vat</w:t>
      </w:r>
      <w:r w:rsidR="001A44A1">
        <w:rPr>
          <w:rFonts w:cstheme="minorHAnsi"/>
          <w:sz w:val="20"/>
          <w:szCs w:val="20"/>
        </w:rPr>
        <w:t xml:space="preserve">: </w:t>
      </w:r>
      <w:r w:rsidR="00CE6AF1">
        <w:rPr>
          <w:rFonts w:cstheme="minorHAnsi"/>
          <w:sz w:val="20"/>
          <w:szCs w:val="20"/>
        </w:rPr>
        <w:t>…………………………</w:t>
      </w:r>
    </w:p>
    <w:p w:rsidR="00127FF1" w:rsidRDefault="001A44A1" w:rsidP="006C6FFE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127FF1">
        <w:rPr>
          <w:rFonts w:cstheme="minorHAnsi"/>
          <w:sz w:val="20"/>
          <w:szCs w:val="20"/>
        </w:rPr>
        <w:t>słownie:</w:t>
      </w:r>
      <w:r>
        <w:rPr>
          <w:rFonts w:cstheme="minorHAnsi"/>
          <w:sz w:val="20"/>
          <w:szCs w:val="20"/>
        </w:rPr>
        <w:t xml:space="preserve"> </w:t>
      </w:r>
      <w:r w:rsidR="00CE6AF1">
        <w:rPr>
          <w:rFonts w:cstheme="minorHAnsi"/>
          <w:sz w:val="20"/>
          <w:szCs w:val="20"/>
        </w:rPr>
        <w:t>………………………………………………</w:t>
      </w:r>
      <w:r>
        <w:rPr>
          <w:rFonts w:cstheme="minorHAnsi"/>
          <w:sz w:val="20"/>
          <w:szCs w:val="20"/>
        </w:rPr>
        <w:t>/100)</w:t>
      </w:r>
    </w:p>
    <w:p w:rsidR="00127FF1" w:rsidRDefault="00127FF1" w:rsidP="006C6FFE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brutto</w:t>
      </w:r>
      <w:r w:rsidR="005855D3">
        <w:rPr>
          <w:rFonts w:cstheme="minorHAnsi"/>
          <w:sz w:val="20"/>
          <w:szCs w:val="20"/>
        </w:rPr>
        <w:t xml:space="preserve">: </w:t>
      </w:r>
      <w:r w:rsidR="00CE6AF1">
        <w:rPr>
          <w:rFonts w:cstheme="minorHAnsi"/>
          <w:sz w:val="20"/>
          <w:szCs w:val="20"/>
        </w:rPr>
        <w:t>………………..</w:t>
      </w:r>
    </w:p>
    <w:p w:rsidR="00127FF1" w:rsidRDefault="005855D3" w:rsidP="006C6FFE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127FF1">
        <w:rPr>
          <w:rFonts w:cstheme="minorHAnsi"/>
          <w:sz w:val="20"/>
          <w:szCs w:val="20"/>
        </w:rPr>
        <w:t>słownie</w:t>
      </w:r>
      <w:r>
        <w:rPr>
          <w:rFonts w:cstheme="minorHAnsi"/>
          <w:sz w:val="20"/>
          <w:szCs w:val="20"/>
        </w:rPr>
        <w:t xml:space="preserve"> zł.: </w:t>
      </w:r>
      <w:r w:rsidR="00CE6AF1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/100)</w:t>
      </w:r>
    </w:p>
    <w:p w:rsidR="00127FF1" w:rsidRPr="008753D4" w:rsidRDefault="00127FF1" w:rsidP="006C6FFE">
      <w:pPr>
        <w:pStyle w:val="Tekstpodstawowy31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8753D4">
        <w:rPr>
          <w:rFonts w:asciiTheme="minorHAnsi" w:hAnsiTheme="minorHAnsi" w:cstheme="minorHAnsi"/>
          <w:sz w:val="20"/>
        </w:rPr>
        <w:t>F</w:t>
      </w:r>
      <w:r w:rsidR="00BC474D">
        <w:rPr>
          <w:rFonts w:asciiTheme="minorHAnsi" w:hAnsiTheme="minorHAnsi" w:cstheme="minorHAnsi"/>
          <w:sz w:val="20"/>
        </w:rPr>
        <w:t>aktura za wykonane roboty płatna</w:t>
      </w:r>
      <w:r w:rsidRPr="008753D4">
        <w:rPr>
          <w:rFonts w:asciiTheme="minorHAnsi" w:hAnsiTheme="minorHAnsi" w:cstheme="minorHAnsi"/>
          <w:sz w:val="20"/>
        </w:rPr>
        <w:t xml:space="preserve"> bę</w:t>
      </w:r>
      <w:r w:rsidR="00BC474D">
        <w:rPr>
          <w:rFonts w:asciiTheme="minorHAnsi" w:hAnsiTheme="minorHAnsi" w:cstheme="minorHAnsi"/>
          <w:sz w:val="20"/>
        </w:rPr>
        <w:t>dzie</w:t>
      </w:r>
      <w:r>
        <w:rPr>
          <w:rFonts w:asciiTheme="minorHAnsi" w:hAnsiTheme="minorHAnsi" w:cstheme="minorHAnsi"/>
          <w:sz w:val="20"/>
        </w:rPr>
        <w:t xml:space="preserve"> przelewem na konto Wykonawcy</w:t>
      </w:r>
      <w:r w:rsidRPr="008753D4">
        <w:rPr>
          <w:rFonts w:asciiTheme="minorHAnsi" w:hAnsiTheme="minorHAnsi" w:cstheme="minorHAnsi"/>
          <w:sz w:val="20"/>
        </w:rPr>
        <w:t>, w ciągu 30 dni od daty otrzymania faktury</w:t>
      </w:r>
      <w:r w:rsidR="00BC474D">
        <w:rPr>
          <w:rFonts w:asciiTheme="minorHAnsi" w:hAnsiTheme="minorHAnsi" w:cstheme="minorHAnsi"/>
          <w:sz w:val="20"/>
        </w:rPr>
        <w:t>.</w:t>
      </w:r>
    </w:p>
    <w:p w:rsidR="00127FF1" w:rsidRDefault="00127FF1" w:rsidP="006C6FFE">
      <w:pPr>
        <w:pStyle w:val="Tekstpodstawowy31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8753D4">
        <w:rPr>
          <w:rFonts w:asciiTheme="minorHAnsi" w:hAnsiTheme="minorHAnsi" w:cstheme="minorHAnsi"/>
          <w:sz w:val="20"/>
        </w:rPr>
        <w:t>Faktura za wykonanie przedmiotu zadania ma zostać wydana na: Gmina Księżpol</w:t>
      </w:r>
      <w:r>
        <w:rPr>
          <w:rFonts w:asciiTheme="minorHAnsi" w:hAnsiTheme="minorHAnsi" w:cstheme="minorHAnsi"/>
          <w:sz w:val="20"/>
        </w:rPr>
        <w:t xml:space="preserve"> -</w:t>
      </w:r>
      <w:r w:rsidRPr="008753D4">
        <w:rPr>
          <w:rFonts w:asciiTheme="minorHAnsi" w:hAnsiTheme="minorHAnsi" w:cstheme="minorHAnsi"/>
          <w:sz w:val="20"/>
        </w:rPr>
        <w:t xml:space="preserve"> Urząd Gminy ul. Biłgorajska 12; 23-415 Księżpol NIP 918 199 58 23.</w:t>
      </w:r>
    </w:p>
    <w:p w:rsidR="00127FF1" w:rsidRPr="00127FF1" w:rsidRDefault="00127FF1" w:rsidP="006C6FFE">
      <w:pPr>
        <w:pStyle w:val="Tekstpodstawowy31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127FF1">
        <w:rPr>
          <w:rFonts w:asciiTheme="minorHAnsi" w:hAnsiTheme="minorHAnsi" w:cstheme="minorHAnsi"/>
          <w:sz w:val="20"/>
        </w:rPr>
        <w:t>Za datę zapłaty przyjmuje się datę obciążenia rachunku Zamawiającego.</w:t>
      </w:r>
    </w:p>
    <w:p w:rsidR="00127FF1" w:rsidRPr="00127FF1" w:rsidRDefault="00127FF1" w:rsidP="006C6FFE">
      <w:pPr>
        <w:pStyle w:val="Akapitzlist"/>
        <w:jc w:val="both"/>
        <w:rPr>
          <w:rFonts w:cstheme="minorHAnsi"/>
          <w:sz w:val="20"/>
          <w:szCs w:val="20"/>
        </w:rPr>
      </w:pPr>
    </w:p>
    <w:p w:rsidR="00127FF1" w:rsidRDefault="00127FF1" w:rsidP="006C6FF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§5</w:t>
      </w:r>
    </w:p>
    <w:p w:rsidR="002003F3" w:rsidRDefault="002003F3" w:rsidP="006C6FFE">
      <w:pPr>
        <w:pStyle w:val="Akapitzlist"/>
        <w:numPr>
          <w:ilvl w:val="3"/>
          <w:numId w:val="6"/>
        </w:numPr>
        <w:ind w:left="709"/>
        <w:jc w:val="both"/>
        <w:rPr>
          <w:rFonts w:cstheme="minorHAnsi"/>
          <w:sz w:val="20"/>
          <w:szCs w:val="20"/>
        </w:rPr>
      </w:pPr>
      <w:r w:rsidRPr="002003F3">
        <w:rPr>
          <w:rFonts w:cstheme="minorHAnsi"/>
          <w:sz w:val="20"/>
          <w:szCs w:val="20"/>
        </w:rPr>
        <w:t>Strony ustalają, że przedmiotem odbioru końcowego jest wykonanie przedmiotu zamówienia objętego niniejszą umową, potwierdzone protokołem odbioru końcowego.</w:t>
      </w:r>
    </w:p>
    <w:p w:rsidR="000354C0" w:rsidRDefault="002003F3" w:rsidP="006C6FFE">
      <w:pPr>
        <w:pStyle w:val="Akapitzlist"/>
        <w:numPr>
          <w:ilvl w:val="3"/>
          <w:numId w:val="6"/>
        </w:numPr>
        <w:ind w:left="709"/>
        <w:jc w:val="both"/>
        <w:rPr>
          <w:rFonts w:cstheme="minorHAnsi"/>
          <w:sz w:val="20"/>
          <w:szCs w:val="20"/>
        </w:rPr>
      </w:pPr>
      <w:r w:rsidRPr="002003F3">
        <w:rPr>
          <w:rFonts w:cstheme="minorHAnsi"/>
          <w:sz w:val="20"/>
          <w:szCs w:val="20"/>
        </w:rPr>
        <w:t xml:space="preserve"> Data podpisania protokołu odbioru końcowego przez </w:t>
      </w:r>
      <w:r w:rsidR="00BC474D">
        <w:rPr>
          <w:rFonts w:cstheme="minorHAnsi"/>
          <w:sz w:val="20"/>
          <w:szCs w:val="20"/>
        </w:rPr>
        <w:t>Zleceniodawcę</w:t>
      </w:r>
      <w:r w:rsidRPr="002003F3">
        <w:rPr>
          <w:rFonts w:cstheme="minorHAnsi"/>
          <w:sz w:val="20"/>
          <w:szCs w:val="20"/>
        </w:rPr>
        <w:t xml:space="preserve"> jest datą zakończenia realizacji przedmiotu zamówienia</w:t>
      </w:r>
      <w:r>
        <w:rPr>
          <w:rFonts w:cstheme="minorHAnsi"/>
          <w:sz w:val="20"/>
          <w:szCs w:val="20"/>
        </w:rPr>
        <w:t>.</w:t>
      </w:r>
    </w:p>
    <w:p w:rsidR="002003F3" w:rsidRDefault="002003F3" w:rsidP="006C6FFE">
      <w:pPr>
        <w:pStyle w:val="Akapitzlist"/>
        <w:numPr>
          <w:ilvl w:val="3"/>
          <w:numId w:val="6"/>
        </w:numPr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Zleceniobiorca zobowiązany jest dostarczyć Zleceniodawcy po dwa egzemplarze pełnego Studium Wykonalności i streszczenia oraz 1 szt</w:t>
      </w:r>
      <w:r w:rsidR="00BC474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wersji elektronicznej</w:t>
      </w:r>
      <w:r w:rsidR="00BC474D">
        <w:rPr>
          <w:rFonts w:cstheme="minorHAnsi"/>
          <w:sz w:val="20"/>
          <w:szCs w:val="20"/>
        </w:rPr>
        <w:t xml:space="preserve"> na nośniku danych</w:t>
      </w:r>
      <w:r>
        <w:rPr>
          <w:rFonts w:cstheme="minorHAnsi"/>
          <w:sz w:val="20"/>
          <w:szCs w:val="20"/>
        </w:rPr>
        <w:t>.</w:t>
      </w:r>
    </w:p>
    <w:p w:rsidR="002003F3" w:rsidRPr="002003F3" w:rsidRDefault="002003F3" w:rsidP="006C6FFE">
      <w:pPr>
        <w:pStyle w:val="Akapitzlist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:rsidR="002003F3" w:rsidRDefault="002003F3" w:rsidP="006C6FF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§6</w:t>
      </w:r>
    </w:p>
    <w:p w:rsidR="002003F3" w:rsidRDefault="002003F3" w:rsidP="006C6FFE">
      <w:pPr>
        <w:jc w:val="both"/>
      </w:pPr>
      <w:r>
        <w:t>W chwili przekazania Zleceniodawcy dokumentów stanowiących przedmiot umowy, będących jednocześnie utworami w rozumieniu ustawy o prawie autorskim i prawach pokrewnych, Zleceniodawca nabywa wszelkie prawa  majątkowe do ww. dokumentów bez ograniczeń.</w:t>
      </w:r>
    </w:p>
    <w:p w:rsidR="002003F3" w:rsidRDefault="002003F3" w:rsidP="006C6FF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§7</w:t>
      </w:r>
    </w:p>
    <w:p w:rsidR="002003F3" w:rsidRDefault="002003F3" w:rsidP="006C6FFE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1660D9">
        <w:rPr>
          <w:rFonts w:cstheme="minorHAnsi"/>
          <w:sz w:val="20"/>
          <w:szCs w:val="20"/>
        </w:rPr>
        <w:t xml:space="preserve">Strony ustalają odpowiedzialność </w:t>
      </w:r>
      <w:r w:rsidR="001660D9" w:rsidRPr="001660D9">
        <w:rPr>
          <w:rFonts w:cstheme="minorHAnsi"/>
          <w:sz w:val="20"/>
          <w:szCs w:val="20"/>
        </w:rPr>
        <w:t>za niewykonanie lub nienależyte wykonanie przedmiotu umowy w formie kar umownych.</w:t>
      </w:r>
    </w:p>
    <w:p w:rsidR="001660D9" w:rsidRDefault="001660D9" w:rsidP="006C6FFE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Zleceniobiorca zapłaci Zleceniodawcy karę umowną:</w:t>
      </w:r>
    </w:p>
    <w:p w:rsidR="001660D9" w:rsidRDefault="001660D9" w:rsidP="006C6FFE">
      <w:pPr>
        <w:pStyle w:val="Akapitzlist"/>
        <w:numPr>
          <w:ilvl w:val="0"/>
          <w:numId w:val="12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odstąpienie od umowy z przyczyn niepozostających po stronie Zleceniodawcy, w wysokości 20% łącznego wynagrodzenia brutto;</w:t>
      </w:r>
    </w:p>
    <w:p w:rsidR="001660D9" w:rsidRDefault="001660D9" w:rsidP="006C6FFE">
      <w:pPr>
        <w:pStyle w:val="Akapitzlist"/>
        <w:numPr>
          <w:ilvl w:val="0"/>
          <w:numId w:val="12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zwłokę w wykonaniu przedmiotu umowy w wysokości 0,2% łącznego wynagrodzenia brutto, za każdy dzień zwłoki licząc od następnego dnia po upływie terminu na wykonanie przedmiotu umowy;</w:t>
      </w:r>
    </w:p>
    <w:p w:rsidR="001660D9" w:rsidRDefault="001660D9" w:rsidP="006C6FFE">
      <w:pPr>
        <w:pStyle w:val="Akapitzlist"/>
        <w:numPr>
          <w:ilvl w:val="0"/>
          <w:numId w:val="12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 zwłokę w usunięciu wad ujawnionych po odbiorze w wysokości 0,2%  łącznego wynagrodzenia brutto, za każdy dzień zwłoki licząc od następnego dnia po upływie terminu wyznaczonego przez Zleceniodawcę;</w:t>
      </w:r>
    </w:p>
    <w:p w:rsidR="001660D9" w:rsidRDefault="001660D9" w:rsidP="006C6FFE">
      <w:pPr>
        <w:pStyle w:val="Akapitzlist"/>
        <w:numPr>
          <w:ilvl w:val="0"/>
          <w:numId w:val="12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zwłokę w uzupełnieniu dokumentacji w wysokości 0,2% łącznego wynagrodzenia brutto, za każdy dzień zwłoki licząc od następnego dnia po upływie terminu wyznaczonego przez Zleceniodawcę.</w:t>
      </w:r>
    </w:p>
    <w:p w:rsidR="001660D9" w:rsidRDefault="001660D9" w:rsidP="006C6FFE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Zleceniodawca zapłaci karę umowną Zleceniobiorcy </w:t>
      </w:r>
      <w:r w:rsidRPr="008753D4">
        <w:rPr>
          <w:rFonts w:cstheme="minorHAnsi"/>
          <w:sz w:val="20"/>
          <w:szCs w:val="20"/>
        </w:rPr>
        <w:t>z tytułu odstąpienia od Umowy z przyczyn leżących po stronie Z</w:t>
      </w:r>
      <w:r>
        <w:rPr>
          <w:rFonts w:cstheme="minorHAnsi"/>
          <w:sz w:val="20"/>
          <w:szCs w:val="20"/>
        </w:rPr>
        <w:t xml:space="preserve">leceniodawcy </w:t>
      </w:r>
      <w:r w:rsidRPr="008753D4">
        <w:rPr>
          <w:rFonts w:cstheme="minorHAnsi"/>
          <w:sz w:val="20"/>
          <w:szCs w:val="20"/>
        </w:rPr>
        <w:t>w wysok</w:t>
      </w:r>
      <w:r>
        <w:rPr>
          <w:rFonts w:cstheme="minorHAnsi"/>
          <w:sz w:val="20"/>
          <w:szCs w:val="20"/>
        </w:rPr>
        <w:t>ości 20 % ofertowej ceny brutto</w:t>
      </w:r>
      <w:r w:rsidRPr="008753D4">
        <w:rPr>
          <w:rFonts w:cstheme="minorHAnsi"/>
          <w:sz w:val="20"/>
          <w:szCs w:val="20"/>
        </w:rPr>
        <w:t>. Kara nie przysługuje, jeżeli odstąpienie od Umowy nastąpi z przyczyn, o których mowa w art. 145 ustawy Prawo zamówień publicznych</w:t>
      </w:r>
      <w:r>
        <w:rPr>
          <w:rFonts w:cstheme="minorHAnsi"/>
          <w:sz w:val="20"/>
          <w:szCs w:val="20"/>
        </w:rPr>
        <w:t>.</w:t>
      </w:r>
    </w:p>
    <w:p w:rsidR="001660D9" w:rsidRDefault="001660D9" w:rsidP="006C6FFE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Zleceniobiorca wyraża zgodę na potrącenie naliczonej kary umownej z przysługującego mu wynagrodzenia.</w:t>
      </w:r>
    </w:p>
    <w:p w:rsidR="006C6FFE" w:rsidRDefault="001660D9" w:rsidP="006C6FFE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Zleceniodawca ma prawo dochodzić </w:t>
      </w:r>
      <w:r w:rsidR="006C6FFE">
        <w:rPr>
          <w:rFonts w:cstheme="minorHAnsi"/>
          <w:sz w:val="20"/>
          <w:szCs w:val="20"/>
        </w:rPr>
        <w:t>odszkodowania uzupełniającego na zasadach Kodeksu Cywilnego, jeżeli szkoda przewyższy wysokość kar umownych.</w:t>
      </w:r>
    </w:p>
    <w:p w:rsidR="006C6FFE" w:rsidRDefault="006C6FFE" w:rsidP="006C6FFE">
      <w:pPr>
        <w:pStyle w:val="Akapitzlist"/>
        <w:jc w:val="both"/>
        <w:rPr>
          <w:rFonts w:cstheme="minorHAnsi"/>
          <w:sz w:val="20"/>
          <w:szCs w:val="20"/>
        </w:rPr>
      </w:pPr>
    </w:p>
    <w:p w:rsidR="006C6FFE" w:rsidRDefault="006C6FFE" w:rsidP="006C6FF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§8</w:t>
      </w:r>
    </w:p>
    <w:p w:rsidR="006C6FFE" w:rsidRDefault="006C6FFE" w:rsidP="006C6FF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Zmiana postanowień umowy może nastąpić za zgoda obu stron w formie pisemnego aneksu pod rygorem nieważności.</w:t>
      </w:r>
    </w:p>
    <w:p w:rsidR="001660D9" w:rsidRDefault="006C6FFE" w:rsidP="006C6FFE">
      <w:pPr>
        <w:pStyle w:val="Akapitzlist"/>
        <w:ind w:left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§9</w:t>
      </w:r>
    </w:p>
    <w:p w:rsidR="006C6FFE" w:rsidRDefault="006C6FFE" w:rsidP="006C6FFE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Strony deklarują wolę polubownego załatwienia ewentualnych sporów wynikłych z realizacji niniejszej umowy.</w:t>
      </w:r>
    </w:p>
    <w:p w:rsidR="006C6FFE" w:rsidRDefault="006C6FFE" w:rsidP="006C6FFE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braku porozumienia wszelkie roszczenia rozstrzyganie będą przez sąd właściwy dla siedziby Zleceniodawcy.</w:t>
      </w:r>
    </w:p>
    <w:p w:rsidR="006C6FFE" w:rsidRDefault="006C6FFE" w:rsidP="006C6FFE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sprawach nieuregulowanych niniejszą umową mają zastosowanie powszechnie obowiązujące przepisy prawa, a w szczególności Kodeksu Cywilnego.</w:t>
      </w:r>
    </w:p>
    <w:p w:rsidR="006C6FFE" w:rsidRPr="006C6FFE" w:rsidRDefault="006C6FFE" w:rsidP="006C6FFE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6C6FFE">
        <w:rPr>
          <w:rFonts w:cstheme="minorHAnsi"/>
          <w:sz w:val="20"/>
          <w:szCs w:val="20"/>
        </w:rPr>
        <w:t>Niniejszą umowę wraz z załącznikami sporządzono w 4-ech jednobrzmiących egzemplarzach, z przeznaczeniem: - 3 egz. dla Zamawiającego, 1 egz. dla Wykonawcy</w:t>
      </w:r>
    </w:p>
    <w:p w:rsidR="006C6FFE" w:rsidRDefault="006C6FFE" w:rsidP="006C6FFE">
      <w:pPr>
        <w:jc w:val="both"/>
        <w:rPr>
          <w:rFonts w:cstheme="minorHAnsi"/>
          <w:sz w:val="20"/>
          <w:szCs w:val="20"/>
        </w:rPr>
      </w:pPr>
    </w:p>
    <w:p w:rsidR="006C6FFE" w:rsidRPr="006C6FFE" w:rsidRDefault="006C6FFE" w:rsidP="006C6FFE">
      <w:pPr>
        <w:ind w:firstLine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Zleceniobiorca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Zleceniodawca</w:t>
      </w:r>
    </w:p>
    <w:p w:rsidR="006C6FFE" w:rsidRPr="006C6FFE" w:rsidRDefault="006C6FFE" w:rsidP="006C6FFE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1660D9" w:rsidRDefault="001660D9" w:rsidP="006C6FFE">
      <w:pPr>
        <w:jc w:val="both"/>
        <w:rPr>
          <w:rFonts w:cstheme="minorHAnsi"/>
          <w:sz w:val="20"/>
          <w:szCs w:val="20"/>
        </w:rPr>
      </w:pPr>
    </w:p>
    <w:p w:rsidR="000354C0" w:rsidRDefault="000354C0" w:rsidP="006C6FFE">
      <w:pPr>
        <w:pStyle w:val="Akapitzlist"/>
        <w:jc w:val="both"/>
      </w:pPr>
    </w:p>
    <w:sectPr w:rsidR="000354C0" w:rsidSect="00CE6AF1">
      <w:footerReference w:type="default" r:id="rId7"/>
      <w:pgSz w:w="11906" w:h="16838"/>
      <w:pgMar w:top="1417" w:right="1417" w:bottom="1417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FD" w:rsidRDefault="00E945FD" w:rsidP="00CE6AF1">
      <w:pPr>
        <w:spacing w:after="0" w:line="240" w:lineRule="auto"/>
      </w:pPr>
      <w:r>
        <w:separator/>
      </w:r>
    </w:p>
  </w:endnote>
  <w:endnote w:type="continuationSeparator" w:id="0">
    <w:p w:rsidR="00E945FD" w:rsidRDefault="00E945FD" w:rsidP="00CE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F1" w:rsidRPr="000B6C48" w:rsidRDefault="00CE6AF1" w:rsidP="00CE6AF1">
    <w:pPr>
      <w:ind w:left="-709" w:right="-377"/>
      <w:jc w:val="both"/>
      <w:rPr>
        <w:sz w:val="14"/>
        <w:szCs w:val="14"/>
        <w:lang w:eastAsia="ar-SA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002030" cy="38798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ar-SA"/>
      </w:rPr>
      <w:t xml:space="preserve">                                                                                                                                                                  </w:t>
    </w:r>
    <w:r>
      <w:rPr>
        <w:noProof/>
        <w:sz w:val="20"/>
        <w:szCs w:val="20"/>
        <w:lang w:eastAsia="pl-PL"/>
      </w:rPr>
      <w:drawing>
        <wp:inline distT="0" distB="0" distL="0" distR="0">
          <wp:extent cx="511810" cy="446405"/>
          <wp:effectExtent l="0" t="0" r="254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FD" w:rsidRDefault="00E945FD" w:rsidP="00CE6AF1">
      <w:pPr>
        <w:spacing w:after="0" w:line="240" w:lineRule="auto"/>
      </w:pPr>
      <w:r>
        <w:separator/>
      </w:r>
    </w:p>
  </w:footnote>
  <w:footnote w:type="continuationSeparator" w:id="0">
    <w:p w:rsidR="00E945FD" w:rsidRDefault="00E945FD" w:rsidP="00CE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27F"/>
    <w:multiLevelType w:val="hybridMultilevel"/>
    <w:tmpl w:val="D300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140"/>
    <w:multiLevelType w:val="hybridMultilevel"/>
    <w:tmpl w:val="5F8E5ABE"/>
    <w:lvl w:ilvl="0" w:tplc="8744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6C3A"/>
    <w:multiLevelType w:val="hybridMultilevel"/>
    <w:tmpl w:val="67140080"/>
    <w:lvl w:ilvl="0" w:tplc="8744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F409F"/>
    <w:multiLevelType w:val="hybridMultilevel"/>
    <w:tmpl w:val="BA9EB668"/>
    <w:lvl w:ilvl="0" w:tplc="8744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79F3"/>
    <w:multiLevelType w:val="hybridMultilevel"/>
    <w:tmpl w:val="60D89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43738"/>
    <w:multiLevelType w:val="hybridMultilevel"/>
    <w:tmpl w:val="16F288F6"/>
    <w:lvl w:ilvl="0" w:tplc="04150011">
      <w:start w:val="1"/>
      <w:numFmt w:val="decimal"/>
      <w:lvlText w:val="%1)"/>
      <w:lvlJc w:val="left"/>
      <w:pPr>
        <w:ind w:left="1526" w:hanging="360"/>
      </w:p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6" w15:restartNumberingAfterBreak="0">
    <w:nsid w:val="36CF6F4A"/>
    <w:multiLevelType w:val="hybridMultilevel"/>
    <w:tmpl w:val="6DEE9D5C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AA16A78"/>
    <w:multiLevelType w:val="hybridMultilevel"/>
    <w:tmpl w:val="B324D972"/>
    <w:lvl w:ilvl="0" w:tplc="8744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92A"/>
    <w:multiLevelType w:val="hybridMultilevel"/>
    <w:tmpl w:val="0A6ADDC0"/>
    <w:lvl w:ilvl="0" w:tplc="8744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A65E4"/>
    <w:multiLevelType w:val="hybridMultilevel"/>
    <w:tmpl w:val="47BC7A46"/>
    <w:lvl w:ilvl="0" w:tplc="04150017">
      <w:start w:val="1"/>
      <w:numFmt w:val="lowerLetter"/>
      <w:lvlText w:val="%1)"/>
      <w:lvlJc w:val="left"/>
      <w:pPr>
        <w:ind w:left="2033" w:hanging="360"/>
      </w:pPr>
    </w:lvl>
    <w:lvl w:ilvl="1" w:tplc="04150019" w:tentative="1">
      <w:start w:val="1"/>
      <w:numFmt w:val="lowerLetter"/>
      <w:lvlText w:val="%2."/>
      <w:lvlJc w:val="left"/>
      <w:pPr>
        <w:ind w:left="2753" w:hanging="360"/>
      </w:pPr>
    </w:lvl>
    <w:lvl w:ilvl="2" w:tplc="0415001B" w:tentative="1">
      <w:start w:val="1"/>
      <w:numFmt w:val="lowerRoman"/>
      <w:lvlText w:val="%3."/>
      <w:lvlJc w:val="right"/>
      <w:pPr>
        <w:ind w:left="3473" w:hanging="180"/>
      </w:pPr>
    </w:lvl>
    <w:lvl w:ilvl="3" w:tplc="0415000F" w:tentative="1">
      <w:start w:val="1"/>
      <w:numFmt w:val="decimal"/>
      <w:lvlText w:val="%4."/>
      <w:lvlJc w:val="left"/>
      <w:pPr>
        <w:ind w:left="4193" w:hanging="360"/>
      </w:pPr>
    </w:lvl>
    <w:lvl w:ilvl="4" w:tplc="04150019" w:tentative="1">
      <w:start w:val="1"/>
      <w:numFmt w:val="lowerLetter"/>
      <w:lvlText w:val="%5."/>
      <w:lvlJc w:val="left"/>
      <w:pPr>
        <w:ind w:left="4913" w:hanging="360"/>
      </w:pPr>
    </w:lvl>
    <w:lvl w:ilvl="5" w:tplc="0415001B" w:tentative="1">
      <w:start w:val="1"/>
      <w:numFmt w:val="lowerRoman"/>
      <w:lvlText w:val="%6."/>
      <w:lvlJc w:val="right"/>
      <w:pPr>
        <w:ind w:left="5633" w:hanging="180"/>
      </w:pPr>
    </w:lvl>
    <w:lvl w:ilvl="6" w:tplc="0415000F" w:tentative="1">
      <w:start w:val="1"/>
      <w:numFmt w:val="decimal"/>
      <w:lvlText w:val="%7."/>
      <w:lvlJc w:val="left"/>
      <w:pPr>
        <w:ind w:left="6353" w:hanging="360"/>
      </w:pPr>
    </w:lvl>
    <w:lvl w:ilvl="7" w:tplc="04150019" w:tentative="1">
      <w:start w:val="1"/>
      <w:numFmt w:val="lowerLetter"/>
      <w:lvlText w:val="%8."/>
      <w:lvlJc w:val="left"/>
      <w:pPr>
        <w:ind w:left="7073" w:hanging="360"/>
      </w:pPr>
    </w:lvl>
    <w:lvl w:ilvl="8" w:tplc="0415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10" w15:restartNumberingAfterBreak="0">
    <w:nsid w:val="57EA065A"/>
    <w:multiLevelType w:val="hybridMultilevel"/>
    <w:tmpl w:val="912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1B95"/>
    <w:multiLevelType w:val="hybridMultilevel"/>
    <w:tmpl w:val="A8A6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E51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49A7C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E7E43"/>
    <w:multiLevelType w:val="hybridMultilevel"/>
    <w:tmpl w:val="58CCE8B4"/>
    <w:lvl w:ilvl="0" w:tplc="8744A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C0"/>
    <w:rsid w:val="00014DE2"/>
    <w:rsid w:val="000354C0"/>
    <w:rsid w:val="00061285"/>
    <w:rsid w:val="00127FF1"/>
    <w:rsid w:val="001660D9"/>
    <w:rsid w:val="001A44A1"/>
    <w:rsid w:val="002003F3"/>
    <w:rsid w:val="002622C8"/>
    <w:rsid w:val="004C213B"/>
    <w:rsid w:val="005855D3"/>
    <w:rsid w:val="006C6FFE"/>
    <w:rsid w:val="00837BAB"/>
    <w:rsid w:val="00B422CE"/>
    <w:rsid w:val="00B65496"/>
    <w:rsid w:val="00BA1DFD"/>
    <w:rsid w:val="00BC474D"/>
    <w:rsid w:val="00C72C3E"/>
    <w:rsid w:val="00CE6AF1"/>
    <w:rsid w:val="00E945FD"/>
    <w:rsid w:val="00EC513C"/>
    <w:rsid w:val="00F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88655-41D0-4F25-B3A5-05B4E99C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496"/>
    <w:pPr>
      <w:ind w:left="720"/>
      <w:contextualSpacing/>
    </w:pPr>
  </w:style>
  <w:style w:type="paragraph" w:customStyle="1" w:styleId="Tekstpodstawowy31">
    <w:name w:val="Tekst podstawowy 31"/>
    <w:basedOn w:val="Normalny"/>
    <w:rsid w:val="00127F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F1"/>
  </w:style>
  <w:style w:type="paragraph" w:styleId="Stopka">
    <w:name w:val="footer"/>
    <w:basedOn w:val="Normalny"/>
    <w:link w:val="StopkaZnak"/>
    <w:uiPriority w:val="99"/>
    <w:unhideWhenUsed/>
    <w:rsid w:val="00CE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</dc:creator>
  <cp:lastModifiedBy>ablicharz</cp:lastModifiedBy>
  <cp:revision>4</cp:revision>
  <cp:lastPrinted>2017-06-08T11:16:00Z</cp:lastPrinted>
  <dcterms:created xsi:type="dcterms:W3CDTF">2017-06-08T11:15:00Z</dcterms:created>
  <dcterms:modified xsi:type="dcterms:W3CDTF">2017-06-08T11:43:00Z</dcterms:modified>
</cp:coreProperties>
</file>