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EB87F" w14:textId="26AFE982" w:rsidR="001C4601" w:rsidRPr="00437B0A" w:rsidRDefault="001C4601" w:rsidP="001C4601">
      <w:pPr>
        <w:spacing w:line="276" w:lineRule="auto"/>
        <w:jc w:val="right"/>
        <w:rPr>
          <w:rFonts w:asciiTheme="majorHAnsi" w:hAnsiTheme="majorHAnsi"/>
          <w:b/>
          <w:bCs/>
        </w:rPr>
      </w:pPr>
      <w:r w:rsidRPr="00437B0A">
        <w:rPr>
          <w:rFonts w:asciiTheme="majorHAnsi" w:hAnsiTheme="majorHAnsi"/>
          <w:b/>
          <w:bCs/>
        </w:rPr>
        <w:t>Załącznik Nr 2 do SIWZ</w:t>
      </w:r>
    </w:p>
    <w:p w14:paraId="40BEDFE1" w14:textId="2CFAEC4D" w:rsidR="004A40FA" w:rsidRPr="00437B0A" w:rsidRDefault="00DB5D16" w:rsidP="00520EAE">
      <w:pPr>
        <w:spacing w:line="276" w:lineRule="auto"/>
        <w:jc w:val="center"/>
        <w:rPr>
          <w:rFonts w:asciiTheme="majorHAnsi" w:hAnsiTheme="majorHAnsi"/>
          <w:b/>
        </w:rPr>
      </w:pPr>
      <w:r w:rsidRPr="00437B0A">
        <w:rPr>
          <w:rFonts w:asciiTheme="majorHAnsi" w:hAnsiTheme="majorHAnsi"/>
          <w:b/>
        </w:rPr>
        <w:t xml:space="preserve">Projekt </w:t>
      </w:r>
      <w:r w:rsidR="004A40FA" w:rsidRPr="00437B0A">
        <w:rPr>
          <w:rFonts w:asciiTheme="majorHAnsi" w:hAnsiTheme="majorHAnsi"/>
          <w:b/>
        </w:rPr>
        <w:t>Umow</w:t>
      </w:r>
      <w:r w:rsidRPr="00437B0A">
        <w:rPr>
          <w:rFonts w:asciiTheme="majorHAnsi" w:hAnsiTheme="majorHAnsi"/>
          <w:b/>
        </w:rPr>
        <w:t>y</w:t>
      </w:r>
      <w:r w:rsidR="004A40FA" w:rsidRPr="00437B0A">
        <w:rPr>
          <w:rFonts w:asciiTheme="majorHAnsi" w:hAnsiTheme="majorHAnsi"/>
          <w:b/>
        </w:rPr>
        <w:t xml:space="preserve"> </w:t>
      </w:r>
    </w:p>
    <w:p w14:paraId="6820F128" w14:textId="6DF35AA3" w:rsidR="00E306F9" w:rsidRPr="00437B0A" w:rsidRDefault="004A40FA" w:rsidP="00520EAE">
      <w:pPr>
        <w:spacing w:line="276" w:lineRule="auto"/>
        <w:jc w:val="center"/>
        <w:rPr>
          <w:rFonts w:asciiTheme="majorHAnsi" w:hAnsiTheme="majorHAnsi"/>
          <w:b/>
        </w:rPr>
      </w:pPr>
      <w:r w:rsidRPr="00437B0A">
        <w:rPr>
          <w:rFonts w:asciiTheme="majorHAnsi" w:hAnsiTheme="majorHAnsi"/>
          <w:b/>
        </w:rPr>
        <w:t xml:space="preserve">Nr </w:t>
      </w:r>
      <w:r w:rsidR="00DB5D16" w:rsidRPr="00437B0A">
        <w:rPr>
          <w:rFonts w:asciiTheme="majorHAnsi" w:hAnsiTheme="majorHAnsi"/>
          <w:b/>
        </w:rPr>
        <w:t>……..</w:t>
      </w:r>
      <w:r w:rsidRPr="00437B0A">
        <w:rPr>
          <w:rFonts w:asciiTheme="majorHAnsi" w:hAnsiTheme="majorHAnsi"/>
          <w:b/>
        </w:rPr>
        <w:t>/201</w:t>
      </w:r>
      <w:r w:rsidR="00CA502B" w:rsidRPr="00437B0A">
        <w:rPr>
          <w:rFonts w:asciiTheme="majorHAnsi" w:hAnsiTheme="majorHAnsi"/>
          <w:b/>
        </w:rPr>
        <w:t>9</w:t>
      </w:r>
    </w:p>
    <w:p w14:paraId="22D4EBA2" w14:textId="77777777" w:rsidR="00F10DF6" w:rsidRPr="00437B0A" w:rsidRDefault="00F10DF6" w:rsidP="00520EAE">
      <w:pPr>
        <w:spacing w:line="276" w:lineRule="auto"/>
        <w:jc w:val="center"/>
        <w:rPr>
          <w:rFonts w:asciiTheme="majorHAnsi" w:hAnsiTheme="majorHAnsi"/>
          <w:b/>
        </w:rPr>
      </w:pPr>
    </w:p>
    <w:p w14:paraId="38B82644" w14:textId="3258E983" w:rsidR="00204280" w:rsidRPr="00437B0A" w:rsidRDefault="00204280" w:rsidP="00204280">
      <w:pPr>
        <w:pStyle w:val="Default"/>
        <w:spacing w:line="276" w:lineRule="auto"/>
        <w:jc w:val="both"/>
        <w:rPr>
          <w:rFonts w:asciiTheme="majorHAnsi" w:hAnsiTheme="majorHAnsi"/>
        </w:rPr>
      </w:pPr>
      <w:r w:rsidRPr="00437B0A">
        <w:rPr>
          <w:rFonts w:asciiTheme="majorHAnsi" w:hAnsiTheme="majorHAnsi"/>
        </w:rPr>
        <w:t xml:space="preserve">zawarta dnia </w:t>
      </w:r>
      <w:r w:rsidR="00DB5D16" w:rsidRPr="00437B0A">
        <w:rPr>
          <w:rFonts w:asciiTheme="majorHAnsi" w:hAnsiTheme="majorHAnsi"/>
        </w:rPr>
        <w:t>……………</w:t>
      </w:r>
      <w:r w:rsidR="00C77D3B" w:rsidRPr="00437B0A">
        <w:rPr>
          <w:rFonts w:asciiTheme="majorHAnsi" w:hAnsiTheme="majorHAnsi"/>
        </w:rPr>
        <w:t xml:space="preserve"> </w:t>
      </w:r>
      <w:r w:rsidRPr="00437B0A">
        <w:rPr>
          <w:rFonts w:asciiTheme="majorHAnsi" w:hAnsiTheme="majorHAnsi"/>
        </w:rPr>
        <w:t>20</w:t>
      </w:r>
      <w:r w:rsidR="00DD4498">
        <w:rPr>
          <w:rFonts w:asciiTheme="majorHAnsi" w:hAnsiTheme="majorHAnsi"/>
        </w:rPr>
        <w:t>20</w:t>
      </w:r>
      <w:r w:rsidRPr="00437B0A">
        <w:rPr>
          <w:rFonts w:asciiTheme="majorHAnsi" w:hAnsiTheme="majorHAnsi"/>
        </w:rPr>
        <w:t xml:space="preserve"> r. w </w:t>
      </w:r>
      <w:r w:rsidR="00311E97" w:rsidRPr="00437B0A">
        <w:rPr>
          <w:rFonts w:asciiTheme="majorHAnsi" w:hAnsiTheme="majorHAnsi"/>
        </w:rPr>
        <w:t>siedzibie Urzędu Gminy Księ</w:t>
      </w:r>
      <w:r w:rsidR="00DB5D16" w:rsidRPr="00437B0A">
        <w:rPr>
          <w:rFonts w:asciiTheme="majorHAnsi" w:hAnsiTheme="majorHAnsi"/>
        </w:rPr>
        <w:t>ż</w:t>
      </w:r>
      <w:r w:rsidR="00311E97" w:rsidRPr="00437B0A">
        <w:rPr>
          <w:rFonts w:asciiTheme="majorHAnsi" w:hAnsiTheme="majorHAnsi"/>
        </w:rPr>
        <w:t>pol</w:t>
      </w:r>
      <w:r w:rsidRPr="00437B0A">
        <w:rPr>
          <w:rFonts w:asciiTheme="majorHAnsi" w:hAnsiTheme="majorHAnsi"/>
        </w:rPr>
        <w:t xml:space="preserve"> pomiędzy: </w:t>
      </w:r>
    </w:p>
    <w:p w14:paraId="0A65C21C" w14:textId="77777777" w:rsidR="00CA502B" w:rsidRPr="00437B0A" w:rsidRDefault="00CA502B" w:rsidP="00CA502B">
      <w:pPr>
        <w:pStyle w:val="Default"/>
        <w:spacing w:line="276" w:lineRule="auto"/>
        <w:jc w:val="both"/>
        <w:rPr>
          <w:rFonts w:asciiTheme="majorHAnsi" w:hAnsiTheme="majorHAnsi" w:cstheme="minorHAnsi"/>
        </w:rPr>
      </w:pPr>
      <w:r w:rsidRPr="00437B0A">
        <w:rPr>
          <w:rFonts w:asciiTheme="majorHAnsi" w:hAnsiTheme="majorHAnsi" w:cstheme="minorHAnsi"/>
          <w:b/>
        </w:rPr>
        <w:t xml:space="preserve">Gminą Księżpol </w:t>
      </w:r>
      <w:r w:rsidRPr="00437B0A">
        <w:rPr>
          <w:rFonts w:asciiTheme="majorHAnsi" w:hAnsiTheme="majorHAnsi" w:cstheme="minorHAnsi"/>
        </w:rPr>
        <w:t xml:space="preserve">ul. Biłgorajska 12; 23-415 Księżpol NIP: 918 199 58 23,  REGON: 950 36 90 95 zwaną w dalszej części umowy </w:t>
      </w:r>
      <w:r w:rsidRPr="00437B0A">
        <w:rPr>
          <w:rFonts w:asciiTheme="majorHAnsi" w:hAnsiTheme="majorHAnsi" w:cstheme="minorHAnsi"/>
          <w:b/>
        </w:rPr>
        <w:t xml:space="preserve">„Zamawiającym” </w:t>
      </w:r>
      <w:r w:rsidRPr="00437B0A">
        <w:rPr>
          <w:rFonts w:asciiTheme="majorHAnsi" w:hAnsiTheme="majorHAnsi" w:cstheme="minorHAnsi"/>
        </w:rPr>
        <w:t xml:space="preserve">reprezentowaną przez: </w:t>
      </w:r>
    </w:p>
    <w:p w14:paraId="74C4B455" w14:textId="77777777" w:rsidR="00CA502B" w:rsidRPr="00437B0A" w:rsidRDefault="00CA502B" w:rsidP="00CA502B">
      <w:pPr>
        <w:spacing w:line="276" w:lineRule="auto"/>
        <w:rPr>
          <w:rFonts w:asciiTheme="majorHAnsi" w:hAnsiTheme="majorHAnsi" w:cstheme="minorHAnsi"/>
        </w:rPr>
      </w:pPr>
      <w:r w:rsidRPr="00437B0A">
        <w:rPr>
          <w:rFonts w:asciiTheme="majorHAnsi" w:hAnsiTheme="majorHAnsi" w:cstheme="minorHAnsi"/>
          <w:b/>
        </w:rPr>
        <w:t xml:space="preserve">Pana Jarosława Piskorskiego </w:t>
      </w:r>
      <w:r w:rsidRPr="00437B0A">
        <w:rPr>
          <w:rFonts w:asciiTheme="majorHAnsi" w:hAnsiTheme="majorHAnsi" w:cstheme="minorHAnsi"/>
        </w:rPr>
        <w:t>–</w:t>
      </w:r>
      <w:r w:rsidRPr="00437B0A">
        <w:rPr>
          <w:rFonts w:asciiTheme="majorHAnsi" w:hAnsiTheme="majorHAnsi" w:cstheme="minorHAnsi"/>
          <w:b/>
        </w:rPr>
        <w:t xml:space="preserve"> </w:t>
      </w:r>
      <w:r w:rsidRPr="00437B0A">
        <w:rPr>
          <w:rFonts w:asciiTheme="majorHAnsi" w:hAnsiTheme="majorHAnsi" w:cstheme="minorHAnsi"/>
          <w:bCs/>
        </w:rPr>
        <w:t>Wójta Gminy Księżpol</w:t>
      </w:r>
    </w:p>
    <w:p w14:paraId="39471192" w14:textId="77777777" w:rsidR="00CA502B" w:rsidRPr="00437B0A" w:rsidRDefault="00CA502B" w:rsidP="00CA502B">
      <w:pPr>
        <w:spacing w:line="276" w:lineRule="auto"/>
        <w:rPr>
          <w:rFonts w:asciiTheme="majorHAnsi" w:hAnsiTheme="majorHAnsi" w:cstheme="minorHAnsi"/>
        </w:rPr>
      </w:pPr>
      <w:r w:rsidRPr="00437B0A">
        <w:rPr>
          <w:rFonts w:asciiTheme="majorHAnsi" w:hAnsiTheme="majorHAnsi" w:cstheme="minorHAnsi"/>
        </w:rPr>
        <w:t xml:space="preserve">przy kontrasygnacie Skarbnika Gminy Księżpol – </w:t>
      </w:r>
      <w:r w:rsidRPr="00437B0A">
        <w:rPr>
          <w:rFonts w:asciiTheme="majorHAnsi" w:hAnsiTheme="majorHAnsi" w:cstheme="minorHAnsi"/>
          <w:b/>
        </w:rPr>
        <w:t xml:space="preserve">Pani Danuty </w:t>
      </w:r>
      <w:proofErr w:type="spellStart"/>
      <w:r w:rsidRPr="00437B0A">
        <w:rPr>
          <w:rFonts w:asciiTheme="majorHAnsi" w:hAnsiTheme="majorHAnsi" w:cstheme="minorHAnsi"/>
          <w:b/>
        </w:rPr>
        <w:t>Fedak</w:t>
      </w:r>
      <w:proofErr w:type="spellEnd"/>
    </w:p>
    <w:p w14:paraId="7679EF11" w14:textId="77777777" w:rsidR="00CA502B" w:rsidRPr="00437B0A" w:rsidRDefault="00CA502B" w:rsidP="00CA502B">
      <w:pPr>
        <w:pStyle w:val="Default"/>
        <w:tabs>
          <w:tab w:val="left" w:pos="7830"/>
        </w:tabs>
        <w:spacing w:line="276" w:lineRule="auto"/>
        <w:jc w:val="both"/>
        <w:rPr>
          <w:rFonts w:asciiTheme="majorHAnsi" w:hAnsiTheme="majorHAnsi" w:cstheme="minorHAnsi"/>
          <w:color w:val="auto"/>
        </w:rPr>
      </w:pPr>
      <w:r w:rsidRPr="00437B0A">
        <w:rPr>
          <w:rFonts w:asciiTheme="majorHAnsi" w:hAnsiTheme="majorHAnsi" w:cstheme="minorHAnsi"/>
          <w:color w:val="auto"/>
        </w:rPr>
        <w:t>a</w:t>
      </w:r>
      <w:r w:rsidRPr="00437B0A">
        <w:rPr>
          <w:rStyle w:val="Odwoanieprzypisudolnego"/>
          <w:rFonts w:asciiTheme="majorHAnsi" w:hAnsiTheme="majorHAnsi" w:cstheme="minorHAnsi"/>
          <w:color w:val="auto"/>
        </w:rPr>
        <w:footnoteReference w:id="1"/>
      </w:r>
      <w:r w:rsidRPr="00437B0A">
        <w:rPr>
          <w:rFonts w:asciiTheme="majorHAnsi" w:hAnsiTheme="majorHAnsi" w:cstheme="minorHAnsi"/>
          <w:color w:val="auto"/>
        </w:rPr>
        <w:t xml:space="preserve"> </w:t>
      </w:r>
      <w:r w:rsidRPr="00437B0A">
        <w:rPr>
          <w:rFonts w:asciiTheme="majorHAnsi" w:hAnsiTheme="majorHAnsi" w:cstheme="minorHAnsi"/>
          <w:color w:val="auto"/>
        </w:rPr>
        <w:tab/>
      </w:r>
    </w:p>
    <w:p w14:paraId="3ED567FF"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i/>
          <w:iCs/>
          <w:color w:val="auto"/>
        </w:rPr>
        <w:t xml:space="preserve">*gdy kontrahentem jest spółka prawa handlowego: </w:t>
      </w:r>
    </w:p>
    <w:p w14:paraId="1C036F31"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b/>
          <w:bCs/>
          <w:color w:val="auto"/>
        </w:rPr>
        <w:t xml:space="preserve">spółką pod firmą „…” </w:t>
      </w:r>
      <w:r w:rsidRPr="00437B0A">
        <w:rPr>
          <w:rFonts w:asciiTheme="majorHAnsi" w:hAnsiTheme="majorHAnsi" w:cstheme="minorHAnsi"/>
          <w:color w:val="auto"/>
        </w:rPr>
        <w:t xml:space="preserve">z siedzibą w ... </w:t>
      </w:r>
      <w:r w:rsidRPr="00437B0A">
        <w:rPr>
          <w:rFonts w:asciiTheme="majorHAnsi" w:hAnsiTheme="majorHAnsi" w:cstheme="minorHAnsi"/>
          <w:i/>
          <w:iCs/>
          <w:color w:val="auto"/>
        </w:rPr>
        <w:t xml:space="preserve">(wpisać </w:t>
      </w:r>
      <w:r w:rsidRPr="00437B0A">
        <w:rPr>
          <w:rFonts w:asciiTheme="majorHAnsi" w:hAnsiTheme="majorHAnsi" w:cstheme="minorHAnsi"/>
          <w:b/>
          <w:bCs/>
          <w:i/>
          <w:iCs/>
          <w:color w:val="auto"/>
        </w:rPr>
        <w:t xml:space="preserve">tylko </w:t>
      </w:r>
      <w:r w:rsidRPr="00437B0A">
        <w:rPr>
          <w:rFonts w:asciiTheme="majorHAnsi" w:hAnsiTheme="majorHAnsi" w:cstheme="minorHAnsi"/>
          <w:i/>
          <w:iCs/>
          <w:color w:val="auto"/>
        </w:rPr>
        <w:t>nazwę miasta/miejscowości)</w:t>
      </w:r>
      <w:r w:rsidRPr="00437B0A">
        <w:rPr>
          <w:rFonts w:asciiTheme="majorHAnsi" w:hAnsiTheme="majorHAnsi" w:cstheme="minorHAnsi"/>
          <w:color w:val="auto"/>
        </w:rPr>
        <w:t xml:space="preserve">, ul. ………., ………………. </w:t>
      </w:r>
      <w:r w:rsidRPr="00437B0A">
        <w:rPr>
          <w:rFonts w:asciiTheme="majorHAnsi" w:hAnsiTheme="majorHAnsi" w:cstheme="minorHAnsi"/>
          <w:i/>
          <w:iCs/>
          <w:color w:val="auto"/>
        </w:rPr>
        <w:t>(wpisać adres)</w:t>
      </w:r>
      <w:r w:rsidRPr="00437B0A">
        <w:rPr>
          <w:rFonts w:asciiTheme="majorHAnsi" w:hAnsiTheme="majorHAnsi" w:cstheme="minorHAnsi"/>
          <w:color w:val="auto"/>
        </w:rPr>
        <w:t xml:space="preserve">, wpisaną do Rejestru Przedsiębiorców Krajowego Rejestru Sądowego pod numerem KRS ..., NIP ……………….., REGON …………………….., zwaną dalej </w:t>
      </w:r>
      <w:r w:rsidRPr="00437B0A">
        <w:rPr>
          <w:rFonts w:asciiTheme="majorHAnsi" w:hAnsiTheme="majorHAnsi" w:cstheme="minorHAnsi"/>
          <w:b/>
          <w:bCs/>
          <w:color w:val="auto"/>
        </w:rPr>
        <w:t>„Wykonawcą”</w:t>
      </w:r>
      <w:r w:rsidRPr="00437B0A">
        <w:rPr>
          <w:rFonts w:asciiTheme="majorHAnsi" w:hAnsiTheme="majorHAnsi" w:cstheme="minorHAnsi"/>
          <w:color w:val="auto"/>
        </w:rPr>
        <w:t>, reprezentowaną przez ..........</w:t>
      </w:r>
      <w:r w:rsidRPr="00437B0A">
        <w:rPr>
          <w:rStyle w:val="Odwoanieprzypisudolnego"/>
          <w:rFonts w:asciiTheme="majorHAnsi" w:hAnsiTheme="majorHAnsi" w:cstheme="minorHAnsi"/>
          <w:color w:val="auto"/>
        </w:rPr>
        <w:footnoteReference w:id="2"/>
      </w:r>
      <w:r w:rsidRPr="00437B0A">
        <w:rPr>
          <w:rFonts w:asciiTheme="majorHAnsi" w:hAnsiTheme="majorHAnsi" w:cstheme="minorHAnsi"/>
          <w:color w:val="auto"/>
        </w:rPr>
        <w:t>/reprezentowaną przez … działającą/-ego na podstawie pełnomocnictwa, stanowiącego załącznik Nr 4 do umowy</w:t>
      </w:r>
      <w:r w:rsidRPr="00437B0A">
        <w:rPr>
          <w:rStyle w:val="Odwoanieprzypisudolnego"/>
          <w:rFonts w:asciiTheme="majorHAnsi" w:hAnsiTheme="majorHAnsi" w:cstheme="minorHAnsi"/>
          <w:color w:val="auto"/>
        </w:rPr>
        <w:footnoteReference w:id="3"/>
      </w:r>
      <w:r w:rsidRPr="00437B0A">
        <w:rPr>
          <w:rFonts w:asciiTheme="majorHAnsi" w:hAnsiTheme="majorHAnsi" w:cstheme="minorHAnsi"/>
          <w:color w:val="auto"/>
        </w:rPr>
        <w:t xml:space="preserve">, </w:t>
      </w:r>
    </w:p>
    <w:p w14:paraId="4ACD5E34"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i/>
          <w:iCs/>
          <w:color w:val="auto"/>
        </w:rPr>
        <w:t>*gdy kontrahentem jest osoba fizyczna prowadząca działalność gospodarczą</w:t>
      </w:r>
      <w:r w:rsidRPr="00437B0A">
        <w:rPr>
          <w:rFonts w:asciiTheme="majorHAnsi" w:hAnsiTheme="majorHAnsi" w:cstheme="minorHAnsi"/>
          <w:color w:val="auto"/>
        </w:rPr>
        <w:t xml:space="preserve">: </w:t>
      </w:r>
    </w:p>
    <w:p w14:paraId="43A3BB98" w14:textId="77777777" w:rsidR="00CA502B" w:rsidRPr="00437B0A" w:rsidRDefault="00CA502B" w:rsidP="00CA502B">
      <w:pPr>
        <w:autoSpaceDE w:val="0"/>
        <w:autoSpaceDN w:val="0"/>
        <w:adjustRightInd w:val="0"/>
        <w:spacing w:line="276" w:lineRule="auto"/>
        <w:jc w:val="both"/>
        <w:rPr>
          <w:rFonts w:asciiTheme="majorHAnsi" w:hAnsiTheme="majorHAnsi" w:cstheme="minorHAnsi"/>
        </w:rPr>
      </w:pPr>
      <w:r w:rsidRPr="00437B0A">
        <w:rPr>
          <w:rFonts w:asciiTheme="majorHAnsi" w:hAnsiTheme="majorHAnsi" w:cstheme="minorHAnsi"/>
          <w:b/>
          <w:bCs/>
        </w:rPr>
        <w:t xml:space="preserve">Panią/Panem …, </w:t>
      </w:r>
      <w:r w:rsidRPr="00437B0A">
        <w:rPr>
          <w:rFonts w:asciiTheme="majorHAnsi" w:hAnsiTheme="majorHAnsi" w:cstheme="minorHAnsi"/>
        </w:rPr>
        <w:t>legitymującą/-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się dowodem osobistym seria i numer …, PESEL …, zamieszkałą/-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pod adresem …, prowadzącą/-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działalność gospodarczą pod firmą „…” z siedzibą w … </w:t>
      </w:r>
      <w:r w:rsidRPr="00437B0A">
        <w:rPr>
          <w:rFonts w:asciiTheme="majorHAnsi" w:hAnsiTheme="majorHAnsi" w:cstheme="minorHAnsi"/>
          <w:i/>
          <w:iCs/>
        </w:rPr>
        <w:t xml:space="preserve">(wpisać </w:t>
      </w:r>
      <w:r w:rsidRPr="00437B0A">
        <w:rPr>
          <w:rFonts w:asciiTheme="majorHAnsi" w:hAnsiTheme="majorHAnsi" w:cstheme="minorHAnsi"/>
          <w:bCs/>
          <w:i/>
          <w:iCs/>
        </w:rPr>
        <w:t>tylko</w:t>
      </w:r>
      <w:r w:rsidRPr="00437B0A">
        <w:rPr>
          <w:rFonts w:asciiTheme="majorHAnsi" w:hAnsiTheme="majorHAnsi" w:cstheme="minorHAnsi"/>
          <w:b/>
          <w:bCs/>
          <w:i/>
          <w:iCs/>
        </w:rPr>
        <w:t xml:space="preserve"> </w:t>
      </w:r>
      <w:r w:rsidRPr="00437B0A">
        <w:rPr>
          <w:rFonts w:asciiTheme="majorHAnsi" w:hAnsiTheme="majorHAnsi" w:cstheme="minorHAnsi"/>
          <w:i/>
          <w:iCs/>
        </w:rPr>
        <w:t>nazwę miasta/miejscowości)</w:t>
      </w:r>
      <w:r w:rsidRPr="00437B0A">
        <w:rPr>
          <w:rFonts w:asciiTheme="majorHAnsi" w:hAnsiTheme="majorHAnsi" w:cstheme="minorHAnsi"/>
        </w:rPr>
        <w:t xml:space="preserve">, ul. ……………….. </w:t>
      </w:r>
      <w:r w:rsidRPr="00437B0A">
        <w:rPr>
          <w:rFonts w:asciiTheme="majorHAnsi" w:hAnsiTheme="majorHAnsi" w:cstheme="minorHAnsi"/>
          <w:i/>
          <w:iCs/>
        </w:rPr>
        <w:t>(wpisać adres)</w:t>
      </w:r>
      <w:r w:rsidRPr="00437B0A">
        <w:rPr>
          <w:rFonts w:asciiTheme="majorHAnsi" w:hAnsiTheme="majorHAnsi" w:cstheme="minorHAnsi"/>
        </w:rPr>
        <w:t>, – zgodnie z wydrukiem z Centralnej Ewidencji i Informacji o Działalności Gospodarczej, NIP ……………, REGON …………., zwaną/-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dalej </w:t>
      </w:r>
      <w:r w:rsidRPr="00437B0A">
        <w:rPr>
          <w:rFonts w:asciiTheme="majorHAnsi" w:hAnsiTheme="majorHAnsi" w:cstheme="minorHAnsi"/>
          <w:b/>
          <w:bCs/>
        </w:rPr>
        <w:t>„Wykonawcą”</w:t>
      </w:r>
      <w:r w:rsidRPr="00437B0A">
        <w:rPr>
          <w:rFonts w:asciiTheme="majorHAnsi" w:hAnsiTheme="majorHAnsi" w:cstheme="minorHAnsi"/>
          <w:b/>
          <w:bCs/>
          <w:i/>
          <w:iCs/>
        </w:rPr>
        <w:t xml:space="preserve">, </w:t>
      </w:r>
      <w:r w:rsidRPr="00437B0A">
        <w:rPr>
          <w:rFonts w:asciiTheme="majorHAnsi" w:hAnsiTheme="majorHAnsi" w:cstheme="minorHAnsi"/>
        </w:rPr>
        <w:t>reprezentowaną/-</w:t>
      </w:r>
      <w:proofErr w:type="spellStart"/>
      <w:r w:rsidRPr="00437B0A">
        <w:rPr>
          <w:rFonts w:asciiTheme="majorHAnsi" w:hAnsiTheme="majorHAnsi" w:cstheme="minorHAnsi"/>
        </w:rPr>
        <w:t>ym</w:t>
      </w:r>
      <w:proofErr w:type="spellEnd"/>
      <w:r w:rsidRPr="00437B0A">
        <w:rPr>
          <w:rFonts w:asciiTheme="majorHAnsi" w:hAnsiTheme="majorHAnsi" w:cstheme="minorHAnsi"/>
        </w:rPr>
        <w:t xml:space="preserve"> przez … działającą/-ego na podstawie pełnomocnictwa, stanowiącego załącznik Nr 4 do umowy</w:t>
      </w:r>
      <w:r w:rsidRPr="00437B0A">
        <w:rPr>
          <w:rFonts w:asciiTheme="majorHAnsi" w:hAnsiTheme="majorHAnsi" w:cstheme="minorHAnsi"/>
          <w:vertAlign w:val="superscript"/>
        </w:rPr>
        <w:footnoteReference w:id="4"/>
      </w:r>
      <w:r w:rsidRPr="00437B0A">
        <w:rPr>
          <w:rFonts w:asciiTheme="majorHAnsi" w:hAnsiTheme="majorHAnsi" w:cstheme="minorHAnsi"/>
        </w:rPr>
        <w:t xml:space="preserve">, </w:t>
      </w:r>
    </w:p>
    <w:p w14:paraId="7B6093BA" w14:textId="77777777" w:rsidR="00CA502B" w:rsidRPr="00437B0A" w:rsidRDefault="00CA502B" w:rsidP="00CA502B">
      <w:pPr>
        <w:pStyle w:val="Default"/>
        <w:spacing w:line="276" w:lineRule="auto"/>
        <w:jc w:val="both"/>
        <w:rPr>
          <w:rFonts w:asciiTheme="majorHAnsi" w:hAnsiTheme="majorHAnsi" w:cstheme="minorHAnsi"/>
          <w:color w:val="auto"/>
        </w:rPr>
      </w:pPr>
      <w:r w:rsidRPr="00437B0A">
        <w:rPr>
          <w:rFonts w:asciiTheme="majorHAnsi" w:hAnsiTheme="majorHAnsi" w:cstheme="minorHAnsi"/>
          <w:color w:val="auto"/>
        </w:rPr>
        <w:t xml:space="preserve">wspólnie zwanymi dalej </w:t>
      </w:r>
      <w:r w:rsidRPr="00437B0A">
        <w:rPr>
          <w:rFonts w:asciiTheme="majorHAnsi" w:hAnsiTheme="majorHAnsi" w:cstheme="minorHAnsi"/>
          <w:b/>
          <w:bCs/>
          <w:color w:val="auto"/>
        </w:rPr>
        <w:t>„Stronami</w:t>
      </w:r>
      <w:r w:rsidRPr="00437B0A">
        <w:rPr>
          <w:rFonts w:asciiTheme="majorHAnsi" w:hAnsiTheme="majorHAnsi" w:cstheme="minorHAnsi"/>
          <w:color w:val="auto"/>
        </w:rPr>
        <w:t xml:space="preserve">, </w:t>
      </w:r>
    </w:p>
    <w:p w14:paraId="43103AC9" w14:textId="77777777" w:rsidR="00CA502B" w:rsidRPr="00437B0A" w:rsidRDefault="00CA502B" w:rsidP="00CA502B">
      <w:pPr>
        <w:spacing w:line="276" w:lineRule="auto"/>
        <w:rPr>
          <w:rFonts w:asciiTheme="majorHAnsi" w:hAnsiTheme="majorHAnsi" w:cstheme="minorHAnsi"/>
        </w:rPr>
      </w:pPr>
      <w:r w:rsidRPr="00437B0A">
        <w:rPr>
          <w:rFonts w:asciiTheme="majorHAnsi" w:hAnsiTheme="majorHAnsi" w:cstheme="minorHAnsi"/>
        </w:rPr>
        <w:t>o następującej treści:</w:t>
      </w:r>
    </w:p>
    <w:p w14:paraId="31970CBB" w14:textId="77777777" w:rsidR="004A40FA" w:rsidRPr="00437B0A" w:rsidRDefault="004A40FA" w:rsidP="00520EAE">
      <w:pPr>
        <w:spacing w:line="276" w:lineRule="auto"/>
        <w:jc w:val="center"/>
        <w:rPr>
          <w:rFonts w:asciiTheme="majorHAnsi" w:hAnsiTheme="majorHAnsi"/>
          <w:b/>
        </w:rPr>
      </w:pPr>
      <w:r w:rsidRPr="00437B0A">
        <w:rPr>
          <w:rFonts w:asciiTheme="majorHAnsi" w:hAnsiTheme="majorHAnsi"/>
          <w:b/>
        </w:rPr>
        <w:t>Oświadczenia Stron</w:t>
      </w:r>
    </w:p>
    <w:p w14:paraId="0AD0351C" w14:textId="0D7BE48B" w:rsidR="004A40FA" w:rsidRPr="00437B0A" w:rsidRDefault="004A40FA" w:rsidP="000022FC">
      <w:pPr>
        <w:numPr>
          <w:ilvl w:val="0"/>
          <w:numId w:val="12"/>
        </w:numPr>
        <w:spacing w:line="276" w:lineRule="auto"/>
        <w:ind w:left="426" w:hanging="426"/>
        <w:contextualSpacing/>
        <w:jc w:val="both"/>
        <w:rPr>
          <w:rFonts w:asciiTheme="majorHAnsi" w:hAnsiTheme="majorHAnsi"/>
        </w:rPr>
      </w:pPr>
      <w:r w:rsidRPr="00437B0A">
        <w:rPr>
          <w:rFonts w:asciiTheme="majorHAnsi" w:hAnsiTheme="majorHAnsi"/>
        </w:rPr>
        <w:t xml:space="preserve">Strony oświadczają, że niniejsza umowa, zwana dalej „umową”, została zawarta </w:t>
      </w:r>
      <w:r w:rsidRPr="00437B0A">
        <w:rPr>
          <w:rFonts w:asciiTheme="majorHAnsi" w:hAnsiTheme="majorHAnsi"/>
        </w:rPr>
        <w:br/>
        <w:t>w wyniku udzielenia zamówienia publicznego</w:t>
      </w:r>
      <w:r w:rsidR="000022FC" w:rsidRPr="00437B0A">
        <w:rPr>
          <w:rFonts w:asciiTheme="majorHAnsi" w:hAnsiTheme="majorHAnsi"/>
        </w:rPr>
        <w:t xml:space="preserve"> o nr BGK.271.1.</w:t>
      </w:r>
      <w:r w:rsidR="00B967A5">
        <w:rPr>
          <w:rFonts w:asciiTheme="majorHAnsi" w:hAnsiTheme="majorHAnsi"/>
        </w:rPr>
        <w:t>8</w:t>
      </w:r>
      <w:r w:rsidR="00CA502B" w:rsidRPr="00437B0A">
        <w:rPr>
          <w:rFonts w:asciiTheme="majorHAnsi" w:hAnsiTheme="majorHAnsi"/>
        </w:rPr>
        <w:t>.20</w:t>
      </w:r>
      <w:r w:rsidR="00DD4498">
        <w:rPr>
          <w:rFonts w:asciiTheme="majorHAnsi" w:hAnsiTheme="majorHAnsi"/>
        </w:rPr>
        <w:t>20</w:t>
      </w:r>
      <w:r w:rsidRPr="00437B0A">
        <w:rPr>
          <w:rFonts w:asciiTheme="majorHAnsi" w:hAnsiTheme="majorHAnsi"/>
        </w:rPr>
        <w:t xml:space="preserve"> w trybie przetargu nieograniczonego, zgodnie z </w:t>
      </w:r>
      <w:r w:rsidR="00341862" w:rsidRPr="00341862">
        <w:rPr>
          <w:rFonts w:asciiTheme="majorHAnsi" w:hAnsiTheme="majorHAnsi"/>
        </w:rPr>
        <w:t xml:space="preserve">art. 10 ust. 1 </w:t>
      </w:r>
      <w:r w:rsidR="00341862">
        <w:rPr>
          <w:rFonts w:asciiTheme="majorHAnsi" w:hAnsiTheme="majorHAnsi"/>
        </w:rPr>
        <w:t xml:space="preserve">i </w:t>
      </w:r>
      <w:r w:rsidRPr="00437B0A">
        <w:rPr>
          <w:rFonts w:asciiTheme="majorHAnsi" w:hAnsiTheme="majorHAnsi"/>
        </w:rPr>
        <w:t>art. 39 ustawy z dnia 29 stycznia 2004 r. – Prawo</w:t>
      </w:r>
      <w:r w:rsidR="000022FC" w:rsidRPr="00437B0A">
        <w:rPr>
          <w:rFonts w:asciiTheme="majorHAnsi" w:hAnsiTheme="majorHAnsi"/>
        </w:rPr>
        <w:t> </w:t>
      </w:r>
      <w:r w:rsidRPr="00437B0A">
        <w:rPr>
          <w:rFonts w:asciiTheme="majorHAnsi" w:hAnsiTheme="majorHAnsi"/>
        </w:rPr>
        <w:t xml:space="preserve">zamówień publicznych </w:t>
      </w:r>
      <w:r w:rsidR="00CA502B" w:rsidRPr="00437B0A">
        <w:rPr>
          <w:rFonts w:asciiTheme="majorHAnsi" w:hAnsiTheme="majorHAnsi"/>
        </w:rPr>
        <w:t xml:space="preserve">(t. j. Dz. U. z </w:t>
      </w:r>
      <w:r w:rsidR="00DD4498" w:rsidRPr="00DD4498">
        <w:rPr>
          <w:rFonts w:asciiTheme="majorHAnsi" w:hAnsiTheme="majorHAnsi"/>
          <w:bCs/>
        </w:rPr>
        <w:t xml:space="preserve">2019 r., poz. 1843 </w:t>
      </w:r>
      <w:r w:rsidR="001066B2" w:rsidRPr="00437B0A">
        <w:rPr>
          <w:rFonts w:asciiTheme="majorHAnsi" w:hAnsiTheme="majorHAnsi"/>
        </w:rPr>
        <w:t xml:space="preserve"> ze zm.</w:t>
      </w:r>
      <w:r w:rsidR="00E306F9" w:rsidRPr="00437B0A">
        <w:rPr>
          <w:rFonts w:asciiTheme="majorHAnsi" w:hAnsiTheme="majorHAnsi"/>
        </w:rPr>
        <w:t>)</w:t>
      </w:r>
      <w:r w:rsidRPr="00437B0A">
        <w:rPr>
          <w:rFonts w:asciiTheme="majorHAnsi" w:hAnsiTheme="majorHAnsi"/>
        </w:rPr>
        <w:t>.</w:t>
      </w:r>
    </w:p>
    <w:p w14:paraId="7092181C" w14:textId="755D33A8" w:rsidR="004A40FA" w:rsidRPr="00437B0A" w:rsidRDefault="004A40FA" w:rsidP="000022FC">
      <w:pPr>
        <w:numPr>
          <w:ilvl w:val="0"/>
          <w:numId w:val="12"/>
        </w:numPr>
        <w:spacing w:line="276" w:lineRule="auto"/>
        <w:ind w:left="426" w:hanging="426"/>
        <w:contextualSpacing/>
        <w:jc w:val="both"/>
        <w:rPr>
          <w:rFonts w:asciiTheme="majorHAnsi" w:hAnsiTheme="majorHAnsi"/>
        </w:rPr>
      </w:pPr>
      <w:r w:rsidRPr="00437B0A">
        <w:rPr>
          <w:rFonts w:asciiTheme="majorHAnsi" w:hAnsiTheme="majorHAnsi"/>
        </w:rPr>
        <w:t xml:space="preserve">Wykonawca oświadcza, że spełnia warunki określone w art. 22 ust. 1 ustawy, </w:t>
      </w:r>
      <w:r w:rsidRPr="00437B0A">
        <w:rPr>
          <w:rFonts w:asciiTheme="majorHAnsi" w:hAnsiTheme="majorHAnsi"/>
        </w:rPr>
        <w:br/>
        <w:t xml:space="preserve">o której mowa w ust. 1, oraz nie podlega wykluczeniu na podstawie art. 24 ust. 1 pkt 12) – 23) </w:t>
      </w:r>
      <w:r w:rsidR="005353B9" w:rsidRPr="00437B0A">
        <w:rPr>
          <w:rFonts w:asciiTheme="majorHAnsi" w:hAnsiTheme="majorHAnsi"/>
        </w:rPr>
        <w:t>oraz art. 24 ust. 5 pkt 1</w:t>
      </w:r>
      <w:r w:rsidR="000C3C66" w:rsidRPr="00437B0A">
        <w:rPr>
          <w:rFonts w:asciiTheme="majorHAnsi" w:hAnsiTheme="majorHAnsi"/>
        </w:rPr>
        <w:t>,</w:t>
      </w:r>
      <w:r w:rsidR="005353B9" w:rsidRPr="00437B0A">
        <w:rPr>
          <w:rFonts w:asciiTheme="majorHAnsi" w:hAnsiTheme="majorHAnsi"/>
        </w:rPr>
        <w:t xml:space="preserve">  ustawy.</w:t>
      </w:r>
    </w:p>
    <w:p w14:paraId="219B346C"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p>
    <w:p w14:paraId="5A36E581" w14:textId="77777777" w:rsidR="004A40FA" w:rsidRPr="00437B0A" w:rsidRDefault="004A40FA" w:rsidP="00CC708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1 </w:t>
      </w:r>
    </w:p>
    <w:p w14:paraId="070F70A4" w14:textId="77777777" w:rsidR="004A40FA" w:rsidRPr="00437B0A" w:rsidRDefault="004A40FA" w:rsidP="00CC708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Przedmiot umowy</w:t>
      </w:r>
    </w:p>
    <w:p w14:paraId="59EAB6C4" w14:textId="22E97400" w:rsidR="00A32BF6" w:rsidRPr="00B967A5" w:rsidRDefault="004A40FA" w:rsidP="00B967A5">
      <w:pPr>
        <w:pStyle w:val="Akapitzlist"/>
        <w:widowControl w:val="0"/>
        <w:numPr>
          <w:ilvl w:val="0"/>
          <w:numId w:val="1"/>
        </w:numPr>
        <w:autoSpaceDE w:val="0"/>
        <w:autoSpaceDN w:val="0"/>
        <w:adjustRightInd w:val="0"/>
        <w:ind w:left="426"/>
        <w:jc w:val="both"/>
        <w:rPr>
          <w:rFonts w:asciiTheme="majorHAnsi" w:eastAsia="SimSun" w:hAnsiTheme="majorHAnsi" w:cs="Arial"/>
          <w:bCs/>
          <w:lang w:eastAsia="zh-CN"/>
        </w:rPr>
      </w:pPr>
      <w:r w:rsidRPr="00437B0A">
        <w:rPr>
          <w:rFonts w:asciiTheme="majorHAnsi" w:hAnsiTheme="majorHAnsi" w:cs="†¯øw≥¸"/>
        </w:rPr>
        <w:t xml:space="preserve">Zamawiający zleca, a Wykonawca przyjmuje do wykonania zamówienie pod </w:t>
      </w:r>
      <w:r w:rsidRPr="00437B0A">
        <w:rPr>
          <w:rFonts w:asciiTheme="majorHAnsi" w:hAnsiTheme="majorHAnsi" w:cs="†¯øw≥¸"/>
        </w:rPr>
        <w:br/>
        <w:t xml:space="preserve">nazwą: </w:t>
      </w:r>
      <w:r w:rsidR="00B967A5" w:rsidRPr="00B967A5">
        <w:rPr>
          <w:rFonts w:asciiTheme="majorHAnsi" w:eastAsia="SimSun" w:hAnsiTheme="majorHAnsi" w:cs="Arial"/>
          <w:b/>
          <w:bCs/>
          <w:lang w:eastAsia="zh-CN"/>
        </w:rPr>
        <w:t xml:space="preserve">„Remont drogi gminnej nr 109416 L w miejscowości </w:t>
      </w:r>
      <w:proofErr w:type="spellStart"/>
      <w:r w:rsidR="00B967A5" w:rsidRPr="00B967A5">
        <w:rPr>
          <w:rFonts w:asciiTheme="majorHAnsi" w:eastAsia="SimSun" w:hAnsiTheme="majorHAnsi" w:cs="Arial"/>
          <w:b/>
          <w:bCs/>
          <w:lang w:eastAsia="zh-CN"/>
        </w:rPr>
        <w:t>Pawlichy</w:t>
      </w:r>
      <w:proofErr w:type="spellEnd"/>
      <w:r w:rsidR="00B967A5" w:rsidRPr="00B967A5">
        <w:rPr>
          <w:rFonts w:asciiTheme="majorHAnsi" w:eastAsia="SimSun" w:hAnsiTheme="majorHAnsi" w:cs="Arial"/>
          <w:b/>
          <w:bCs/>
          <w:lang w:eastAsia="zh-CN"/>
        </w:rPr>
        <w:t xml:space="preserve"> w km od 0+246 do km 1+200”</w:t>
      </w:r>
      <w:r w:rsidR="00B967A5">
        <w:rPr>
          <w:rFonts w:asciiTheme="majorHAnsi" w:eastAsia="SimSun" w:hAnsiTheme="majorHAnsi" w:cs="Arial"/>
          <w:b/>
          <w:bCs/>
          <w:lang w:eastAsia="zh-CN"/>
        </w:rPr>
        <w:t xml:space="preserve"> </w:t>
      </w:r>
      <w:r w:rsidR="00CA2657" w:rsidRPr="00B967A5">
        <w:rPr>
          <w:rFonts w:asciiTheme="majorHAnsi" w:eastAsia="SimSun" w:hAnsiTheme="majorHAnsi" w:cs="Arial"/>
          <w:bCs/>
          <w:lang w:eastAsia="zh-CN"/>
        </w:rPr>
        <w:t xml:space="preserve">współfinansowanego ze środków </w:t>
      </w:r>
      <w:r w:rsidR="007A00D5" w:rsidRPr="00B967A5">
        <w:rPr>
          <w:rFonts w:asciiTheme="majorHAnsi" w:eastAsia="SimSun" w:hAnsiTheme="majorHAnsi" w:cs="Arial"/>
          <w:bCs/>
          <w:lang w:eastAsia="zh-CN"/>
        </w:rPr>
        <w:t>Funduszu Dróg Samorządowych</w:t>
      </w:r>
      <w:r w:rsidR="00CA2657" w:rsidRPr="00B967A5">
        <w:rPr>
          <w:rFonts w:asciiTheme="majorHAnsi" w:eastAsia="SimSun" w:hAnsiTheme="majorHAnsi" w:cs="Arial"/>
          <w:bCs/>
          <w:lang w:eastAsia="zh-CN"/>
        </w:rPr>
        <w:t>.</w:t>
      </w:r>
    </w:p>
    <w:p w14:paraId="29E6CC41" w14:textId="01EF55D0" w:rsidR="00CA502B" w:rsidRPr="00437B0A" w:rsidRDefault="007A00D5" w:rsidP="00364392">
      <w:pPr>
        <w:pStyle w:val="Akapitzlist"/>
        <w:widowControl w:val="0"/>
        <w:numPr>
          <w:ilvl w:val="0"/>
          <w:numId w:val="1"/>
        </w:numPr>
        <w:autoSpaceDE w:val="0"/>
        <w:autoSpaceDN w:val="0"/>
        <w:adjustRightInd w:val="0"/>
        <w:ind w:left="426"/>
        <w:jc w:val="both"/>
        <w:rPr>
          <w:rFonts w:asciiTheme="majorHAnsi" w:eastAsia="SimSun" w:hAnsiTheme="majorHAnsi" w:cs="Arial"/>
          <w:bCs/>
          <w:lang w:eastAsia="zh-CN"/>
        </w:rPr>
      </w:pPr>
      <w:r w:rsidRPr="007A00D5">
        <w:rPr>
          <w:rFonts w:asciiTheme="majorHAnsi" w:eastAsia="SimSun" w:hAnsiTheme="majorHAnsi" w:cs="Arial"/>
          <w:lang w:eastAsia="zh-CN"/>
        </w:rPr>
        <w:lastRenderedPageBreak/>
        <w:t>Szczegółowy zakres zamówienia określony jest w Specyfikacji Istotnych Warunków Zamówienia</w:t>
      </w:r>
      <w:r w:rsidR="00C362E0">
        <w:rPr>
          <w:rFonts w:asciiTheme="majorHAnsi" w:eastAsia="SimSun" w:hAnsiTheme="majorHAnsi" w:cs="Arial"/>
          <w:lang w:eastAsia="zh-CN"/>
        </w:rPr>
        <w:t>,</w:t>
      </w:r>
      <w:r w:rsidRPr="007A00D5">
        <w:rPr>
          <w:rFonts w:asciiTheme="majorHAnsi" w:eastAsia="SimSun" w:hAnsiTheme="majorHAnsi" w:cs="Arial"/>
          <w:lang w:eastAsia="zh-CN"/>
        </w:rPr>
        <w:t xml:space="preserve"> </w:t>
      </w:r>
      <w:r w:rsidR="00C362E0">
        <w:rPr>
          <w:rFonts w:asciiTheme="majorHAnsi" w:eastAsia="SimSun" w:hAnsiTheme="majorHAnsi" w:cs="Arial"/>
          <w:lang w:eastAsia="zh-CN"/>
        </w:rPr>
        <w:t xml:space="preserve">w </w:t>
      </w:r>
      <w:r w:rsidRPr="007A00D5">
        <w:rPr>
          <w:rFonts w:asciiTheme="majorHAnsi" w:eastAsia="SimSun" w:hAnsiTheme="majorHAnsi" w:cs="Arial"/>
          <w:lang w:eastAsia="zh-CN"/>
        </w:rPr>
        <w:t>załączonych do SIWZ dokumentacjach technicznych oraz przedmiar robót</w:t>
      </w:r>
      <w:r w:rsidR="00A13E6D">
        <w:rPr>
          <w:rFonts w:asciiTheme="majorHAnsi" w:eastAsia="SimSun" w:hAnsiTheme="majorHAnsi" w:cs="Arial"/>
          <w:lang w:eastAsia="zh-CN"/>
        </w:rPr>
        <w:t>.</w:t>
      </w:r>
    </w:p>
    <w:p w14:paraId="393C65F0" w14:textId="77777777" w:rsidR="002B198A" w:rsidRPr="00437B0A" w:rsidRDefault="002B198A" w:rsidP="00765484">
      <w:pPr>
        <w:pStyle w:val="Akapitzlist"/>
        <w:widowControl w:val="0"/>
        <w:numPr>
          <w:ilvl w:val="0"/>
          <w:numId w:val="52"/>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theme="minorHAnsi"/>
        </w:rPr>
        <w:t>Wykonawca jest zobowiązany do wykonania przedmiotu Umowy przy zachowaniu należytej staranności, jakiej należy oczekiwać od profesjonalnego przedsiębiorcy prowadzącego działalność gospodarczą w zakresie wykonawstwa robót budowlanych.</w:t>
      </w:r>
    </w:p>
    <w:p w14:paraId="79CC99FD" w14:textId="77777777" w:rsidR="002B198A" w:rsidRPr="00437B0A" w:rsidRDefault="002B198A" w:rsidP="002B198A">
      <w:pPr>
        <w:pStyle w:val="Akapitzlist"/>
        <w:widowControl w:val="0"/>
        <w:autoSpaceDE w:val="0"/>
        <w:autoSpaceDN w:val="0"/>
        <w:adjustRightInd w:val="0"/>
        <w:spacing w:line="276" w:lineRule="auto"/>
        <w:ind w:left="426"/>
        <w:jc w:val="both"/>
        <w:rPr>
          <w:rFonts w:asciiTheme="majorHAnsi" w:hAnsiTheme="majorHAnsi" w:cs="†¯øw≥¸"/>
          <w:color w:val="000000"/>
        </w:rPr>
      </w:pPr>
    </w:p>
    <w:p w14:paraId="230BC4B7"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2 </w:t>
      </w:r>
    </w:p>
    <w:p w14:paraId="1586741A"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Termin wykonania umowy</w:t>
      </w:r>
    </w:p>
    <w:p w14:paraId="6220D831" w14:textId="57D180FC" w:rsidR="004A40FA" w:rsidRPr="00437B0A" w:rsidRDefault="004A40FA" w:rsidP="00765484">
      <w:pPr>
        <w:pStyle w:val="Akapitzlist"/>
        <w:widowControl w:val="0"/>
        <w:numPr>
          <w:ilvl w:val="0"/>
          <w:numId w:val="31"/>
        </w:numPr>
        <w:autoSpaceDE w:val="0"/>
        <w:autoSpaceDN w:val="0"/>
        <w:adjustRightInd w:val="0"/>
        <w:spacing w:line="276" w:lineRule="auto"/>
        <w:ind w:left="426"/>
        <w:jc w:val="both"/>
        <w:rPr>
          <w:rFonts w:asciiTheme="majorHAnsi" w:hAnsiTheme="majorHAnsi" w:cs="†¯øw≥¸"/>
        </w:rPr>
      </w:pPr>
      <w:r w:rsidRPr="00437B0A">
        <w:rPr>
          <w:rFonts w:asciiTheme="majorHAnsi" w:hAnsiTheme="majorHAnsi" w:cs="†¯øw≥¸"/>
        </w:rPr>
        <w:t xml:space="preserve">Zamawiający wyznacza termin realizacji zadania objętego przedmiotem niniejszej </w:t>
      </w:r>
      <w:r w:rsidRPr="00437B0A">
        <w:rPr>
          <w:rFonts w:asciiTheme="majorHAnsi" w:hAnsiTheme="majorHAnsi" w:cs="†¯øw≥¸"/>
          <w:color w:val="000000"/>
        </w:rPr>
        <w:t xml:space="preserve">umowy </w:t>
      </w:r>
      <w:r w:rsidRPr="00437B0A">
        <w:rPr>
          <w:rFonts w:asciiTheme="majorHAnsi" w:hAnsiTheme="majorHAnsi" w:cs="†¯øw≥¸"/>
          <w:b/>
          <w:color w:val="000000"/>
        </w:rPr>
        <w:t xml:space="preserve">do dnia </w:t>
      </w:r>
      <w:r w:rsidR="00364392">
        <w:rPr>
          <w:rFonts w:asciiTheme="majorHAnsi" w:hAnsiTheme="majorHAnsi" w:cs="†¯øw≥¸"/>
          <w:b/>
          <w:color w:val="000000"/>
        </w:rPr>
        <w:t>31</w:t>
      </w:r>
      <w:r w:rsidR="005368A5" w:rsidRPr="00437B0A">
        <w:rPr>
          <w:rFonts w:asciiTheme="majorHAnsi" w:hAnsiTheme="majorHAnsi" w:cs="†¯øw≥¸"/>
          <w:b/>
          <w:color w:val="000000"/>
        </w:rPr>
        <w:t>.</w:t>
      </w:r>
      <w:r w:rsidR="00364392">
        <w:rPr>
          <w:rFonts w:asciiTheme="majorHAnsi" w:hAnsiTheme="majorHAnsi" w:cs="†¯øw≥¸"/>
          <w:b/>
          <w:color w:val="000000"/>
        </w:rPr>
        <w:t>08</w:t>
      </w:r>
      <w:r w:rsidR="005368A5" w:rsidRPr="00437B0A">
        <w:rPr>
          <w:rFonts w:asciiTheme="majorHAnsi" w:hAnsiTheme="majorHAnsi" w:cs="†¯øw≥¸"/>
          <w:b/>
          <w:color w:val="000000"/>
        </w:rPr>
        <w:t>.20</w:t>
      </w:r>
      <w:r w:rsidR="00364392">
        <w:rPr>
          <w:rFonts w:asciiTheme="majorHAnsi" w:hAnsiTheme="majorHAnsi" w:cs="†¯øw≥¸"/>
          <w:b/>
          <w:color w:val="000000"/>
        </w:rPr>
        <w:t>2</w:t>
      </w:r>
      <w:r w:rsidR="000A7A91">
        <w:rPr>
          <w:rFonts w:asciiTheme="majorHAnsi" w:hAnsiTheme="majorHAnsi" w:cs="†¯øw≥¸"/>
          <w:b/>
          <w:color w:val="000000"/>
        </w:rPr>
        <w:t>1</w:t>
      </w:r>
      <w:r w:rsidRPr="00437B0A">
        <w:rPr>
          <w:rFonts w:asciiTheme="majorHAnsi" w:hAnsiTheme="majorHAnsi" w:cs="†¯øw≥¸"/>
          <w:b/>
          <w:color w:val="000000"/>
        </w:rPr>
        <w:t xml:space="preserve"> r.</w:t>
      </w:r>
      <w:r w:rsidRPr="00437B0A">
        <w:rPr>
          <w:rFonts w:asciiTheme="majorHAnsi" w:hAnsiTheme="majorHAnsi" w:cs="†¯øw≥¸"/>
          <w:color w:val="000000"/>
        </w:rPr>
        <w:t xml:space="preserve"> </w:t>
      </w:r>
    </w:p>
    <w:p w14:paraId="35205973" w14:textId="77777777" w:rsidR="00815575" w:rsidRPr="00437B0A" w:rsidRDefault="00815575" w:rsidP="00815575">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3 </w:t>
      </w:r>
    </w:p>
    <w:p w14:paraId="35145EC7" w14:textId="77777777" w:rsidR="00815575" w:rsidRPr="00437B0A" w:rsidRDefault="00815575" w:rsidP="00815575">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Wykonawca i Podwykonawcy</w:t>
      </w:r>
    </w:p>
    <w:p w14:paraId="6984D580" w14:textId="14D2923B"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w:t>
      </w:r>
      <w:r w:rsidR="002B198A" w:rsidRPr="00437B0A">
        <w:rPr>
          <w:rFonts w:asciiTheme="majorHAnsi" w:hAnsiTheme="majorHAnsi" w:cs="†¯øw≥¸"/>
        </w:rPr>
        <w:t>robót</w:t>
      </w:r>
      <w:r w:rsidRPr="00437B0A">
        <w:rPr>
          <w:rFonts w:asciiTheme="majorHAnsi" w:hAnsiTheme="majorHAnsi" w:cs="†¯øw≥¸"/>
        </w:rPr>
        <w:t xml:space="preserve">, </w:t>
      </w:r>
      <w:r w:rsidRPr="00437B0A">
        <w:rPr>
          <w:rFonts w:asciiTheme="majorHAnsi" w:hAnsiTheme="majorHAnsi" w:cs="†¯øw≥¸"/>
        </w:rPr>
        <w:br/>
        <w:t>w zakres, których wchodzi wykonanie Przedmiotu Umowy.</w:t>
      </w:r>
    </w:p>
    <w:p w14:paraId="27FF8E35"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11FF40A7" w14:textId="5AC31D68" w:rsidR="00815575" w:rsidRPr="00437B0A" w:rsidRDefault="00815575" w:rsidP="002B198A">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Wykonawca oświadcza, że przed zawarciem Umowy zapoznał się z zakresem prac i w związku z tym nie wnosi i nie będzie podnosił </w:t>
      </w:r>
      <w:r w:rsidR="002B198A" w:rsidRPr="00437B0A">
        <w:rPr>
          <w:rFonts w:asciiTheme="majorHAnsi" w:hAnsiTheme="majorHAnsi" w:cs="†¯øw≥¸"/>
        </w:rPr>
        <w:t xml:space="preserve"> </w:t>
      </w:r>
      <w:r w:rsidRPr="00437B0A">
        <w:rPr>
          <w:rFonts w:asciiTheme="majorHAnsi" w:hAnsiTheme="majorHAnsi" w:cs="†¯øw≥¸"/>
        </w:rPr>
        <w:t>w przyszłości żadnych roszczeń.</w:t>
      </w:r>
    </w:p>
    <w:p w14:paraId="085FFF64"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rPr>
        <w:t xml:space="preserve">Wykonawca – zgodnie z oświadczeniem zawartym w Ofercie – wykona zamówienie sam / sam, za wyjątkiem następującego zakresu: </w:t>
      </w:r>
    </w:p>
    <w:p w14:paraId="65D5660F" w14:textId="77777777" w:rsidR="00815575" w:rsidRPr="00437B0A" w:rsidRDefault="00815575" w:rsidP="00815575">
      <w:pPr>
        <w:pStyle w:val="Akapitzlist"/>
        <w:widowControl w:val="0"/>
        <w:autoSpaceDE w:val="0"/>
        <w:autoSpaceDN w:val="0"/>
        <w:adjustRightInd w:val="0"/>
        <w:spacing w:line="276" w:lineRule="auto"/>
        <w:ind w:left="426"/>
        <w:jc w:val="both"/>
        <w:rPr>
          <w:rFonts w:asciiTheme="majorHAnsi" w:hAnsiTheme="majorHAnsi"/>
        </w:rPr>
      </w:pPr>
      <w:r w:rsidRPr="00437B0A">
        <w:rPr>
          <w:rFonts w:asciiTheme="majorHAnsi" w:hAnsiTheme="majorHAnsi"/>
        </w:rPr>
        <w:t xml:space="preserve">_________________________________ </w:t>
      </w:r>
    </w:p>
    <w:p w14:paraId="46B93945" w14:textId="77777777" w:rsidR="00815575" w:rsidRPr="00437B0A" w:rsidRDefault="00815575" w:rsidP="00815575">
      <w:pPr>
        <w:pStyle w:val="Akapitzlist"/>
        <w:widowControl w:val="0"/>
        <w:autoSpaceDE w:val="0"/>
        <w:autoSpaceDN w:val="0"/>
        <w:adjustRightInd w:val="0"/>
        <w:spacing w:line="276" w:lineRule="auto"/>
        <w:ind w:left="426"/>
        <w:jc w:val="both"/>
        <w:rPr>
          <w:rFonts w:asciiTheme="majorHAnsi" w:hAnsiTheme="majorHAnsi" w:cs="†¯øw≥¸"/>
        </w:rPr>
      </w:pPr>
      <w:r w:rsidRPr="00437B0A">
        <w:rPr>
          <w:rFonts w:asciiTheme="majorHAnsi" w:hAnsiTheme="majorHAnsi"/>
        </w:rPr>
        <w:t>który zostanie wykonany przy udziale podwykonawcy/ów w tym, na którego/</w:t>
      </w:r>
      <w:proofErr w:type="spellStart"/>
      <w:r w:rsidRPr="00437B0A">
        <w:rPr>
          <w:rFonts w:asciiTheme="majorHAnsi" w:hAnsiTheme="majorHAnsi"/>
        </w:rPr>
        <w:t>ych</w:t>
      </w:r>
      <w:proofErr w:type="spellEnd"/>
      <w:r w:rsidRPr="00437B0A">
        <w:rPr>
          <w:rFonts w:asciiTheme="majorHAnsi" w:hAnsiTheme="majorHAnsi"/>
        </w:rPr>
        <w:t xml:space="preserve"> zasoby, Wykonawca powoływał się, na zasadach określonych w art. 22a ustawy Prawo zamówień publicznych, w celu wykazania spełniania warunków udziału w postępowaniu, o których mowa w art. 22 ust. 1 ustawy Prawo zamówień publicznych.</w:t>
      </w:r>
    </w:p>
    <w:p w14:paraId="4AD6F484"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rPr>
        <w:t xml:space="preserve">Wykonawca </w:t>
      </w:r>
      <w:r w:rsidRPr="00437B0A">
        <w:rPr>
          <w:rFonts w:asciiTheme="majorHAnsi" w:hAnsiTheme="majorHAnsi"/>
          <w:snapToGrid w:val="0"/>
        </w:rPr>
        <w:t>nie zleci podwykonawcom innych prac niż wskazane w ust. 4, bez zgody Zamawiającego</w:t>
      </w:r>
      <w:r w:rsidRPr="00437B0A">
        <w:rPr>
          <w:rFonts w:asciiTheme="majorHAnsi" w:hAnsiTheme="majorHAnsi"/>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36F4DBC" w14:textId="191C7FD9"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Do zawarcia przez Wykonawcę umowy</w:t>
      </w:r>
      <w:r w:rsidR="00A01912" w:rsidRPr="00437B0A">
        <w:rPr>
          <w:rFonts w:asciiTheme="majorHAnsi" w:hAnsiTheme="majorHAnsi" w:cs="†¯øw≥¸"/>
        </w:rPr>
        <w:t xml:space="preserve"> </w:t>
      </w:r>
      <w:r w:rsidRPr="00437B0A">
        <w:rPr>
          <w:rFonts w:asciiTheme="majorHAnsi" w:hAnsiTheme="majorHAnsi" w:cs="†¯øw≥¸"/>
        </w:rPr>
        <w:t xml:space="preserve">z podwykonawcą </w:t>
      </w:r>
      <w:r w:rsidR="00A01912" w:rsidRPr="00437B0A">
        <w:rPr>
          <w:rFonts w:asciiTheme="majorHAnsi" w:hAnsiTheme="majorHAnsi" w:cs="†¯øw≥¸"/>
        </w:rPr>
        <w:t xml:space="preserve">oraz jej zmiany  </w:t>
      </w:r>
      <w:r w:rsidRPr="00437B0A">
        <w:rPr>
          <w:rFonts w:asciiTheme="majorHAnsi" w:hAnsiTheme="majorHAnsi" w:cs="†¯øw≥¸"/>
        </w:rPr>
        <w:t xml:space="preserve">jest </w:t>
      </w:r>
      <w:r w:rsidRPr="00437B0A">
        <w:rPr>
          <w:rFonts w:asciiTheme="majorHAnsi" w:hAnsiTheme="majorHAnsi" w:cs="†¯øw≥¸"/>
        </w:rPr>
        <w:lastRenderedPageBreak/>
        <w:t>wymagana zgoda Zamawiającego. Jeżeli Zamawiający, w terminie 14 dni od przedstawienia mu przez Wykonawcę umowy z podwykonawcą lub jej projektu nie zgłosi na piśmie sprzeciwu lub zastrzeżeń, uważa się, że wyraził zgodę na zawarcie umowy.</w:t>
      </w:r>
    </w:p>
    <w:p w14:paraId="500600B5"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Do zawarcia przez podwykonawcę umowy z dalszym podwykonawcą jest wymagana zgoda Zamawiającego i Wykonawcy. Zapis ust.6 stosuje się odpowiednio.</w:t>
      </w:r>
    </w:p>
    <w:p w14:paraId="115610AD" w14:textId="18833712"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Umowy, o których mowa w ust. 6 i 7, powinny być sporządzone w formie pisemnej pod rygorem nieważności</w:t>
      </w:r>
    </w:p>
    <w:p w14:paraId="2D851F74" w14:textId="77777777" w:rsidR="00BB03AF" w:rsidRPr="00437B0A" w:rsidRDefault="00BB03AF" w:rsidP="0055195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EF29EF0" w14:textId="09754FEA" w:rsidR="00A01912" w:rsidRPr="00437B0A" w:rsidRDefault="00A01912" w:rsidP="0055195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rPr>
        <w:t>Wykonawca, podwykonawca lub dalszy podwykonawca zamówienia na roboty budowlane przedkłada zamawiającemu</w:t>
      </w:r>
      <w:r w:rsidR="005C649A" w:rsidRPr="00437B0A">
        <w:rPr>
          <w:rFonts w:asciiTheme="majorHAnsi" w:hAnsiTheme="majorHAnsi"/>
        </w:rPr>
        <w:t xml:space="preserve"> w terminie 7 dni</w:t>
      </w:r>
      <w:r w:rsidRPr="00437B0A">
        <w:rPr>
          <w:rFonts w:asciiTheme="majorHAnsi" w:hAnsiTheme="majorHAnsi"/>
        </w:rPr>
        <w:t xml:space="preserve"> poświadczoną za zgodność z oryginałem kopię zawartych umów o podwykonawstwo</w:t>
      </w:r>
      <w:r w:rsidR="005C649A" w:rsidRPr="00437B0A">
        <w:rPr>
          <w:rFonts w:asciiTheme="majorHAnsi" w:hAnsiTheme="majorHAnsi"/>
        </w:rPr>
        <w:t xml:space="preserve"> której przedmiotem są roboty budowlane </w:t>
      </w:r>
      <w:r w:rsidRPr="00437B0A">
        <w:rPr>
          <w:rFonts w:asciiTheme="majorHAnsi" w:hAnsiTheme="majorHAnsi"/>
        </w:rPr>
        <w:t>.</w:t>
      </w:r>
    </w:p>
    <w:p w14:paraId="14E2DCB1" w14:textId="241DC255" w:rsidR="00BB03AF" w:rsidRPr="00437B0A" w:rsidRDefault="00BB03AF" w:rsidP="0055195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4B4FB37" w14:textId="2311B364" w:rsidR="00BB03AF" w:rsidRPr="00437B0A" w:rsidRDefault="00704044" w:rsidP="00704044">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50D53330" w14:textId="671467E6" w:rsidR="00551955" w:rsidRPr="00437B0A" w:rsidRDefault="00551955" w:rsidP="005C649A">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Style w:val="textnode"/>
          <w:rFonts w:asciiTheme="majorHAnsi" w:hAnsiTheme="majorHAnsi" w:cstheme="minorHAnsi"/>
        </w:rPr>
        <w:t>Projekt umowy o podwykonawstwo i dalsze podwykonawstwo powinien spełniać następujące wymagania:</w:t>
      </w:r>
      <w:r w:rsidRPr="00437B0A">
        <w:rPr>
          <w:rFonts w:asciiTheme="majorHAnsi" w:hAnsiTheme="majorHAnsi" w:cstheme="minorHAnsi"/>
        </w:rPr>
        <w:t xml:space="preserve"> </w:t>
      </w:r>
    </w:p>
    <w:p w14:paraId="1E198611" w14:textId="77777777" w:rsidR="00551955" w:rsidRPr="00437B0A" w:rsidRDefault="00551955" w:rsidP="00765484">
      <w:pPr>
        <w:pStyle w:val="Heading10"/>
        <w:widowControl w:val="0"/>
        <w:numPr>
          <w:ilvl w:val="0"/>
          <w:numId w:val="39"/>
        </w:numPr>
        <w:shd w:val="clear" w:color="auto" w:fill="auto"/>
        <w:spacing w:line="276" w:lineRule="auto"/>
        <w:ind w:left="709"/>
        <w:jc w:val="both"/>
        <w:rPr>
          <w:rFonts w:asciiTheme="majorHAnsi" w:hAnsiTheme="majorHAnsi" w:cstheme="minorHAnsi"/>
        </w:rPr>
      </w:pPr>
      <w:r w:rsidRPr="00437B0A">
        <w:rPr>
          <w:rFonts w:asciiTheme="majorHAnsi" w:hAnsiTheme="majorHAnsi" w:cstheme="minorHAnsi"/>
        </w:rPr>
        <w:t xml:space="preserve">mieć formę pisemną; </w:t>
      </w:r>
    </w:p>
    <w:p w14:paraId="5438F48B"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być zgodny z prawem, w szczególności z przepisami kodeksu cywilnego i ustawy Prawo zamówień publicznych;</w:t>
      </w:r>
    </w:p>
    <w:p w14:paraId="280A6572"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zawierać zapisy umożliwiające Zamawiającemu przeprowadzenie kontroli sposobu realizacji zamówienia przez podwykonawcę;</w:t>
      </w:r>
    </w:p>
    <w:p w14:paraId="31E27DF0"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dokładnie określać zakres robót powierzonych do wykonania podwykonawcy oraz termin ich wykonania;</w:t>
      </w:r>
    </w:p>
    <w:p w14:paraId="59062A84"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 xml:space="preserve">nie może zawierać terminu zapłaty faktury dłuższego niż 30 dni od dnia doręczenia faktury lub rachunku potwierdzającego wykonanie przez </w:t>
      </w:r>
      <w:r w:rsidRPr="00437B0A">
        <w:rPr>
          <w:rFonts w:asciiTheme="majorHAnsi" w:hAnsiTheme="majorHAnsi" w:cstheme="minorHAnsi"/>
        </w:rPr>
        <w:lastRenderedPageBreak/>
        <w:t>podwykonawcę zleconych mu robót budowlanych;</w:t>
      </w:r>
    </w:p>
    <w:p w14:paraId="5C99EAFC"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nie może wyłączać odpowiedzialności głównego Wykonawcy przed Zamawiającym za wykonanie całości robót, także tych wykonanych przez podwykonawców;</w:t>
      </w:r>
    </w:p>
    <w:p w14:paraId="17D8A801"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zawierać warunek zaakceptowania jej przez Zamawiającego na zasadach wynikających z niniejszej umowy;</w:t>
      </w:r>
    </w:p>
    <w:p w14:paraId="6DB1FBC3"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nie może zawierać zapisów sprzecznych z umową o roboty budowlane zawartą pomiędzy Zamawiającym a Wykonawcą;</w:t>
      </w:r>
    </w:p>
    <w:p w14:paraId="60145A07" w14:textId="77777777" w:rsidR="00551955" w:rsidRPr="00437B0A" w:rsidRDefault="00551955" w:rsidP="00765484">
      <w:pPr>
        <w:pStyle w:val="Heading10"/>
        <w:widowControl w:val="0"/>
        <w:numPr>
          <w:ilvl w:val="0"/>
          <w:numId w:val="39"/>
        </w:numPr>
        <w:shd w:val="clear" w:color="auto" w:fill="auto"/>
        <w:spacing w:line="276" w:lineRule="auto"/>
        <w:ind w:left="709" w:hanging="357"/>
        <w:jc w:val="both"/>
        <w:rPr>
          <w:rFonts w:asciiTheme="majorHAnsi" w:hAnsiTheme="majorHAnsi" w:cstheme="minorHAnsi"/>
        </w:rPr>
      </w:pPr>
      <w:r w:rsidRPr="00437B0A">
        <w:rPr>
          <w:rFonts w:asciiTheme="majorHAnsi" w:hAnsiTheme="majorHAnsi" w:cstheme="minorHAnsi"/>
        </w:rPr>
        <w:t>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2DCA660F"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Wykonawca ponosi pełną odpowiedzialność za działania i/lub zaniechania osób </w:t>
      </w:r>
      <w:r w:rsidRPr="00437B0A">
        <w:rPr>
          <w:rFonts w:asciiTheme="majorHAnsi" w:hAnsiTheme="majorHAnsi" w:cs="†¯øw≥¸"/>
        </w:rPr>
        <w:br/>
        <w:t>i podmiotów przy pomocy, których wykonuje Przedmiot Umowy. W szczególności jak za własne działania i zaniechania Wykonawca odpowiada za ewentualnych podwykonawców.</w:t>
      </w:r>
    </w:p>
    <w:p w14:paraId="48BA238B"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7F25A06" w14:textId="77777777" w:rsidR="00815575" w:rsidRPr="00437B0A" w:rsidRDefault="00815575" w:rsidP="00815575">
      <w:pPr>
        <w:pStyle w:val="Akapitzlist"/>
        <w:widowControl w:val="0"/>
        <w:numPr>
          <w:ilvl w:val="0"/>
          <w:numId w:val="2"/>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Wykonawca we własnym zakresie i na własny koszt zapewnia nadzór i koordynację działań podwykonawców.</w:t>
      </w:r>
    </w:p>
    <w:p w14:paraId="17745972" w14:textId="77777777" w:rsidR="00815575" w:rsidRPr="00437B0A" w:rsidRDefault="00815575" w:rsidP="00815575">
      <w:pPr>
        <w:numPr>
          <w:ilvl w:val="0"/>
          <w:numId w:val="2"/>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u w:val="single"/>
        </w:rPr>
        <w:t>Zamawiający żąda, aby przed przystąpieniem do realizacji zamówienia Wykonawca, o ile są już znane, podał nazwy albo imiona i nazwiska oraz dane kontaktowe podwykonawców i osób do kontaktu z nimi</w:t>
      </w:r>
      <w:r w:rsidRPr="00437B0A">
        <w:rPr>
          <w:rFonts w:asciiTheme="majorHAnsi" w:hAnsiTheme="majorHAnsi"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03F0010"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4 </w:t>
      </w:r>
    </w:p>
    <w:p w14:paraId="3BF25D06"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Obowiązki Wykonawcy</w:t>
      </w:r>
    </w:p>
    <w:p w14:paraId="728D9160" w14:textId="17496AB5" w:rsidR="004A40FA" w:rsidRPr="00437B0A" w:rsidRDefault="004A40FA" w:rsidP="00520EAE">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 ramach realizacji </w:t>
      </w:r>
      <w:r w:rsidR="000C3C66" w:rsidRPr="00437B0A">
        <w:rPr>
          <w:rFonts w:asciiTheme="majorHAnsi" w:hAnsiTheme="majorHAnsi" w:cs="†¯øw≥¸"/>
        </w:rPr>
        <w:t>przedmiotu zamówienia</w:t>
      </w:r>
      <w:r w:rsidRPr="00437B0A">
        <w:rPr>
          <w:rFonts w:asciiTheme="majorHAnsi" w:hAnsiTheme="majorHAnsi" w:cs="†¯øw≥¸"/>
        </w:rPr>
        <w:t xml:space="preserve"> Wykonawca zobowiązany jest do:</w:t>
      </w:r>
    </w:p>
    <w:p w14:paraId="265A0124" w14:textId="77777777" w:rsidR="005353B9" w:rsidRPr="00437B0A"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437B0A">
        <w:rPr>
          <w:rFonts w:asciiTheme="majorHAnsi" w:hAnsiTheme="majorHAnsi" w:cs="†¯øw≥¸"/>
        </w:rPr>
        <w:t xml:space="preserve">zorganizowania własnym kosztem i staraniem oraz na własną odpowiedzialność koniecznego do wykonania przedmiotu umowy zaplecza magazynowego </w:t>
      </w:r>
      <w:r w:rsidRPr="00437B0A">
        <w:rPr>
          <w:rFonts w:asciiTheme="majorHAnsi" w:hAnsiTheme="majorHAnsi" w:cs="†¯øw≥¸"/>
        </w:rPr>
        <w:br/>
        <w:t>i socjalnego dla osób wykonujących bezpośrednio prace związane z realizacją niniejszej umowy;</w:t>
      </w:r>
    </w:p>
    <w:p w14:paraId="65EA81A7" w14:textId="77777777" w:rsidR="005353B9" w:rsidRPr="00437B0A"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437B0A">
        <w:rPr>
          <w:rFonts w:asciiTheme="majorHAnsi" w:hAnsiTheme="majorHAnsi" w:cs="†¯øw≥¸"/>
        </w:rPr>
        <w:t>należytego wykonania przedmiotu umowy, przy użyciu własnych materiałów, zgodnie z umową, zasadami wiedzy technicznej i przepisami prawa;</w:t>
      </w:r>
    </w:p>
    <w:p w14:paraId="707CD55E" w14:textId="59AC5679" w:rsidR="005353B9" w:rsidRPr="00437B0A"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437B0A">
        <w:rPr>
          <w:rFonts w:asciiTheme="majorHAnsi" w:hAnsiTheme="majorHAnsi" w:cs="†¯øw≥¸"/>
        </w:rPr>
        <w:t>zatrudnienia wystarczającej liczby pracowników z odpowiednimi kwalifikacjami pozwalającymi na prawidłowe i terminowe wykonanie;</w:t>
      </w:r>
    </w:p>
    <w:p w14:paraId="4D54CA3A" w14:textId="5F562551" w:rsidR="005368A5" w:rsidRPr="00437B0A" w:rsidRDefault="005368A5"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437B0A">
        <w:rPr>
          <w:rFonts w:asciiTheme="majorHAnsi" w:hAnsiTheme="majorHAnsi" w:cstheme="minorHAnsi"/>
          <w:color w:val="000000" w:themeColor="text1"/>
        </w:rPr>
        <w:t>postępowania z odpadami powstałymi w trakcie realizacji przedmiotu umowy zgodnie z zapisami ustawy z dnia 14 grudnia 2012 r. o i ustawy z 27 kwietnia 2001 r. Prawo ochrony środowiska;</w:t>
      </w:r>
    </w:p>
    <w:p w14:paraId="6045A055" w14:textId="48DF0184" w:rsidR="005353B9" w:rsidRPr="00437B0A"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øw≥¸"/>
        </w:rPr>
      </w:pPr>
      <w:r w:rsidRPr="00437B0A">
        <w:rPr>
          <w:rFonts w:asciiTheme="majorHAnsi" w:hAnsiTheme="majorHAnsi" w:cs="†¯øw≥¸"/>
        </w:rPr>
        <w:lastRenderedPageBreak/>
        <w:t>zapewnienia, że materiały użyte do realizacji zamówienia, o którym mowa w §</w:t>
      </w:r>
      <w:r w:rsidR="00D71F2A" w:rsidRPr="00437B0A">
        <w:rPr>
          <w:rFonts w:asciiTheme="majorHAnsi" w:hAnsiTheme="majorHAnsi" w:cs="†¯øw≥¸"/>
        </w:rPr>
        <w:t> </w:t>
      </w:r>
      <w:r w:rsidRPr="00437B0A">
        <w:rPr>
          <w:rFonts w:asciiTheme="majorHAnsi" w:hAnsiTheme="majorHAnsi" w:cs="†¯øw≥¸"/>
        </w:rPr>
        <w:t>1, są nowe i odpowiadają co do jakości wymogom wyrobów dopuszczonych do obrotu i stosowania w budownictwie określonym w art. 10 ustawy Prawo budowlane i wymaganiom specyfikacj</w:t>
      </w:r>
      <w:r w:rsidR="00565C18" w:rsidRPr="00437B0A">
        <w:rPr>
          <w:rFonts w:asciiTheme="majorHAnsi" w:hAnsiTheme="majorHAnsi" w:cs="†¯øw≥¸"/>
        </w:rPr>
        <w:t>i istotnych warunków zamówienia;</w:t>
      </w:r>
    </w:p>
    <w:p w14:paraId="6B0D8114" w14:textId="6D0A5C58" w:rsidR="00A13E6D" w:rsidRDefault="00781F84"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theme="minorHAnsi"/>
        </w:rPr>
      </w:pPr>
      <w:r w:rsidRPr="00781F84">
        <w:rPr>
          <w:rFonts w:asciiTheme="majorHAnsi" w:hAnsiTheme="majorHAnsi" w:cstheme="minorHAnsi"/>
        </w:rPr>
        <w:t>Wykonawca jest zobowiązany do zgłoszenia czasowej oraz stałej organizacji ruchu odpowiednim służbom. Konsekwencje oraz kary powstałe z przyczyn niedopełnienia ponosi Wykonawca robót</w:t>
      </w:r>
      <w:r>
        <w:rPr>
          <w:rFonts w:asciiTheme="majorHAnsi" w:hAnsiTheme="majorHAnsi" w:cstheme="minorHAnsi"/>
        </w:rPr>
        <w:t>;</w:t>
      </w:r>
    </w:p>
    <w:p w14:paraId="15FAAC36" w14:textId="77777777" w:rsidR="005368A5" w:rsidRPr="00437B0A"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 xml:space="preserve">okazania na każde żądanie Zamawiającego w stosunku do wskazanych materiałów i urządzeń: </w:t>
      </w:r>
    </w:p>
    <w:p w14:paraId="4CAD4B83" w14:textId="77777777" w:rsidR="005368A5" w:rsidRPr="00437B0A" w:rsidRDefault="005368A5" w:rsidP="005368A5">
      <w:pPr>
        <w:pStyle w:val="Akapitzlist"/>
        <w:widowControl w:val="0"/>
        <w:numPr>
          <w:ilvl w:val="0"/>
          <w:numId w:val="5"/>
        </w:numPr>
        <w:autoSpaceDE w:val="0"/>
        <w:autoSpaceDN w:val="0"/>
        <w:adjustRightInd w:val="0"/>
        <w:spacing w:line="276" w:lineRule="auto"/>
        <w:ind w:left="1134" w:hanging="283"/>
        <w:rPr>
          <w:rFonts w:asciiTheme="majorHAnsi" w:hAnsiTheme="majorHAnsi" w:cstheme="minorHAnsi"/>
        </w:rPr>
      </w:pPr>
      <w:r w:rsidRPr="00437B0A">
        <w:rPr>
          <w:rFonts w:asciiTheme="majorHAnsi" w:hAnsiTheme="majorHAnsi" w:cstheme="minorHAnsi"/>
        </w:rPr>
        <w:t xml:space="preserve">certyfikatu na znak bezpieczeństwa, </w:t>
      </w:r>
    </w:p>
    <w:p w14:paraId="2F36CDC3" w14:textId="77777777" w:rsidR="005368A5" w:rsidRPr="00437B0A" w:rsidRDefault="005368A5" w:rsidP="005368A5">
      <w:pPr>
        <w:pStyle w:val="Akapitzlist"/>
        <w:widowControl w:val="0"/>
        <w:numPr>
          <w:ilvl w:val="0"/>
          <w:numId w:val="5"/>
        </w:numPr>
        <w:autoSpaceDE w:val="0"/>
        <w:autoSpaceDN w:val="0"/>
        <w:adjustRightInd w:val="0"/>
        <w:spacing w:line="276" w:lineRule="auto"/>
        <w:ind w:left="1134" w:hanging="283"/>
        <w:rPr>
          <w:rFonts w:asciiTheme="majorHAnsi" w:hAnsiTheme="majorHAnsi" w:cstheme="minorHAnsi"/>
        </w:rPr>
      </w:pPr>
      <w:r w:rsidRPr="00437B0A">
        <w:rPr>
          <w:rFonts w:asciiTheme="majorHAnsi" w:hAnsiTheme="majorHAnsi" w:cstheme="minorHAnsi"/>
        </w:rPr>
        <w:t xml:space="preserve">deklaracji zgodności </w:t>
      </w:r>
    </w:p>
    <w:p w14:paraId="64807E44" w14:textId="77777777" w:rsidR="005368A5" w:rsidRPr="00437B0A" w:rsidRDefault="005368A5" w:rsidP="005368A5">
      <w:pPr>
        <w:pStyle w:val="Akapitzlist"/>
        <w:widowControl w:val="0"/>
        <w:numPr>
          <w:ilvl w:val="0"/>
          <w:numId w:val="5"/>
        </w:numPr>
        <w:autoSpaceDE w:val="0"/>
        <w:autoSpaceDN w:val="0"/>
        <w:adjustRightInd w:val="0"/>
        <w:spacing w:line="276" w:lineRule="auto"/>
        <w:ind w:left="1134" w:hanging="283"/>
        <w:rPr>
          <w:rFonts w:asciiTheme="majorHAnsi" w:hAnsiTheme="majorHAnsi" w:cstheme="minorHAnsi"/>
        </w:rPr>
      </w:pPr>
      <w:r w:rsidRPr="00437B0A">
        <w:rPr>
          <w:rFonts w:asciiTheme="majorHAnsi" w:hAnsiTheme="majorHAnsi" w:cstheme="minorHAnsi"/>
        </w:rPr>
        <w:t>atestów lub aprobat technicznych,</w:t>
      </w:r>
    </w:p>
    <w:p w14:paraId="3078DB09" w14:textId="77777777" w:rsidR="005368A5" w:rsidRPr="00437B0A" w:rsidRDefault="005368A5" w:rsidP="005368A5">
      <w:pPr>
        <w:pStyle w:val="Akapitzlist"/>
        <w:widowControl w:val="0"/>
        <w:numPr>
          <w:ilvl w:val="0"/>
          <w:numId w:val="5"/>
        </w:numPr>
        <w:autoSpaceDE w:val="0"/>
        <w:autoSpaceDN w:val="0"/>
        <w:adjustRightInd w:val="0"/>
        <w:spacing w:line="276" w:lineRule="auto"/>
        <w:ind w:left="1134" w:hanging="283"/>
        <w:jc w:val="both"/>
        <w:rPr>
          <w:rFonts w:asciiTheme="majorHAnsi" w:hAnsiTheme="majorHAnsi" w:cstheme="minorHAnsi"/>
          <w:color w:val="000000"/>
        </w:rPr>
      </w:pPr>
      <w:r w:rsidRPr="00437B0A">
        <w:rPr>
          <w:rFonts w:asciiTheme="majorHAnsi" w:hAnsiTheme="majorHAnsi" w:cstheme="minorHAnsi"/>
          <w:color w:val="000000"/>
        </w:rPr>
        <w:t>instrukcji użytkowania;</w:t>
      </w:r>
    </w:p>
    <w:p w14:paraId="2777A410" w14:textId="775E5776" w:rsidR="005368A5" w:rsidRPr="00437B0A"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33DDD1B4" w14:textId="77777777" w:rsidR="005368A5" w:rsidRPr="00437B0A"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realizacji instrukcji i poleceń wydawanych przez Zamawiającego oraz Inspektora nadzoru inwestorskiego;</w:t>
      </w:r>
    </w:p>
    <w:p w14:paraId="5FC2C2B3" w14:textId="77777777" w:rsidR="005368A5" w:rsidRPr="00437B0A" w:rsidRDefault="005368A5" w:rsidP="005368A5">
      <w:pPr>
        <w:pStyle w:val="Akapitzlist"/>
        <w:widowControl w:val="0"/>
        <w:numPr>
          <w:ilvl w:val="0"/>
          <w:numId w:val="4"/>
        </w:numPr>
        <w:tabs>
          <w:tab w:val="left" w:pos="851"/>
        </w:tabs>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informowania o terminach prób i odbiorów częściowych;</w:t>
      </w:r>
    </w:p>
    <w:p w14:paraId="4DB444D6"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informowania Zamawiającego o konieczności wykonania prac nieobjętych przedmiotem zamówienia a niezbędnych do prawidłowego wykonania zamówienia w terminie 5 dni od daty stwierdzenia konieczności ich wykonania;</w:t>
      </w:r>
    </w:p>
    <w:p w14:paraId="17C1B098"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natychmiastowego usunięcia wszelkich szkód i awarii spowodowanych przez Wykonawcę w trakcie realizacji prac;</w:t>
      </w:r>
    </w:p>
    <w:p w14:paraId="7CA06B71"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 xml:space="preserve">skompletowania i przedstawienia Zamawiającemu dokumentów pozwalających na ocenę prawidłowego wykonania przedmiotu odbioru, a w szczególności: </w:t>
      </w:r>
    </w:p>
    <w:p w14:paraId="3146BF0B" w14:textId="77777777" w:rsidR="005368A5" w:rsidRPr="00437B0A" w:rsidRDefault="005368A5" w:rsidP="005368A5">
      <w:pPr>
        <w:pStyle w:val="Akapitzlist"/>
        <w:widowControl w:val="0"/>
        <w:numPr>
          <w:ilvl w:val="0"/>
          <w:numId w:val="6"/>
        </w:numPr>
        <w:autoSpaceDE w:val="0"/>
        <w:autoSpaceDN w:val="0"/>
        <w:adjustRightInd w:val="0"/>
        <w:spacing w:line="276" w:lineRule="auto"/>
        <w:ind w:left="1134" w:hanging="283"/>
        <w:jc w:val="both"/>
        <w:rPr>
          <w:rFonts w:asciiTheme="majorHAnsi" w:hAnsiTheme="majorHAnsi" w:cstheme="minorHAnsi"/>
        </w:rPr>
      </w:pPr>
      <w:r w:rsidRPr="00437B0A">
        <w:rPr>
          <w:rFonts w:asciiTheme="majorHAnsi" w:hAnsiTheme="majorHAnsi" w:cstheme="minorHAnsi"/>
        </w:rPr>
        <w:t xml:space="preserve">protokołów badań i sprawdzeń; </w:t>
      </w:r>
    </w:p>
    <w:p w14:paraId="021BDF8B" w14:textId="77777777" w:rsidR="005368A5" w:rsidRPr="00437B0A" w:rsidRDefault="005368A5" w:rsidP="005368A5">
      <w:pPr>
        <w:pStyle w:val="Akapitzlist"/>
        <w:widowControl w:val="0"/>
        <w:numPr>
          <w:ilvl w:val="0"/>
          <w:numId w:val="6"/>
        </w:numPr>
        <w:autoSpaceDE w:val="0"/>
        <w:autoSpaceDN w:val="0"/>
        <w:adjustRightInd w:val="0"/>
        <w:spacing w:line="276" w:lineRule="auto"/>
        <w:ind w:left="1134" w:hanging="283"/>
        <w:jc w:val="both"/>
        <w:rPr>
          <w:rFonts w:asciiTheme="majorHAnsi" w:hAnsiTheme="majorHAnsi" w:cstheme="minorHAnsi"/>
        </w:rPr>
      </w:pPr>
      <w:r w:rsidRPr="00437B0A">
        <w:rPr>
          <w:rFonts w:asciiTheme="majorHAnsi" w:hAnsiTheme="majorHAnsi" w:cstheme="minorHAnsi"/>
        </w:rPr>
        <w:t xml:space="preserve">protokołów odbiorów technicznych; </w:t>
      </w:r>
    </w:p>
    <w:p w14:paraId="025B831C"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uczestniczenia w czynnościach odbioru, usunięcia stwierdzonych usterek lub wad;</w:t>
      </w:r>
    </w:p>
    <w:p w14:paraId="0BC171B7"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zgłoszenia w formie pisemnej gotowości do odbioru ostatecznego;</w:t>
      </w:r>
    </w:p>
    <w:p w14:paraId="173427DC"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prowadzenia dokumentacji robót w tym dziennika budowy;</w:t>
      </w:r>
    </w:p>
    <w:p w14:paraId="46E9DF7C"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przekazywania Zamawiającemu informacji dotyczących wykonywania robót oraz umożliwienia zamawiającemu przeprowadzenie kontroli ich wykonywania;</w:t>
      </w:r>
    </w:p>
    <w:p w14:paraId="152F610C"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zapewnienie bezpieczeństwa osób przebywających na terenie budowy oraz utrzymanie terenu budowy w odpowiednim stanie i porządku zapewniającym ewentualnym zagrożenia bezpieczeństwa w/w osób;</w:t>
      </w:r>
    </w:p>
    <w:p w14:paraId="55AAD82F" w14:textId="06E27FCD"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w:t>
      </w:r>
    </w:p>
    <w:p w14:paraId="16346037"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 xml:space="preserve">wykonanie czynności niezbędnych do zapewnienia podłączenia i dostaw mediów </w:t>
      </w:r>
      <w:r w:rsidRPr="00437B0A">
        <w:rPr>
          <w:rFonts w:asciiTheme="majorHAnsi" w:hAnsiTheme="majorHAnsi" w:cstheme="minorHAnsi"/>
        </w:rPr>
        <w:lastRenderedPageBreak/>
        <w:t>oraz pomiaru ich zużycia wraz ponoszeniem opłat z tego tytułu;</w:t>
      </w:r>
    </w:p>
    <w:p w14:paraId="725BC8FD" w14:textId="4E1E1EAE"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roboty będące przedmiotem Umowy powinny być wykonywane, w taki sposób, aby nie zakłócać bez potrzeby lub w nadmiernym stopniu ruchu na drogach publicznych, prywatnych, przejściach oraz terenach należących do</w:t>
      </w:r>
      <w:r w:rsidR="00364392">
        <w:rPr>
          <w:rFonts w:asciiTheme="majorHAnsi" w:hAnsiTheme="majorHAnsi" w:cstheme="minorHAnsi"/>
        </w:rPr>
        <w:t> </w:t>
      </w:r>
      <w:r w:rsidRPr="00437B0A">
        <w:rPr>
          <w:rFonts w:asciiTheme="majorHAnsi" w:hAnsiTheme="majorHAnsi" w:cstheme="minorHAnsi"/>
        </w:rPr>
        <w:t>Zamawiającego lub osób trzecich;</w:t>
      </w:r>
    </w:p>
    <w:p w14:paraId="463A75CA"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Wykonawca na własną odpowiedzialność i na swój koszt podejmie środki zapobiegawcze wymagane przez okoliczności, aby zabezpieczyć prawa właścicieli posesji i budynków sąsiadujących z terenem budowy oraz unikać spowodowania w odniesieniu do nich jakichkolwiek zakłóceń lub szkód;</w:t>
      </w:r>
    </w:p>
    <w:p w14:paraId="4BC5A52B"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bez zgody Inspektora nadzoru inwestorskiego Wykonawca nie jest uprawniony do wykonywania robót w godzinach 22.00 - 6.00;</w:t>
      </w:r>
    </w:p>
    <w:p w14:paraId="785E33D7" w14:textId="5B24AEE1" w:rsidR="005368A5" w:rsidRPr="00437B0A" w:rsidRDefault="005368A5" w:rsidP="005368A5">
      <w:pPr>
        <w:pStyle w:val="Akapitzlist"/>
        <w:widowControl w:val="0"/>
        <w:numPr>
          <w:ilvl w:val="0"/>
          <w:numId w:val="4"/>
        </w:numPr>
        <w:autoSpaceDE w:val="0"/>
        <w:autoSpaceDN w:val="0"/>
        <w:adjustRightInd w:val="0"/>
        <w:spacing w:line="276" w:lineRule="auto"/>
        <w:ind w:left="851"/>
        <w:jc w:val="both"/>
        <w:rPr>
          <w:rFonts w:asciiTheme="majorHAnsi" w:hAnsiTheme="majorHAnsi" w:cstheme="minorHAnsi"/>
        </w:rPr>
      </w:pPr>
      <w:r w:rsidRPr="00437B0A">
        <w:rPr>
          <w:rFonts w:asciiTheme="majorHAnsi" w:hAnsiTheme="majorHAnsi" w:cstheme="minorHAnsi"/>
        </w:rPr>
        <w:t>Wykonawca jest zobowiązany zapewnić obsługę geodezyjną zgodnie z</w:t>
      </w:r>
      <w:r w:rsidR="00364392">
        <w:rPr>
          <w:rFonts w:asciiTheme="majorHAnsi" w:hAnsiTheme="majorHAnsi" w:cstheme="minorHAnsi"/>
        </w:rPr>
        <w:t> </w:t>
      </w:r>
      <w:r w:rsidRPr="00437B0A">
        <w:rPr>
          <w:rFonts w:asciiTheme="majorHAnsi" w:hAnsiTheme="majorHAnsi" w:cstheme="minorHAnsi"/>
        </w:rPr>
        <w:t>przepisami rozporządzenia Ministra Gospodarki Przestrzennej i Budownictwa z dnia 21 lutego 1995 r. w sprawie rodzaju i zakresu opracowań geodezyjno-kartograficznych oraz czynności geodezyjnych</w:t>
      </w:r>
      <w:r w:rsidR="00364392">
        <w:rPr>
          <w:rFonts w:asciiTheme="majorHAnsi" w:hAnsiTheme="majorHAnsi" w:cstheme="minorHAnsi"/>
        </w:rPr>
        <w:t xml:space="preserve"> obowiązujących w budownictwie;</w:t>
      </w:r>
    </w:p>
    <w:p w14:paraId="50F7BB69" w14:textId="645896AA" w:rsidR="005368A5" w:rsidRPr="00437B0A" w:rsidRDefault="005368A5" w:rsidP="005368A5">
      <w:pPr>
        <w:pStyle w:val="Akapitzlist"/>
        <w:widowControl w:val="0"/>
        <w:numPr>
          <w:ilvl w:val="0"/>
          <w:numId w:val="4"/>
        </w:numPr>
        <w:autoSpaceDE w:val="0"/>
        <w:autoSpaceDN w:val="0"/>
        <w:adjustRightInd w:val="0"/>
        <w:spacing w:line="276" w:lineRule="auto"/>
        <w:ind w:left="851"/>
        <w:jc w:val="both"/>
        <w:rPr>
          <w:rFonts w:asciiTheme="majorHAnsi" w:hAnsiTheme="majorHAnsi" w:cstheme="minorHAnsi"/>
        </w:rPr>
      </w:pPr>
      <w:r w:rsidRPr="00437B0A">
        <w:rPr>
          <w:rFonts w:asciiTheme="majorHAnsi" w:hAnsiTheme="majorHAnsi" w:cstheme="minorHAnsi"/>
        </w:rPr>
        <w:t xml:space="preserve">  po stwierdzeniu przez Inspektora nadzoru inwestorskiego wątpliwości</w:t>
      </w:r>
      <w:r w:rsidR="00364392">
        <w:rPr>
          <w:rFonts w:asciiTheme="majorHAnsi" w:hAnsiTheme="majorHAnsi" w:cstheme="minorHAnsi"/>
        </w:rPr>
        <w:t>,</w:t>
      </w:r>
      <w:r w:rsidRPr="00437B0A">
        <w:rPr>
          <w:rFonts w:asciiTheme="majorHAnsi" w:hAnsiTheme="majorHAnsi" w:cstheme="minorHAnsi"/>
        </w:rPr>
        <w:t xml:space="preserve"> co</w:t>
      </w:r>
      <w:r w:rsidR="00364392">
        <w:rPr>
          <w:rFonts w:asciiTheme="majorHAnsi" w:hAnsiTheme="majorHAnsi" w:cstheme="minorHAnsi"/>
        </w:rPr>
        <w:t> </w:t>
      </w:r>
      <w:r w:rsidRPr="00437B0A">
        <w:rPr>
          <w:rFonts w:asciiTheme="majorHAnsi" w:hAnsiTheme="majorHAnsi" w:cstheme="minorHAnsi"/>
        </w:rPr>
        <w:t>do</w:t>
      </w:r>
      <w:r w:rsidR="00364392">
        <w:rPr>
          <w:rFonts w:asciiTheme="majorHAnsi" w:hAnsiTheme="majorHAnsi" w:cstheme="minorHAnsi"/>
        </w:rPr>
        <w:t> </w:t>
      </w:r>
      <w:r w:rsidRPr="00437B0A">
        <w:rPr>
          <w:rFonts w:asciiTheme="majorHAnsi" w:hAnsiTheme="majorHAnsi" w:cstheme="minorHAnsi"/>
        </w:rPr>
        <w:t>prawidłowości wyznaczenia głównych punktów obiektu, Wykonawca jest zobowiązany do sprawdzenia wytyczenia oraz skorygowania ewentualnych uchybień;</w:t>
      </w:r>
    </w:p>
    <w:p w14:paraId="4ADD922C"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po zakończeniu robót objętych zamówieniem Wykonawca dostarczy Zamawiającemu kompletną dokumentację powykonawczą z inwentaryzacją powykonawczą ze sporządzoną inwentaryzacją urządzeń podziemnych i naziemnych;</w:t>
      </w:r>
    </w:p>
    <w:p w14:paraId="313D7275" w14:textId="48452BD9"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Wykonawca uwierzytelni dokumenty geodezyjne, powstałe po inwentaryzacji powykonawczej w wydziale geodezji kartografii, katastru i nieruchomości we</w:t>
      </w:r>
      <w:r w:rsidR="00364392">
        <w:rPr>
          <w:rFonts w:asciiTheme="majorHAnsi" w:hAnsiTheme="majorHAnsi" w:cstheme="minorHAnsi"/>
        </w:rPr>
        <w:t> </w:t>
      </w:r>
      <w:r w:rsidRPr="00437B0A">
        <w:rPr>
          <w:rFonts w:asciiTheme="majorHAnsi" w:hAnsiTheme="majorHAnsi" w:cstheme="minorHAnsi"/>
        </w:rPr>
        <w:t>właściwym miejscowo  Starostwie Powiatowym.</w:t>
      </w:r>
    </w:p>
    <w:p w14:paraId="2BC35561" w14:textId="77777777" w:rsidR="005368A5" w:rsidRPr="00437B0A" w:rsidRDefault="005368A5" w:rsidP="005368A5">
      <w:pPr>
        <w:pStyle w:val="Akapitzlist"/>
        <w:numPr>
          <w:ilvl w:val="0"/>
          <w:numId w:val="4"/>
        </w:numPr>
        <w:spacing w:line="276" w:lineRule="auto"/>
        <w:ind w:left="851" w:hanging="425"/>
        <w:jc w:val="both"/>
        <w:rPr>
          <w:rFonts w:asciiTheme="majorHAnsi" w:hAnsiTheme="majorHAnsi" w:cstheme="minorHAnsi"/>
        </w:rPr>
      </w:pPr>
      <w:r w:rsidRPr="00437B0A">
        <w:rPr>
          <w:rFonts w:asciiTheme="majorHAnsi" w:hAnsiTheme="majorHAnsi" w:cstheme="minorHAnsi"/>
        </w:rPr>
        <w:t xml:space="preserve">Wykonawca ponosi odpowiedzialność cywilną za szkody oraz następstwa nieszczęśliwych wypadków dotyczących osób trzecich, a powstałych w związku </w:t>
      </w:r>
      <w:r w:rsidRPr="00437B0A">
        <w:rPr>
          <w:rFonts w:asciiTheme="majorHAnsi" w:hAnsiTheme="majorHAnsi" w:cstheme="minorHAnsi"/>
        </w:rPr>
        <w:br/>
        <w:t>z realizacją przedmiotu umowy.</w:t>
      </w:r>
    </w:p>
    <w:p w14:paraId="7FAF21D5" w14:textId="77777777" w:rsidR="005368A5" w:rsidRPr="00437B0A" w:rsidRDefault="005368A5" w:rsidP="005368A5">
      <w:pPr>
        <w:pStyle w:val="Akapitzlist"/>
        <w:numPr>
          <w:ilvl w:val="0"/>
          <w:numId w:val="4"/>
        </w:numPr>
        <w:spacing w:line="276" w:lineRule="auto"/>
        <w:ind w:left="851" w:hanging="425"/>
        <w:jc w:val="both"/>
        <w:rPr>
          <w:rFonts w:asciiTheme="majorHAnsi" w:hAnsiTheme="majorHAnsi" w:cstheme="minorHAnsi"/>
        </w:rPr>
      </w:pPr>
      <w:r w:rsidRPr="00437B0A">
        <w:rPr>
          <w:rFonts w:asciiTheme="majorHAnsi" w:hAnsiTheme="majorHAnsi" w:cstheme="minorHAnsi"/>
        </w:rPr>
        <w:t>Wykonawca 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powstałe zdarzenia jest Zamawiający;</w:t>
      </w:r>
    </w:p>
    <w:p w14:paraId="7CB1E009" w14:textId="77777777" w:rsidR="005368A5" w:rsidRPr="00437B0A" w:rsidRDefault="005368A5" w:rsidP="005368A5">
      <w:pPr>
        <w:pStyle w:val="Akapitzlist"/>
        <w:widowControl w:val="0"/>
        <w:numPr>
          <w:ilvl w:val="0"/>
          <w:numId w:val="4"/>
        </w:numPr>
        <w:autoSpaceDE w:val="0"/>
        <w:autoSpaceDN w:val="0"/>
        <w:adjustRightInd w:val="0"/>
        <w:spacing w:line="276" w:lineRule="auto"/>
        <w:ind w:left="851" w:hanging="425"/>
        <w:jc w:val="both"/>
        <w:rPr>
          <w:rFonts w:asciiTheme="majorHAnsi" w:hAnsiTheme="majorHAnsi" w:cstheme="minorHAnsi"/>
        </w:rPr>
      </w:pPr>
      <w:r w:rsidRPr="00437B0A">
        <w:rPr>
          <w:rFonts w:asciiTheme="majorHAnsi" w:hAnsiTheme="majorHAnsi" w:cstheme="minorHAnsi"/>
        </w:rPr>
        <w:t>Wykonawca jest zobowiązany zabezpieczyć Zamawiającego i przejąć odpowiedzialność materialną za skutki finansowe z tytułu jakichkolwiek roszczeń wniesionych przez właścicieli posesji lub budynków sąsiadujących z terenem budowy w zakresie, w jakim Wykonawca odpowiada za takie zakłócenia lub szkody;</w:t>
      </w:r>
    </w:p>
    <w:p w14:paraId="4EECBC9E" w14:textId="77777777" w:rsidR="005368A5" w:rsidRPr="00437B0A" w:rsidRDefault="005368A5" w:rsidP="005368A5">
      <w:pPr>
        <w:pStyle w:val="Akapitzlist"/>
        <w:numPr>
          <w:ilvl w:val="0"/>
          <w:numId w:val="4"/>
        </w:numPr>
        <w:spacing w:line="276" w:lineRule="auto"/>
        <w:ind w:left="851" w:hanging="425"/>
        <w:jc w:val="both"/>
        <w:rPr>
          <w:rFonts w:asciiTheme="majorHAnsi" w:hAnsiTheme="majorHAnsi" w:cstheme="minorHAnsi"/>
        </w:rPr>
      </w:pPr>
      <w:r w:rsidRPr="00437B0A">
        <w:rPr>
          <w:rFonts w:asciiTheme="majorHAnsi" w:hAnsiTheme="majorHAnsi" w:cstheme="minorHAnsi"/>
        </w:rPr>
        <w:t>Wykonawca zobowiązany jest do udzielenia odpowiedzi na zgłoszone szkody w terminie 30 dni. Brak odpowiedzi w terminie uznaje się za przyjęcie przez Wykonawcę odpowiedzialności odszkodowawczej;</w:t>
      </w:r>
    </w:p>
    <w:p w14:paraId="6877C127" w14:textId="054526EA" w:rsidR="005368A5" w:rsidRPr="00781F84" w:rsidRDefault="005368A5" w:rsidP="007A00D5">
      <w:pPr>
        <w:pStyle w:val="Akapitzlist"/>
        <w:widowControl w:val="0"/>
        <w:numPr>
          <w:ilvl w:val="0"/>
          <w:numId w:val="4"/>
        </w:numPr>
        <w:autoSpaceDE w:val="0"/>
        <w:autoSpaceDN w:val="0"/>
        <w:adjustRightInd w:val="0"/>
        <w:spacing w:after="240" w:line="276" w:lineRule="auto"/>
        <w:ind w:left="851" w:hanging="425"/>
        <w:jc w:val="both"/>
        <w:rPr>
          <w:rFonts w:asciiTheme="majorHAnsi" w:hAnsiTheme="majorHAnsi" w:cstheme="minorHAnsi"/>
        </w:rPr>
      </w:pPr>
      <w:r w:rsidRPr="00781F84">
        <w:rPr>
          <w:rFonts w:asciiTheme="majorHAnsi" w:hAnsiTheme="majorHAnsi" w:cstheme="minorHAnsi"/>
        </w:rPr>
        <w:t xml:space="preserve">Wykonawca zobowiązany jest do zgłoszenia oraz przygotowania wniosku o zajęcie pasa drogowego wraz z ponoszeniem opłat z tego tytułu przez cały okres </w:t>
      </w:r>
      <w:r w:rsidRPr="00781F84">
        <w:rPr>
          <w:rFonts w:asciiTheme="majorHAnsi" w:hAnsiTheme="majorHAnsi" w:cstheme="minorHAnsi"/>
        </w:rPr>
        <w:lastRenderedPageBreak/>
        <w:t xml:space="preserve">umowy realizacji przedmiotu zamówienia. </w:t>
      </w:r>
    </w:p>
    <w:p w14:paraId="46067E0C" w14:textId="77777777" w:rsidR="009E50D9" w:rsidRPr="00437B0A"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Wykonawca oświadcza, że do wykonania elementów zamówienia nie będzie używał żadnych materiałów zakazanych przepisami szczegółowymi.</w:t>
      </w:r>
    </w:p>
    <w:p w14:paraId="19C9A429" w14:textId="1BF1C0C9" w:rsidR="009E50D9" w:rsidRPr="00437B0A"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olor w:val="000000"/>
        </w:rPr>
        <w:t xml:space="preserve">Obowiązkiem wykonawcy jest zapewnienie udziału w realizacji zamówienia osoby </w:t>
      </w:r>
      <w:r w:rsidR="00EE71FA" w:rsidRPr="00437B0A">
        <w:rPr>
          <w:rFonts w:asciiTheme="majorHAnsi" w:hAnsiTheme="majorHAnsi" w:cstheme="minorHAnsi"/>
        </w:rPr>
        <w:t xml:space="preserve">kierownika budowy, posiadającego uprawnienia budowlane o specjalności </w:t>
      </w:r>
      <w:r w:rsidR="00446835" w:rsidRPr="00437B0A">
        <w:rPr>
          <w:rFonts w:asciiTheme="majorHAnsi" w:hAnsiTheme="majorHAnsi" w:cstheme="minorHAnsi"/>
        </w:rPr>
        <w:t>drogowej</w:t>
      </w:r>
      <w:r w:rsidR="00EE71FA" w:rsidRPr="00437B0A">
        <w:rPr>
          <w:rFonts w:asciiTheme="majorHAnsi" w:hAnsiTheme="majorHAnsi" w:cstheme="minorHAnsi"/>
        </w:rPr>
        <w:t>,</w:t>
      </w:r>
      <w:r w:rsidRPr="00437B0A">
        <w:rPr>
          <w:rFonts w:asciiTheme="majorHAnsi" w:eastAsia="Times New Roman" w:hAnsiTheme="majorHAnsi"/>
          <w:color w:val="000000"/>
        </w:rPr>
        <w:t xml:space="preserve"> lub równoważnych (jeśli dotyczy) uzyskanymi zgodnie z przepisami obowiązującymi w miejscu zamieszkania lub siedziby (w Polsce</w:t>
      </w:r>
      <w:r w:rsidR="00EE71FA" w:rsidRPr="00437B0A">
        <w:rPr>
          <w:rFonts w:asciiTheme="majorHAnsi" w:eastAsia="Times New Roman" w:hAnsiTheme="majorHAnsi"/>
          <w:color w:val="000000"/>
        </w:rPr>
        <w:t>)</w:t>
      </w:r>
      <w:r w:rsidRPr="00437B0A">
        <w:rPr>
          <w:rFonts w:asciiTheme="majorHAnsi" w:eastAsia="Times New Roman" w:hAnsiTheme="majorHAnsi"/>
          <w:color w:val="000000"/>
        </w:rPr>
        <w:t xml:space="preserve"> </w:t>
      </w:r>
      <w:r w:rsidRPr="00437B0A">
        <w:rPr>
          <w:rFonts w:asciiTheme="majorHAnsi" w:eastAsia="Times New Roman" w:hAnsiTheme="majorHAnsi"/>
          <w:color w:val="000000" w:themeColor="text1"/>
        </w:rPr>
        <w:t xml:space="preserve">z uwzględnieniem </w:t>
      </w:r>
      <w:r w:rsidRPr="00437B0A">
        <w:rPr>
          <w:rFonts w:asciiTheme="majorHAnsi" w:eastAsia="Times New Roman" w:hAnsiTheme="majorHAnsi"/>
          <w:color w:val="000000"/>
        </w:rPr>
        <w:t>przepisów umożliwiających wykonywanie tych funkcji osobom, które nabyły stosowane uprawnienia w innych krajach UE.</w:t>
      </w:r>
    </w:p>
    <w:p w14:paraId="67AB6E51" w14:textId="6A3D8280" w:rsidR="009E50D9" w:rsidRPr="00C362E0" w:rsidRDefault="000267F8"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C362E0">
        <w:rPr>
          <w:rFonts w:asciiTheme="majorHAnsi" w:eastAsia="Times New Roman" w:hAnsiTheme="majorHAnsi"/>
          <w:color w:val="000000"/>
        </w:rPr>
        <w:t>Wykonawca w terminie 3 dni od zawarcia umowy, zobowiązany jest do przedłożenia Zamawiającemu kosztorysu, w formie uproszczonej, zgodnego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(Dz. U. z 2004r., nr 130 poz. 1389) odpowiadającego</w:t>
      </w:r>
      <w:r w:rsidR="00C362E0">
        <w:rPr>
          <w:rFonts w:asciiTheme="majorHAnsi" w:eastAsia="Times New Roman" w:hAnsiTheme="majorHAnsi"/>
          <w:color w:val="000000"/>
        </w:rPr>
        <w:t>,</w:t>
      </w:r>
      <w:r w:rsidRPr="00C362E0">
        <w:rPr>
          <w:rFonts w:asciiTheme="majorHAnsi" w:eastAsia="Times New Roman" w:hAnsiTheme="majorHAnsi"/>
          <w:color w:val="000000"/>
        </w:rPr>
        <w:t xml:space="preserve"> co do zakresu opisowi przedmiotu zamówienia dostarczonego przez Zamawiającego. Kosztorys należy przedłożyć w wersji papierowej. Kosztorys musi być sporządzony zgodnie z ogólnie obowiązującymi zasadami kosztorysowania robót budowlanych, a wartości poszczególnych elementów robót powinny odzwierciedlać koszty wykonania tych elementów i musi obejmować wartość wszystkich materiałów, urządzeń i konstrukcji potrzebnych do zrealizowania przedmiotu zamówienia. Zamawiający zastrzega sobie możliwość szczegółowego wyjaśnienia pozycji kosztorysowych</w:t>
      </w:r>
      <w:r w:rsidR="009E50D9" w:rsidRPr="00C362E0">
        <w:rPr>
          <w:rFonts w:asciiTheme="majorHAnsi" w:eastAsia="Times New Roman" w:hAnsiTheme="majorHAnsi"/>
          <w:color w:val="000000"/>
        </w:rPr>
        <w:t xml:space="preserve">. </w:t>
      </w:r>
    </w:p>
    <w:p w14:paraId="36B406D2" w14:textId="0EC76713" w:rsidR="009E50D9" w:rsidRPr="00437B0A" w:rsidRDefault="009E50D9"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eastAsia="Times New Roman" w:hAnsiTheme="majorHAnsi"/>
          <w:color w:val="000000"/>
        </w:rPr>
        <w:t xml:space="preserve">Osoba wskazana w ust. </w:t>
      </w:r>
      <w:r w:rsidR="00144E17">
        <w:rPr>
          <w:rFonts w:asciiTheme="majorHAnsi" w:eastAsia="Times New Roman" w:hAnsiTheme="majorHAnsi"/>
          <w:color w:val="000000"/>
        </w:rPr>
        <w:t>3</w:t>
      </w:r>
      <w:r w:rsidRPr="00437B0A">
        <w:rPr>
          <w:rFonts w:asciiTheme="majorHAnsi" w:eastAsia="Times New Roman" w:hAnsiTheme="majorHAnsi"/>
          <w:color w:val="000000"/>
        </w:rPr>
        <w:t xml:space="preserve"> będzie brała udział w odbiorze przedmiotu zamówienia </w:t>
      </w:r>
      <w:r w:rsidRPr="00437B0A">
        <w:rPr>
          <w:rFonts w:asciiTheme="majorHAnsi" w:eastAsia="Times New Roman" w:hAnsiTheme="majorHAnsi"/>
          <w:color w:val="000000"/>
        </w:rPr>
        <w:br/>
        <w:t>i podpisze ze strony wykonawcy protokoły odbioru, o których mowa w § 1</w:t>
      </w:r>
      <w:r w:rsidR="00546393" w:rsidRPr="00437B0A">
        <w:rPr>
          <w:rFonts w:asciiTheme="majorHAnsi" w:eastAsia="Times New Roman" w:hAnsiTheme="majorHAnsi"/>
          <w:color w:val="000000"/>
        </w:rPr>
        <w:t>1</w:t>
      </w:r>
      <w:r w:rsidRPr="00437B0A">
        <w:rPr>
          <w:rFonts w:asciiTheme="majorHAnsi" w:eastAsia="Times New Roman" w:hAnsiTheme="majorHAnsi"/>
          <w:color w:val="000000"/>
        </w:rPr>
        <w:t xml:space="preserve"> ust. </w:t>
      </w:r>
      <w:r w:rsidR="00546393" w:rsidRPr="00437B0A">
        <w:rPr>
          <w:rFonts w:asciiTheme="majorHAnsi" w:eastAsia="Times New Roman" w:hAnsiTheme="majorHAnsi"/>
          <w:color w:val="000000"/>
        </w:rPr>
        <w:t>6</w:t>
      </w:r>
      <w:r w:rsidRPr="00437B0A">
        <w:rPr>
          <w:rFonts w:asciiTheme="majorHAnsi" w:eastAsia="Times New Roman" w:hAnsiTheme="majorHAnsi"/>
          <w:color w:val="000000"/>
        </w:rPr>
        <w:t xml:space="preserve"> umowy.</w:t>
      </w:r>
    </w:p>
    <w:p w14:paraId="39952218" w14:textId="4D283768" w:rsidR="00B75B3F" w:rsidRPr="00437B0A" w:rsidRDefault="00B75B3F" w:rsidP="009E50D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theme="minorHAnsi"/>
        </w:rPr>
        <w:t xml:space="preserve">Wykonawca podwykonawca oraz dalszy podwykonawca za pomocą, których będzie realizowany przedmiot zamówienia, zobowiązani są do zatrudnienia na podstawie umowy o pracę w okresie realizacji przedmiotu Umowy osób wykonujących czynności fizyczne tj. </w:t>
      </w:r>
      <w:r w:rsidRPr="00437B0A">
        <w:rPr>
          <w:rFonts w:asciiTheme="majorHAnsi" w:hAnsiTheme="majorHAnsi" w:cstheme="minorHAnsi"/>
          <w:bCs/>
        </w:rPr>
        <w:t>prac ręcznych oraz mechanicznych wykonywanych za pomocą maszyn i urządzeń technicznych, związanych m.in. z:</w:t>
      </w:r>
    </w:p>
    <w:p w14:paraId="7B6FA93A" w14:textId="77777777" w:rsidR="00A32BF6" w:rsidRPr="00566CA5" w:rsidRDefault="00A32BF6" w:rsidP="00765484">
      <w:pPr>
        <w:pStyle w:val="Akapitzlist"/>
        <w:numPr>
          <w:ilvl w:val="0"/>
          <w:numId w:val="53"/>
        </w:numPr>
        <w:spacing w:before="120" w:line="276" w:lineRule="auto"/>
        <w:ind w:left="567" w:hanging="196"/>
        <w:jc w:val="both"/>
        <w:rPr>
          <w:rFonts w:asciiTheme="majorHAnsi" w:hAnsiTheme="majorHAnsi" w:cstheme="minorHAnsi"/>
        </w:rPr>
      </w:pPr>
      <w:r w:rsidRPr="00566CA5">
        <w:rPr>
          <w:rFonts w:asciiTheme="majorHAnsi" w:hAnsiTheme="majorHAnsi" w:cstheme="minorHAnsi"/>
        </w:rPr>
        <w:t>wykonywaniu wykopów i nasypów, przewiertów i odwiertów;</w:t>
      </w:r>
    </w:p>
    <w:p w14:paraId="05BBFFF3" w14:textId="77777777" w:rsidR="00A32BF6" w:rsidRPr="00566CA5" w:rsidRDefault="00A32BF6" w:rsidP="00765484">
      <w:pPr>
        <w:pStyle w:val="Akapitzlist"/>
        <w:numPr>
          <w:ilvl w:val="0"/>
          <w:numId w:val="53"/>
        </w:numPr>
        <w:spacing w:before="120" w:after="40" w:line="276" w:lineRule="auto"/>
        <w:ind w:left="567" w:hanging="196"/>
        <w:jc w:val="both"/>
        <w:rPr>
          <w:rFonts w:asciiTheme="majorHAnsi" w:hAnsiTheme="majorHAnsi" w:cstheme="minorHAnsi"/>
        </w:rPr>
      </w:pPr>
      <w:r w:rsidRPr="00566CA5">
        <w:rPr>
          <w:rFonts w:asciiTheme="majorHAnsi" w:hAnsiTheme="majorHAnsi" w:cstheme="minorHAnsi"/>
        </w:rPr>
        <w:t xml:space="preserve">profilowaniu i zagęszczanie podłoża; </w:t>
      </w:r>
    </w:p>
    <w:p w14:paraId="1856B3B8" w14:textId="77777777" w:rsidR="00A32BF6" w:rsidRPr="00566CA5" w:rsidRDefault="00A32BF6" w:rsidP="00765484">
      <w:pPr>
        <w:pStyle w:val="Akapitzlist"/>
        <w:numPr>
          <w:ilvl w:val="0"/>
          <w:numId w:val="53"/>
        </w:numPr>
        <w:spacing w:before="120" w:after="40" w:line="276" w:lineRule="auto"/>
        <w:ind w:left="567" w:hanging="196"/>
        <w:jc w:val="both"/>
        <w:rPr>
          <w:rFonts w:asciiTheme="majorHAnsi" w:hAnsiTheme="majorHAnsi" w:cstheme="minorHAnsi"/>
        </w:rPr>
      </w:pPr>
      <w:r w:rsidRPr="00566CA5">
        <w:rPr>
          <w:rFonts w:asciiTheme="majorHAnsi" w:hAnsiTheme="majorHAnsi" w:cstheme="minorHAnsi"/>
        </w:rPr>
        <w:t>wykonywaniu nawierzchni, opasek;</w:t>
      </w:r>
    </w:p>
    <w:p w14:paraId="51395449" w14:textId="77777777" w:rsidR="00A32BF6" w:rsidRPr="00566CA5" w:rsidRDefault="00A32BF6" w:rsidP="00765484">
      <w:pPr>
        <w:pStyle w:val="Akapitzlist"/>
        <w:numPr>
          <w:ilvl w:val="0"/>
          <w:numId w:val="53"/>
        </w:numPr>
        <w:spacing w:before="120" w:after="40" w:line="276" w:lineRule="auto"/>
        <w:ind w:left="709"/>
        <w:jc w:val="both"/>
        <w:rPr>
          <w:rFonts w:asciiTheme="majorHAnsi" w:hAnsiTheme="majorHAnsi" w:cstheme="minorHAnsi"/>
          <w:bCs/>
        </w:rPr>
      </w:pPr>
      <w:r w:rsidRPr="00566CA5">
        <w:rPr>
          <w:rFonts w:asciiTheme="majorHAnsi" w:hAnsiTheme="majorHAnsi" w:cstheme="minorHAnsi"/>
          <w:bCs/>
        </w:rPr>
        <w:t xml:space="preserve">obsługa maszyn, urządzeń i sprzętu budowlanego;    </w:t>
      </w:r>
    </w:p>
    <w:p w14:paraId="1F636870" w14:textId="77777777" w:rsidR="00A32BF6" w:rsidRPr="00566CA5" w:rsidRDefault="00A32BF6" w:rsidP="00765484">
      <w:pPr>
        <w:pStyle w:val="Akapitzlist"/>
        <w:numPr>
          <w:ilvl w:val="0"/>
          <w:numId w:val="53"/>
        </w:numPr>
        <w:spacing w:before="120" w:after="40" w:line="276" w:lineRule="auto"/>
        <w:ind w:left="709"/>
        <w:jc w:val="both"/>
        <w:rPr>
          <w:rFonts w:asciiTheme="majorHAnsi" w:hAnsiTheme="majorHAnsi" w:cstheme="minorHAnsi"/>
          <w:bCs/>
        </w:rPr>
      </w:pPr>
      <w:r w:rsidRPr="00566CA5">
        <w:rPr>
          <w:rFonts w:asciiTheme="majorHAnsi" w:hAnsiTheme="majorHAnsi" w:cstheme="minorHAnsi"/>
          <w:bCs/>
        </w:rPr>
        <w:t xml:space="preserve">pracach wykończeniowych; </w:t>
      </w:r>
    </w:p>
    <w:p w14:paraId="43AA4417" w14:textId="77777777" w:rsidR="00A32BF6" w:rsidRPr="00566CA5" w:rsidRDefault="00A32BF6" w:rsidP="00765484">
      <w:pPr>
        <w:pStyle w:val="Akapitzlist"/>
        <w:numPr>
          <w:ilvl w:val="0"/>
          <w:numId w:val="53"/>
        </w:numPr>
        <w:spacing w:before="120" w:after="40" w:line="276" w:lineRule="auto"/>
        <w:ind w:left="709"/>
        <w:jc w:val="both"/>
        <w:rPr>
          <w:rFonts w:asciiTheme="majorHAnsi" w:hAnsiTheme="majorHAnsi" w:cstheme="minorHAnsi"/>
          <w:bCs/>
        </w:rPr>
      </w:pPr>
      <w:r w:rsidRPr="00566CA5">
        <w:rPr>
          <w:rFonts w:asciiTheme="majorHAnsi" w:hAnsiTheme="majorHAnsi" w:cstheme="minorHAnsi"/>
          <w:bCs/>
        </w:rPr>
        <w:t>transportem;</w:t>
      </w:r>
    </w:p>
    <w:p w14:paraId="7602F10E" w14:textId="403EA875" w:rsidR="00A32BF6" w:rsidRDefault="00A32BF6" w:rsidP="00765484">
      <w:pPr>
        <w:pStyle w:val="Akapitzlist"/>
        <w:numPr>
          <w:ilvl w:val="0"/>
          <w:numId w:val="53"/>
        </w:numPr>
        <w:spacing w:before="120" w:after="40" w:line="276" w:lineRule="auto"/>
        <w:ind w:left="709"/>
        <w:jc w:val="both"/>
        <w:rPr>
          <w:rFonts w:asciiTheme="majorHAnsi" w:hAnsiTheme="majorHAnsi" w:cstheme="minorHAnsi"/>
          <w:bCs/>
        </w:rPr>
      </w:pPr>
      <w:r w:rsidRPr="00566CA5">
        <w:rPr>
          <w:rFonts w:asciiTheme="majorHAnsi" w:hAnsiTheme="majorHAnsi" w:cstheme="minorHAnsi"/>
          <w:bCs/>
        </w:rPr>
        <w:t>asfaltowania</w:t>
      </w:r>
      <w:r w:rsidR="00781F84">
        <w:rPr>
          <w:rFonts w:asciiTheme="majorHAnsi" w:hAnsiTheme="majorHAnsi" w:cstheme="minorHAnsi"/>
          <w:bCs/>
        </w:rPr>
        <w:t>, prac brukarskich;</w:t>
      </w:r>
    </w:p>
    <w:p w14:paraId="1C95673D" w14:textId="35F5994F" w:rsidR="00B75B3F" w:rsidRPr="00A32BF6" w:rsidRDefault="00A32BF6" w:rsidP="00765484">
      <w:pPr>
        <w:pStyle w:val="Akapitzlist"/>
        <w:numPr>
          <w:ilvl w:val="0"/>
          <w:numId w:val="53"/>
        </w:numPr>
        <w:spacing w:before="120" w:after="40" w:line="276" w:lineRule="auto"/>
        <w:ind w:left="709"/>
        <w:jc w:val="both"/>
        <w:rPr>
          <w:rFonts w:asciiTheme="majorHAnsi" w:hAnsiTheme="majorHAnsi" w:cstheme="minorHAnsi"/>
          <w:bCs/>
        </w:rPr>
      </w:pPr>
      <w:r w:rsidRPr="00A32BF6">
        <w:rPr>
          <w:rFonts w:asciiTheme="majorHAnsi" w:hAnsiTheme="majorHAnsi" w:cstheme="minorHAnsi"/>
          <w:bCs/>
        </w:rPr>
        <w:t>innych prac wykonywanych fizycznie jak również za pomocą maszyn i urządzeń budowlanych nie wymienionych powyżej</w:t>
      </w:r>
      <w:r w:rsidR="00B75B3F" w:rsidRPr="00A32BF6">
        <w:rPr>
          <w:rFonts w:asciiTheme="majorHAnsi" w:hAnsiTheme="majorHAnsi" w:cstheme="minorHAnsi"/>
          <w:bCs/>
        </w:rPr>
        <w:t>.</w:t>
      </w:r>
    </w:p>
    <w:p w14:paraId="7694DA44" w14:textId="3A94FC21" w:rsidR="00DD199F" w:rsidRPr="00437B0A" w:rsidRDefault="00530A6E" w:rsidP="00DD199F">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theme="minorHAnsi"/>
        </w:rPr>
        <w:t>W przypadku zatrudniania osób - zatrudnienie na podstawie umowy o pracę w rozumieniu przepisów ustawy z dnia 26 czerwca 1974 r. – Kodeks pracy (</w:t>
      </w:r>
      <w:proofErr w:type="spellStart"/>
      <w:r w:rsidRPr="00437B0A">
        <w:rPr>
          <w:rFonts w:asciiTheme="majorHAnsi" w:hAnsiTheme="majorHAnsi" w:cstheme="minorHAnsi"/>
        </w:rPr>
        <w:t>t.j</w:t>
      </w:r>
      <w:proofErr w:type="spellEnd"/>
      <w:r w:rsidRPr="00437B0A">
        <w:rPr>
          <w:rFonts w:asciiTheme="majorHAnsi" w:hAnsiTheme="majorHAnsi" w:cstheme="minorHAnsi"/>
        </w:rPr>
        <w:t xml:space="preserve">. Dz. U. z 2018 r., poz. 917 z </w:t>
      </w:r>
      <w:proofErr w:type="spellStart"/>
      <w:r w:rsidRPr="00437B0A">
        <w:rPr>
          <w:rFonts w:asciiTheme="majorHAnsi" w:hAnsiTheme="majorHAnsi" w:cstheme="minorHAnsi"/>
        </w:rPr>
        <w:t>późn</w:t>
      </w:r>
      <w:proofErr w:type="spellEnd"/>
      <w:r w:rsidRPr="00437B0A">
        <w:rPr>
          <w:rFonts w:asciiTheme="majorHAnsi" w:hAnsiTheme="majorHAnsi" w:cstheme="minorHAnsi"/>
        </w:rPr>
        <w:t xml:space="preserve">. zm.) we własnym przedsiębiorstwie lub przez podwykonawcę osób wykonujących czynności opisane w Rozdziale 4 SIWZ, </w:t>
      </w:r>
      <w:r w:rsidRPr="00437B0A">
        <w:rPr>
          <w:rFonts w:asciiTheme="majorHAnsi" w:hAnsiTheme="majorHAnsi" w:cstheme="minorHAnsi"/>
        </w:rPr>
        <w:lastRenderedPageBreak/>
        <w:t>w terminie 7 dni od daty zawarcia niniejszej umowy Wykonawca zobowiązany jest do złożenia</w:t>
      </w:r>
      <w:r w:rsidR="00DD199F" w:rsidRPr="00437B0A">
        <w:rPr>
          <w:rFonts w:asciiTheme="majorHAnsi" w:hAnsiTheme="majorHAnsi" w:cstheme="minorHAnsi"/>
        </w:rPr>
        <w:t>:</w:t>
      </w:r>
    </w:p>
    <w:p w14:paraId="462D50BA" w14:textId="6C2F7FAC" w:rsidR="00DD199F" w:rsidRPr="00437B0A" w:rsidRDefault="00DD199F" w:rsidP="00765484">
      <w:pPr>
        <w:pStyle w:val="Akapitzlist"/>
        <w:numPr>
          <w:ilvl w:val="0"/>
          <w:numId w:val="49"/>
        </w:numPr>
        <w:spacing w:before="120" w:line="276" w:lineRule="auto"/>
        <w:ind w:left="709"/>
        <w:jc w:val="both"/>
        <w:rPr>
          <w:rFonts w:asciiTheme="majorHAnsi" w:hAnsiTheme="majorHAnsi" w:cs="Arial"/>
        </w:rPr>
      </w:pPr>
      <w:r w:rsidRPr="00437B0A">
        <w:rPr>
          <w:rFonts w:asciiTheme="majorHAnsi" w:hAnsiTheme="majorHAnsi" w:cs="Arial"/>
          <w:b/>
        </w:rPr>
        <w:t xml:space="preserve">pisemnego oświadczenie wykonawcy lub podwykonawcy </w:t>
      </w:r>
      <w:r w:rsidRPr="00437B0A">
        <w:rPr>
          <w:rFonts w:asciiTheme="majorHAnsi" w:hAnsiTheme="majorHAnsi" w:cs="Arial"/>
        </w:rPr>
        <w:t>o zatrudnieniu na podstawie umowy o pracę osób wykonujących czynności, określonych w ust. 7.</w:t>
      </w:r>
      <w:r w:rsidRPr="00437B0A">
        <w:rPr>
          <w:rFonts w:asciiTheme="majorHAnsi" w:hAnsiTheme="majorHAnsi" w:cs="Arial"/>
          <w:b/>
        </w:rPr>
        <w:t xml:space="preserve"> </w:t>
      </w:r>
      <w:r w:rsidRPr="00437B0A">
        <w:rPr>
          <w:rFonts w:asciiTheme="majorHAnsi" w:hAnsiTheme="majorHAnsi"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787053">
        <w:rPr>
          <w:rFonts w:asciiTheme="majorHAnsi" w:hAnsiTheme="majorHAnsi" w:cs="Arial"/>
        </w:rPr>
        <w:t>.</w:t>
      </w:r>
    </w:p>
    <w:p w14:paraId="02DCCC24" w14:textId="0EB6DAEF" w:rsidR="00091576" w:rsidRPr="00437B0A" w:rsidRDefault="00091576" w:rsidP="001C6A42">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eastAsia="SimSun" w:hAnsiTheme="majorHAnsi" w:cs="Arial"/>
          <w:lang w:eastAsia="zh-CN"/>
        </w:rPr>
        <w:t>W trakcie realizacji zamówienia</w:t>
      </w:r>
      <w:r w:rsidR="00917AC3" w:rsidRPr="00437B0A">
        <w:rPr>
          <w:rFonts w:asciiTheme="majorHAnsi" w:eastAsia="SimSun" w:hAnsiTheme="majorHAnsi" w:cs="Arial"/>
          <w:lang w:eastAsia="zh-CN"/>
        </w:rPr>
        <w:t xml:space="preserve"> wykonawca </w:t>
      </w:r>
      <w:r w:rsidR="00B93190" w:rsidRPr="00437B0A">
        <w:rPr>
          <w:rFonts w:asciiTheme="majorHAnsi" w:eastAsia="SimSun" w:hAnsiTheme="majorHAnsi" w:cs="Arial"/>
          <w:lang w:eastAsia="zh-CN"/>
        </w:rPr>
        <w:t xml:space="preserve">również </w:t>
      </w:r>
      <w:r w:rsidR="00917AC3" w:rsidRPr="00437B0A">
        <w:rPr>
          <w:rFonts w:asciiTheme="majorHAnsi" w:eastAsia="SimSun" w:hAnsiTheme="majorHAnsi" w:cs="Arial"/>
          <w:lang w:eastAsia="zh-CN"/>
        </w:rPr>
        <w:t>na każde żądanie  zamawiającego w wyznaczonym terminie przedłoży</w:t>
      </w:r>
      <w:r w:rsidRPr="00437B0A">
        <w:rPr>
          <w:rFonts w:asciiTheme="majorHAnsi" w:eastAsia="SimSun" w:hAnsiTheme="majorHAnsi" w:cs="Arial"/>
          <w:lang w:eastAsia="zh-CN"/>
        </w:rPr>
        <w:t xml:space="preserve"> w celu potwierdzenia spełnienia wymogu zatrudnienia na podstawie umowy o pracę przez wykonawcę lub podwykonawcę osób wykonujących wskazane w ust. 7 czynności w trakcie realizacji zamówienia: </w:t>
      </w:r>
    </w:p>
    <w:p w14:paraId="6B90268A" w14:textId="0F73C256" w:rsidR="00091576" w:rsidRPr="00437B0A" w:rsidRDefault="00530A6E" w:rsidP="00765484">
      <w:pPr>
        <w:numPr>
          <w:ilvl w:val="0"/>
          <w:numId w:val="50"/>
        </w:numPr>
        <w:spacing w:before="120" w:line="276" w:lineRule="auto"/>
        <w:ind w:left="709"/>
        <w:contextualSpacing/>
        <w:jc w:val="both"/>
        <w:rPr>
          <w:rFonts w:asciiTheme="majorHAnsi" w:eastAsia="SimSun" w:hAnsiTheme="majorHAnsi" w:cstheme="minorHAnsi"/>
          <w:i/>
          <w:lang w:eastAsia="zh-CN"/>
        </w:rPr>
      </w:pPr>
      <w:r w:rsidRPr="00437B0A">
        <w:rPr>
          <w:rFonts w:asciiTheme="majorHAnsi" w:eastAsia="SimSun" w:hAnsiTheme="majorHAnsi" w:cstheme="minorHAnsi"/>
          <w:lang w:eastAsia="zh-CN"/>
        </w:rPr>
        <w:t>poświadczoną za zgodność z oryginałem odpowiednio przez wykonawcę lub podwykonawcę</w:t>
      </w:r>
      <w:r w:rsidRPr="00437B0A">
        <w:rPr>
          <w:rFonts w:asciiTheme="majorHAnsi" w:eastAsia="SimSun" w:hAnsiTheme="majorHAnsi" w:cstheme="minorHAnsi"/>
          <w:b/>
          <w:lang w:eastAsia="zh-CN"/>
        </w:rPr>
        <w:t xml:space="preserve"> kopię umowy/umów o pracę</w:t>
      </w:r>
      <w:r w:rsidRPr="00437B0A">
        <w:rPr>
          <w:rFonts w:asciiTheme="majorHAnsi" w:eastAsia="SimSun" w:hAnsiTheme="majorHAnsi" w:cstheme="minorHAnsi"/>
          <w:lang w:eastAsia="zh-CN"/>
        </w:rPr>
        <w:t xml:space="preserve"> osób wykonujących w trakcie realizacji zamówienia czynności, których dotyczy ww. oświadczenie wykonawcy lub </w:t>
      </w:r>
      <w:r w:rsidRPr="00437B0A">
        <w:rPr>
          <w:rFonts w:asciiTheme="majorHAnsi" w:eastAsia="SimSun" w:hAnsiTheme="majorHAnsi" w:cstheme="minorHAnsi"/>
          <w:color w:val="000000"/>
          <w:lang w:eastAsia="zh-CN"/>
        </w:rPr>
        <w:t>podwykonawcy (wraz z dokumentem regulującym zakres obowiązków, jeżeli został sporządzony). Kopia</w:t>
      </w:r>
      <w:r w:rsidRPr="00437B0A">
        <w:rPr>
          <w:rFonts w:asciiTheme="majorHAnsi" w:eastAsia="SimSun" w:hAnsiTheme="majorHAnsi" w:cstheme="minorHAnsi"/>
          <w:lang w:eastAsia="zh-CN"/>
        </w:rPr>
        <w:t xml:space="preserve"> umowy/umów powinna zostać zanonimizowana w sposób zapewniający ochronę danych osobowych pracowników, zgodnie z przepisami ustawy z dnia 10 maja  2018 r. </w:t>
      </w:r>
      <w:r w:rsidRPr="00437B0A">
        <w:rPr>
          <w:rFonts w:asciiTheme="majorHAnsi" w:eastAsia="SimSun" w:hAnsiTheme="majorHAnsi" w:cstheme="minorHAnsi"/>
          <w:i/>
          <w:lang w:eastAsia="zh-CN"/>
        </w:rPr>
        <w:t>o ochronie danych osobowych</w:t>
      </w:r>
      <w:r w:rsidRPr="00437B0A">
        <w:rPr>
          <w:rFonts w:asciiTheme="majorHAnsi" w:eastAsia="SimSun" w:hAnsiTheme="majorHAnsi" w:cstheme="minorHAnsi"/>
          <w:lang w:eastAsia="zh-CN"/>
        </w:rPr>
        <w:t xml:space="preserve"> (tj. w szczególności</w:t>
      </w:r>
      <w:r w:rsidRPr="00437B0A">
        <w:rPr>
          <w:rFonts w:asciiTheme="majorHAnsi" w:eastAsia="SimSun" w:hAnsiTheme="majorHAnsi" w:cstheme="minorHAnsi"/>
          <w:vertAlign w:val="superscript"/>
          <w:lang w:eastAsia="zh-CN"/>
        </w:rPr>
        <w:footnoteReference w:id="5"/>
      </w:r>
      <w:r w:rsidRPr="00437B0A">
        <w:rPr>
          <w:rFonts w:asciiTheme="majorHAnsi" w:eastAsia="SimSun" w:hAnsiTheme="majorHAnsi" w:cstheme="minorHAnsi"/>
          <w:lang w:eastAsia="zh-CN"/>
        </w:rPr>
        <w:t xml:space="preserve"> bez adresów, nr PESEL pracowników)oraz Rozporządzeniem Parlamentu Europejskiego i Rady UE 2016/679 z dnia 27 kwietnia 2016 r.  Imię i nazwisko pracownika nie podlega </w:t>
      </w:r>
      <w:proofErr w:type="spellStart"/>
      <w:r w:rsidRPr="00437B0A">
        <w:rPr>
          <w:rFonts w:asciiTheme="majorHAnsi" w:eastAsia="SimSun" w:hAnsiTheme="majorHAnsi" w:cstheme="minorHAnsi"/>
          <w:lang w:eastAsia="zh-CN"/>
        </w:rPr>
        <w:t>anonimizacji</w:t>
      </w:r>
      <w:proofErr w:type="spellEnd"/>
      <w:r w:rsidRPr="00437B0A">
        <w:rPr>
          <w:rFonts w:asciiTheme="majorHAnsi" w:eastAsia="SimSun" w:hAnsiTheme="majorHAnsi" w:cstheme="minorHAnsi"/>
          <w:lang w:eastAsia="zh-CN"/>
        </w:rPr>
        <w:t>. Informacje takie jak: data zawarcia umowy, rodzaj umowy o pracę i wymiar etatu powinny być możliwe do zidentyfikowania</w:t>
      </w:r>
      <w:r w:rsidR="00091576" w:rsidRPr="00437B0A">
        <w:rPr>
          <w:rFonts w:asciiTheme="majorHAnsi" w:eastAsia="SimSun" w:hAnsiTheme="majorHAnsi" w:cs="Arial"/>
          <w:lang w:eastAsia="zh-CN"/>
        </w:rPr>
        <w:t>;</w:t>
      </w:r>
    </w:p>
    <w:p w14:paraId="14237572" w14:textId="77777777" w:rsidR="00091576" w:rsidRPr="00437B0A" w:rsidRDefault="00091576" w:rsidP="00765484">
      <w:pPr>
        <w:numPr>
          <w:ilvl w:val="0"/>
          <w:numId w:val="50"/>
        </w:numPr>
        <w:spacing w:before="120" w:line="276" w:lineRule="auto"/>
        <w:ind w:left="709"/>
        <w:contextualSpacing/>
        <w:jc w:val="both"/>
        <w:rPr>
          <w:rFonts w:asciiTheme="majorHAnsi" w:eastAsia="SimSun" w:hAnsiTheme="majorHAnsi"/>
          <w:lang w:eastAsia="zh-CN"/>
        </w:rPr>
      </w:pPr>
      <w:r w:rsidRPr="00437B0A">
        <w:rPr>
          <w:rFonts w:asciiTheme="majorHAnsi" w:eastAsia="SimSun" w:hAnsiTheme="majorHAnsi" w:cs="Arial"/>
          <w:b/>
          <w:lang w:eastAsia="zh-CN"/>
        </w:rPr>
        <w:t>zaświadczenie właściwego oddziału ZUS,</w:t>
      </w:r>
      <w:r w:rsidRPr="00437B0A">
        <w:rPr>
          <w:rFonts w:asciiTheme="majorHAnsi" w:eastAsia="SimSun" w:hAnsiTheme="majorHAnsi" w:cs="Arial"/>
          <w:lang w:eastAsia="zh-CN"/>
        </w:rPr>
        <w:t xml:space="preserve"> potwierdzające opłacanie </w:t>
      </w:r>
      <w:r w:rsidRPr="00437B0A">
        <w:rPr>
          <w:rFonts w:asciiTheme="majorHAnsi" w:eastAsia="SimSun" w:hAnsiTheme="majorHAnsi" w:cs="Arial"/>
          <w:color w:val="000000"/>
          <w:lang w:eastAsia="zh-CN"/>
        </w:rPr>
        <w:t>przez wykonawcę lub podwykonawcę składek na ubezpieczenia</w:t>
      </w:r>
      <w:r w:rsidRPr="00437B0A">
        <w:rPr>
          <w:rFonts w:asciiTheme="majorHAnsi" w:eastAsia="SimSun" w:hAnsiTheme="majorHAnsi" w:cs="Arial"/>
          <w:lang w:eastAsia="zh-CN"/>
        </w:rPr>
        <w:t xml:space="preserve"> społeczne i zdrowotne z tytułu zatrudnienia na podstawie umów o pracę za ostatni okres rozliczeniowy;</w:t>
      </w:r>
    </w:p>
    <w:p w14:paraId="18C652A3" w14:textId="77777777" w:rsidR="00530A6E" w:rsidRPr="00437B0A" w:rsidRDefault="00530A6E" w:rsidP="00765484">
      <w:pPr>
        <w:numPr>
          <w:ilvl w:val="0"/>
          <w:numId w:val="50"/>
        </w:numPr>
        <w:spacing w:before="120" w:line="276" w:lineRule="auto"/>
        <w:ind w:left="709"/>
        <w:contextualSpacing/>
        <w:jc w:val="both"/>
        <w:rPr>
          <w:rFonts w:asciiTheme="majorHAnsi" w:eastAsia="SimSun" w:hAnsiTheme="majorHAnsi" w:cstheme="minorHAnsi"/>
          <w:lang w:eastAsia="zh-CN"/>
        </w:rPr>
      </w:pPr>
      <w:r w:rsidRPr="00437B0A">
        <w:rPr>
          <w:rFonts w:asciiTheme="majorHAnsi" w:eastAsia="SimSun" w:hAnsiTheme="majorHAnsi" w:cstheme="minorHAnsi"/>
          <w:lang w:eastAsia="zh-CN"/>
        </w:rPr>
        <w:t>poświadczoną za zgodność z oryginałem odpowiednio przez wykonawcę lub podwykonawcę</w:t>
      </w:r>
      <w:r w:rsidRPr="00437B0A">
        <w:rPr>
          <w:rFonts w:asciiTheme="majorHAnsi" w:eastAsia="SimSun" w:hAnsiTheme="majorHAnsi" w:cstheme="minorHAnsi"/>
          <w:b/>
          <w:lang w:eastAsia="zh-CN"/>
        </w:rPr>
        <w:t xml:space="preserve"> kopię dowodu potwierdzającego zgłoszenie pracownika przez pracodawcę do ubezpieczeń</w:t>
      </w:r>
      <w:r w:rsidRPr="00437B0A">
        <w:rPr>
          <w:rFonts w:asciiTheme="majorHAnsi" w:eastAsia="SimSun" w:hAnsiTheme="majorHAnsi" w:cstheme="minorHAnsi"/>
          <w:lang w:eastAsia="zh-CN"/>
        </w:rPr>
        <w:t xml:space="preserve">, zanonimizowaną w sposób zapewniający ochronę danych osobowych pracowników, zgodnie z przepisami ustawy z dnia          10 maja 2018 r. </w:t>
      </w:r>
      <w:r w:rsidRPr="00437B0A">
        <w:rPr>
          <w:rFonts w:asciiTheme="majorHAnsi" w:eastAsia="SimSun" w:hAnsiTheme="majorHAnsi" w:cstheme="minorHAnsi"/>
          <w:i/>
          <w:lang w:eastAsia="zh-CN"/>
        </w:rPr>
        <w:t>o ochronie danych osobowych oraz</w:t>
      </w:r>
      <w:r w:rsidRPr="00437B0A">
        <w:rPr>
          <w:rFonts w:asciiTheme="majorHAnsi" w:eastAsia="SimSun" w:hAnsiTheme="majorHAnsi" w:cstheme="minorHAnsi"/>
          <w:lang w:eastAsia="zh-CN"/>
        </w:rPr>
        <w:t xml:space="preserve"> </w:t>
      </w:r>
      <w:r w:rsidRPr="00437B0A">
        <w:rPr>
          <w:rFonts w:asciiTheme="majorHAnsi" w:eastAsia="SimSun" w:hAnsiTheme="majorHAnsi" w:cstheme="minorHAnsi"/>
          <w:i/>
          <w:lang w:eastAsia="zh-CN"/>
        </w:rPr>
        <w:t xml:space="preserve">Rozporządzeniem Parlamentu Europejskiego i Rady UE 2016/679 z dnia 27 kwietnia 2016 r. </w:t>
      </w:r>
      <w:r w:rsidRPr="00437B0A">
        <w:rPr>
          <w:rFonts w:asciiTheme="majorHAnsi" w:eastAsia="SimSun" w:hAnsiTheme="majorHAnsi" w:cstheme="minorHAnsi"/>
          <w:lang w:eastAsia="zh-CN"/>
        </w:rPr>
        <w:t xml:space="preserve"> Imię i nazwisko pracownika nie podlega </w:t>
      </w:r>
      <w:proofErr w:type="spellStart"/>
      <w:r w:rsidRPr="00437B0A">
        <w:rPr>
          <w:rFonts w:asciiTheme="majorHAnsi" w:eastAsia="SimSun" w:hAnsiTheme="majorHAnsi" w:cstheme="minorHAnsi"/>
          <w:lang w:eastAsia="zh-CN"/>
        </w:rPr>
        <w:t>anonimizacji</w:t>
      </w:r>
      <w:proofErr w:type="spellEnd"/>
      <w:r w:rsidRPr="00437B0A">
        <w:rPr>
          <w:rFonts w:asciiTheme="majorHAnsi" w:eastAsia="SimSun" w:hAnsiTheme="majorHAnsi" w:cstheme="minorHAnsi"/>
          <w:lang w:eastAsia="zh-CN"/>
        </w:rPr>
        <w:t>.</w:t>
      </w:r>
    </w:p>
    <w:p w14:paraId="3E7A204B" w14:textId="07D95C30" w:rsidR="00F93732" w:rsidRPr="00437B0A" w:rsidRDefault="00F93732" w:rsidP="00F93732">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theme="minorHAnsi"/>
        </w:rPr>
        <w:t xml:space="preserve">Niezłożenie przez wykonawcę w wyznaczonym przez zamawiającego terminie żądanych przez zamawiającego dowodów w celu potwierdzenia spełnienia przez wykonawcę lub podwykonawcę wymogu zatrudnienia na podstawie umowy o pracę </w:t>
      </w:r>
      <w:r w:rsidRPr="00437B0A">
        <w:rPr>
          <w:rFonts w:asciiTheme="majorHAnsi" w:hAnsiTheme="majorHAnsi" w:cstheme="minorHAnsi"/>
        </w:rPr>
        <w:lastRenderedPageBreak/>
        <w:t>traktowane będzie jako niespełnienie przez wykonawcę lub podwykonawcę wymogu zatrudnienia na podstawie umowy o pracę osób wykonujących wskazane w ust. 7 czynności.</w:t>
      </w:r>
    </w:p>
    <w:p w14:paraId="26080E15" w14:textId="5CE6DD73" w:rsidR="00F93732" w:rsidRPr="00437B0A" w:rsidRDefault="00F93732" w:rsidP="0053378C">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Arial"/>
        </w:rPr>
        <w:t xml:space="preserve">Z tytułu niespełnienia przez </w:t>
      </w:r>
      <w:r w:rsidRPr="00437B0A">
        <w:rPr>
          <w:rFonts w:asciiTheme="majorHAnsi" w:hAnsiTheme="majorHAnsi" w:cs="Arial"/>
          <w:color w:val="000000"/>
        </w:rPr>
        <w:t>wykonawcę lub podwykonawcę wymogu zatrudnienia na podstawie umowy o pracę osób wykonujących wskazane w punkcie 1 czynności zamawiający przewiduje sankcję w postaci obowiązku zapłaty przez wykonawcę kary umownej.</w:t>
      </w:r>
    </w:p>
    <w:p w14:paraId="00F3AF33" w14:textId="05BE6453" w:rsidR="0053378C" w:rsidRPr="00B967A5" w:rsidRDefault="00530A6E" w:rsidP="0053378C">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theme="minorHAnsi"/>
        </w:rPr>
        <w:t>Obowiązek opisany w ust. 6</w:t>
      </w:r>
      <w:r w:rsidR="00DD199F" w:rsidRPr="00437B0A">
        <w:rPr>
          <w:rFonts w:asciiTheme="majorHAnsi" w:hAnsiTheme="majorHAnsi" w:cstheme="minorHAnsi"/>
        </w:rPr>
        <w:t xml:space="preserve"> </w:t>
      </w:r>
      <w:r w:rsidR="0053378C" w:rsidRPr="00437B0A">
        <w:rPr>
          <w:rFonts w:asciiTheme="majorHAnsi" w:hAnsiTheme="majorHAnsi" w:cstheme="minorHAnsi"/>
        </w:rPr>
        <w:t>nie dotyczy kierownika budowy.</w:t>
      </w:r>
      <w:r w:rsidR="0053378C" w:rsidRPr="00437B0A">
        <w:rPr>
          <w:rFonts w:asciiTheme="majorHAnsi" w:hAnsiTheme="majorHAnsi" w:cstheme="minorHAnsi"/>
          <w:bCs/>
        </w:rPr>
        <w:t xml:space="preserve"> Wykonywanie prac objętych w/w zakresem zamówienia dotyczy prac osób fizycznych oraz operatorów sprzętu. Wyjątkiem objęte są sytuacje, gdy prace te wykonuje osoba fizyczna prowadząca samodzielnie działalność gospodarczą na podstawie umowy o</w:t>
      </w:r>
      <w:r w:rsidR="00502409" w:rsidRPr="00437B0A">
        <w:rPr>
          <w:rFonts w:asciiTheme="majorHAnsi" w:hAnsiTheme="majorHAnsi" w:cstheme="minorHAnsi"/>
          <w:bCs/>
        </w:rPr>
        <w:t> </w:t>
      </w:r>
      <w:r w:rsidR="0053378C" w:rsidRPr="00437B0A">
        <w:rPr>
          <w:rFonts w:asciiTheme="majorHAnsi" w:hAnsiTheme="majorHAnsi" w:cstheme="minorHAnsi"/>
          <w:bCs/>
        </w:rPr>
        <w:t>podwykonawstwo.</w:t>
      </w:r>
    </w:p>
    <w:p w14:paraId="6B67B484" w14:textId="38937D93" w:rsidR="0053378C" w:rsidRPr="00B967A5" w:rsidRDefault="00B967A5" w:rsidP="00D37AA9">
      <w:pPr>
        <w:pStyle w:val="Akapitzlist"/>
        <w:widowControl w:val="0"/>
        <w:numPr>
          <w:ilvl w:val="0"/>
          <w:numId w:val="3"/>
        </w:numPr>
        <w:autoSpaceDE w:val="0"/>
        <w:autoSpaceDN w:val="0"/>
        <w:adjustRightInd w:val="0"/>
        <w:spacing w:line="276" w:lineRule="auto"/>
        <w:ind w:left="426" w:hanging="426"/>
        <w:jc w:val="both"/>
        <w:rPr>
          <w:rFonts w:asciiTheme="majorHAnsi" w:hAnsiTheme="majorHAnsi" w:cs="†¯øw≥¸"/>
          <w:color w:val="000000"/>
        </w:rPr>
      </w:pPr>
      <w:r w:rsidRPr="00B967A5">
        <w:rPr>
          <w:rFonts w:asciiTheme="majorHAnsi" w:hAnsiTheme="majorHAnsi" w:cstheme="minorHAnsi"/>
          <w:bCs/>
        </w:rPr>
        <w:t xml:space="preserve">Wykonawca zobowiązany jest do rozpoczęcia realizacji zadania po uprzedniej informacji Zamawiającego o uzyskaniu dofinansowania na realizowane zadanie lub po przekazaniu placu budowy. </w:t>
      </w:r>
    </w:p>
    <w:p w14:paraId="7C829F8A" w14:textId="77777777" w:rsidR="00B93190" w:rsidRPr="00437B0A" w:rsidRDefault="00B93190" w:rsidP="0030110A">
      <w:pPr>
        <w:widowControl w:val="0"/>
        <w:autoSpaceDE w:val="0"/>
        <w:autoSpaceDN w:val="0"/>
        <w:adjustRightInd w:val="0"/>
        <w:spacing w:line="276" w:lineRule="auto"/>
        <w:jc w:val="center"/>
        <w:rPr>
          <w:rFonts w:asciiTheme="majorHAnsi" w:hAnsiTheme="majorHAnsi" w:cs="†¯øw≥¸"/>
          <w:b/>
          <w:color w:val="000000"/>
        </w:rPr>
      </w:pPr>
    </w:p>
    <w:p w14:paraId="09C30253"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 xml:space="preserve">§ 5 </w:t>
      </w:r>
    </w:p>
    <w:p w14:paraId="05C931C8"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Koordynatorzy Projektu</w:t>
      </w:r>
    </w:p>
    <w:p w14:paraId="128770E5" w14:textId="262529A7" w:rsidR="0030110A" w:rsidRPr="00437B0A" w:rsidRDefault="0030110A" w:rsidP="00B93190">
      <w:pPr>
        <w:pStyle w:val="Akapitzlist"/>
        <w:widowControl w:val="0"/>
        <w:numPr>
          <w:ilvl w:val="0"/>
          <w:numId w:val="7"/>
        </w:numPr>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color w:val="000000"/>
        </w:rPr>
        <w:t>Wykonawca ustanawia</w:t>
      </w:r>
      <w:r w:rsidR="006A369E" w:rsidRPr="00437B0A">
        <w:rPr>
          <w:rFonts w:asciiTheme="majorHAnsi" w:hAnsiTheme="majorHAnsi" w:cs="†¯øw≥¸"/>
          <w:i/>
          <w:color w:val="000000"/>
        </w:rPr>
        <w:t xml:space="preserve"> </w:t>
      </w:r>
      <w:r w:rsidR="006A369E" w:rsidRPr="00437B0A">
        <w:rPr>
          <w:rFonts w:asciiTheme="majorHAnsi" w:hAnsiTheme="majorHAnsi" w:cs="†¯øw≥¸"/>
          <w:color w:val="000000"/>
        </w:rPr>
        <w:t>osoby</w:t>
      </w:r>
      <w:r w:rsidR="006A369E" w:rsidRPr="00437B0A">
        <w:rPr>
          <w:rFonts w:asciiTheme="majorHAnsi" w:hAnsiTheme="majorHAnsi" w:cs="†¯øw≥¸"/>
          <w:i/>
          <w:color w:val="000000"/>
        </w:rPr>
        <w:t xml:space="preserve"> (posiadającą uprawnienia wskazane w § 4 ust. </w:t>
      </w:r>
      <w:r w:rsidR="00144E17">
        <w:rPr>
          <w:rFonts w:asciiTheme="majorHAnsi" w:hAnsiTheme="majorHAnsi" w:cs="†¯øw≥¸"/>
          <w:i/>
          <w:color w:val="000000"/>
        </w:rPr>
        <w:t>3</w:t>
      </w:r>
      <w:r w:rsidR="006A369E" w:rsidRPr="00437B0A">
        <w:rPr>
          <w:rFonts w:asciiTheme="majorHAnsi" w:hAnsiTheme="majorHAnsi" w:cs="†¯øw≥¸"/>
          <w:i/>
          <w:color w:val="000000"/>
        </w:rPr>
        <w:t xml:space="preserve"> umowy)</w:t>
      </w:r>
      <w:r w:rsidR="006A369E" w:rsidRPr="00437B0A">
        <w:rPr>
          <w:rFonts w:asciiTheme="majorHAnsi" w:hAnsiTheme="majorHAnsi" w:cs="†¯øw≥¸"/>
          <w:color w:val="000000"/>
        </w:rPr>
        <w:t>, które będą ze strony wykonawcy podpisywały protokoły odbiorowe, o</w:t>
      </w:r>
      <w:r w:rsidR="00502409" w:rsidRPr="00437B0A">
        <w:rPr>
          <w:rFonts w:asciiTheme="majorHAnsi" w:hAnsiTheme="majorHAnsi" w:cs="†¯øw≥¸"/>
          <w:color w:val="000000"/>
        </w:rPr>
        <w:t> </w:t>
      </w:r>
      <w:r w:rsidR="006A369E" w:rsidRPr="00437B0A">
        <w:rPr>
          <w:rFonts w:asciiTheme="majorHAnsi" w:hAnsiTheme="majorHAnsi" w:cs="†¯øw≥¸"/>
          <w:color w:val="000000"/>
        </w:rPr>
        <w:t>których mowa w § 1</w:t>
      </w:r>
      <w:r w:rsidR="006D4501" w:rsidRPr="00437B0A">
        <w:rPr>
          <w:rFonts w:asciiTheme="majorHAnsi" w:hAnsiTheme="majorHAnsi" w:cs="†¯øw≥¸"/>
          <w:color w:val="000000"/>
        </w:rPr>
        <w:t>1</w:t>
      </w:r>
      <w:r w:rsidR="006A369E" w:rsidRPr="00437B0A">
        <w:rPr>
          <w:rFonts w:asciiTheme="majorHAnsi" w:hAnsiTheme="majorHAnsi" w:cs="†¯øw≥¸"/>
          <w:color w:val="000000"/>
        </w:rPr>
        <w:t xml:space="preserve"> umowy</w:t>
      </w:r>
      <w:r w:rsidR="006D4501" w:rsidRPr="00437B0A">
        <w:rPr>
          <w:rFonts w:asciiTheme="majorHAnsi" w:hAnsiTheme="majorHAnsi" w:cs="†¯øw≥¸"/>
          <w:color w:val="000000"/>
        </w:rPr>
        <w:t xml:space="preserve"> </w:t>
      </w:r>
      <w:r w:rsidR="006A369E" w:rsidRPr="00437B0A">
        <w:rPr>
          <w:rFonts w:asciiTheme="majorHAnsi" w:hAnsiTheme="majorHAnsi" w:cs="†¯øw≥¸"/>
          <w:color w:val="000000"/>
        </w:rPr>
        <w:t>Kierownika budowy</w:t>
      </w:r>
      <w:r w:rsidR="006A369E" w:rsidRPr="00437B0A">
        <w:rPr>
          <w:rFonts w:asciiTheme="majorHAnsi" w:hAnsiTheme="majorHAnsi" w:cstheme="minorHAnsi"/>
        </w:rPr>
        <w:t xml:space="preserve"> posiadającego uprawnienia budowlane o specjalności </w:t>
      </w:r>
      <w:r w:rsidR="006D4501" w:rsidRPr="00437B0A">
        <w:rPr>
          <w:rFonts w:asciiTheme="majorHAnsi" w:hAnsiTheme="majorHAnsi" w:cstheme="minorHAnsi"/>
        </w:rPr>
        <w:t>drogowej</w:t>
      </w:r>
      <w:r w:rsidRPr="00437B0A">
        <w:rPr>
          <w:rFonts w:asciiTheme="majorHAnsi" w:hAnsiTheme="majorHAnsi" w:cs="†¯øw≥¸"/>
          <w:color w:val="000000"/>
        </w:rPr>
        <w:t xml:space="preserve"> w osobie: </w:t>
      </w:r>
      <w:r w:rsidR="00D74FCA" w:rsidRPr="00437B0A">
        <w:rPr>
          <w:rFonts w:asciiTheme="majorHAnsi" w:hAnsiTheme="majorHAnsi" w:cs="†¯øw≥¸"/>
          <w:color w:val="000000"/>
        </w:rPr>
        <w:t>……………….. nr uprawnień …………..</w:t>
      </w:r>
      <w:r w:rsidRPr="00437B0A">
        <w:rPr>
          <w:rFonts w:asciiTheme="majorHAnsi" w:hAnsiTheme="majorHAnsi" w:cs="†¯øw≥¸"/>
          <w:color w:val="000000"/>
        </w:rPr>
        <w:t>.</w:t>
      </w:r>
    </w:p>
    <w:p w14:paraId="2008174C" w14:textId="458BF916" w:rsidR="00D74FCA" w:rsidRPr="00437B0A" w:rsidRDefault="00F4453F" w:rsidP="00B93190">
      <w:pPr>
        <w:pStyle w:val="Akapitzlist"/>
        <w:widowControl w:val="0"/>
        <w:numPr>
          <w:ilvl w:val="0"/>
          <w:numId w:val="7"/>
        </w:numPr>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theme="minorHAnsi"/>
          <w:b/>
          <w:color w:val="000000"/>
        </w:rPr>
        <w:t>Zamawiający ustanawia Inspektora nadzoru inwestorskiego</w:t>
      </w:r>
      <w:r w:rsidRPr="00437B0A">
        <w:rPr>
          <w:rFonts w:asciiTheme="majorHAnsi" w:hAnsiTheme="majorHAnsi" w:cstheme="minorHAnsi"/>
          <w:color w:val="000000"/>
        </w:rPr>
        <w:t xml:space="preserve"> na podstawie odrębnej umowy, który będzie reprezentował jego interesy w toku realizacji zamówienia w zakresie sposobu realizacji umowy oraz monitorowania prawidłowego przebiegu realizacji prac. </w:t>
      </w:r>
    </w:p>
    <w:p w14:paraId="34853BC8" w14:textId="67C06814" w:rsidR="0030110A" w:rsidRPr="00437B0A" w:rsidRDefault="0030110A"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437B0A">
        <w:rPr>
          <w:rFonts w:asciiTheme="majorHAnsi" w:hAnsiTheme="majorHAnsi"/>
          <w:color w:val="000000"/>
        </w:rPr>
        <w:t xml:space="preserve">Jeżeli warunki umowy wyraźnie o tym nie stanowią, </w:t>
      </w:r>
      <w:r w:rsidR="003D1EC8" w:rsidRPr="00437B0A">
        <w:rPr>
          <w:rFonts w:asciiTheme="majorHAnsi" w:hAnsiTheme="majorHAnsi"/>
          <w:color w:val="000000"/>
        </w:rPr>
        <w:t>Inspektor nadzoru inwestorskiego</w:t>
      </w:r>
      <w:r w:rsidRPr="00437B0A">
        <w:rPr>
          <w:rFonts w:asciiTheme="majorHAnsi" w:hAnsiTheme="majorHAnsi"/>
          <w:color w:val="000000"/>
        </w:rPr>
        <w:t xml:space="preserve"> nie ma prawa zwolnienia Wykonawcy z obowiązków określonych w</w:t>
      </w:r>
      <w:r w:rsidR="00502409" w:rsidRPr="00437B0A">
        <w:rPr>
          <w:rFonts w:asciiTheme="majorHAnsi" w:hAnsiTheme="majorHAnsi"/>
          <w:color w:val="000000"/>
        </w:rPr>
        <w:t> </w:t>
      </w:r>
      <w:r w:rsidRPr="00437B0A">
        <w:rPr>
          <w:rFonts w:asciiTheme="majorHAnsi" w:hAnsiTheme="majorHAnsi"/>
          <w:color w:val="000000"/>
        </w:rPr>
        <w:t xml:space="preserve">niniejszej umowie i nie ma prawa dokonywania zmian umowy. </w:t>
      </w:r>
      <w:r w:rsidR="003D1EC8" w:rsidRPr="00437B0A">
        <w:rPr>
          <w:rFonts w:asciiTheme="majorHAnsi" w:hAnsiTheme="majorHAnsi"/>
          <w:color w:val="000000"/>
        </w:rPr>
        <w:t>Inspektor nadzoru inwestorskiego</w:t>
      </w:r>
      <w:r w:rsidRPr="00437B0A">
        <w:rPr>
          <w:rFonts w:asciiTheme="majorHAnsi" w:hAnsiTheme="majorHAnsi"/>
          <w:color w:val="000000"/>
        </w:rPr>
        <w:t xml:space="preserve"> nie ma prawa do składania oświadczeń woli w imieniu Zamawiającego w zakresie zmiany postanowień niniejszej umowy.</w:t>
      </w:r>
    </w:p>
    <w:p w14:paraId="76532505" w14:textId="1B47C34C" w:rsidR="0030110A" w:rsidRPr="00437B0A" w:rsidRDefault="0030110A"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437B0A">
        <w:rPr>
          <w:rFonts w:asciiTheme="majorHAnsi" w:hAnsiTheme="majorHAnsi"/>
          <w:color w:val="000000"/>
        </w:rPr>
        <w:t xml:space="preserve">Wykonawca powinien zapewnić </w:t>
      </w:r>
      <w:r w:rsidR="003D1EC8" w:rsidRPr="00437B0A">
        <w:rPr>
          <w:rFonts w:asciiTheme="majorHAnsi" w:hAnsiTheme="majorHAnsi"/>
          <w:color w:val="000000"/>
        </w:rPr>
        <w:t>Inspektorowi nadzoru oraz innym wyznaczonym osobom przez Zamawiającego</w:t>
      </w:r>
      <w:r w:rsidRPr="00437B0A">
        <w:rPr>
          <w:rFonts w:asciiTheme="majorHAnsi" w:hAnsiTheme="majorHAnsi"/>
          <w:color w:val="000000"/>
        </w:rPr>
        <w:t xml:space="preserve"> swobodny dostęp do miejsc wykonywania </w:t>
      </w:r>
      <w:r w:rsidRPr="00437B0A">
        <w:rPr>
          <w:rFonts w:asciiTheme="majorHAnsi" w:hAnsiTheme="majorHAnsi" w:cs="†¯øw≥¸"/>
          <w:color w:val="000000"/>
        </w:rPr>
        <w:t>prac</w:t>
      </w:r>
      <w:r w:rsidRPr="00437B0A">
        <w:rPr>
          <w:rFonts w:asciiTheme="majorHAnsi" w:hAnsiTheme="majorHAnsi"/>
          <w:color w:val="000000"/>
        </w:rPr>
        <w:t xml:space="preserve">, dostarczyć wszelkich informacji dotyczących warunków realizacji </w:t>
      </w:r>
      <w:r w:rsidR="003D1EC8" w:rsidRPr="00437B0A">
        <w:rPr>
          <w:rFonts w:asciiTheme="majorHAnsi" w:hAnsiTheme="majorHAnsi" w:cs="†¯øw≥¸"/>
          <w:color w:val="000000"/>
        </w:rPr>
        <w:t>robót budowlanych</w:t>
      </w:r>
      <w:r w:rsidRPr="00437B0A">
        <w:rPr>
          <w:rFonts w:asciiTheme="majorHAnsi" w:hAnsiTheme="majorHAnsi" w:cs="†¯øw≥¸"/>
          <w:color w:val="000000"/>
        </w:rPr>
        <w:t xml:space="preserve"> i instalacyjnych</w:t>
      </w:r>
      <w:r w:rsidRPr="00437B0A">
        <w:rPr>
          <w:rFonts w:asciiTheme="majorHAnsi" w:hAnsiTheme="majorHAnsi"/>
          <w:color w:val="000000"/>
        </w:rPr>
        <w:t>, używanych maszyn i urządzeń, zastosowanych materiałów i jest zobowiązany do przekazywania dokumentów dotyczących realizacji umowy.</w:t>
      </w:r>
    </w:p>
    <w:p w14:paraId="6EC027F3" w14:textId="67E4B7D2" w:rsidR="0030110A" w:rsidRPr="00437B0A" w:rsidRDefault="003D1EC8"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437B0A">
        <w:rPr>
          <w:rFonts w:asciiTheme="majorHAnsi" w:hAnsiTheme="majorHAnsi"/>
          <w:color w:val="000000"/>
        </w:rPr>
        <w:t xml:space="preserve">Inspektor nadzoru oraz inne osoby wyznaczone przez Zamawiającego </w:t>
      </w:r>
      <w:r w:rsidR="0030110A" w:rsidRPr="00437B0A">
        <w:rPr>
          <w:rFonts w:asciiTheme="majorHAnsi" w:hAnsiTheme="majorHAnsi"/>
          <w:color w:val="000000"/>
        </w:rPr>
        <w:t xml:space="preserve"> są uprawnieni do kontroli realizacji zobowiązań Wykonawcy wynikających z umowy i</w:t>
      </w:r>
      <w:r w:rsidR="00502409" w:rsidRPr="00437B0A">
        <w:rPr>
          <w:rFonts w:asciiTheme="majorHAnsi" w:hAnsiTheme="majorHAnsi"/>
          <w:color w:val="000000"/>
        </w:rPr>
        <w:t> </w:t>
      </w:r>
      <w:r w:rsidR="0030110A" w:rsidRPr="00437B0A">
        <w:rPr>
          <w:rFonts w:asciiTheme="majorHAnsi" w:hAnsiTheme="majorHAnsi"/>
          <w:color w:val="000000"/>
        </w:rPr>
        <w:t>systematycznego monitorowania przebiegu realizacji prac oraz niezwłocznego informowania Zamawiającego o zaistniałych nieprawidłowościach.</w:t>
      </w:r>
    </w:p>
    <w:p w14:paraId="5CC98E49" w14:textId="28CEAB9A" w:rsidR="0030110A" w:rsidRPr="00437B0A" w:rsidRDefault="0030110A" w:rsidP="00125661">
      <w:pPr>
        <w:pStyle w:val="Akapitzlist"/>
        <w:numPr>
          <w:ilvl w:val="0"/>
          <w:numId w:val="7"/>
        </w:numPr>
        <w:overflowPunct w:val="0"/>
        <w:autoSpaceDE w:val="0"/>
        <w:autoSpaceDN w:val="0"/>
        <w:adjustRightInd w:val="0"/>
        <w:spacing w:line="276" w:lineRule="auto"/>
        <w:ind w:left="426" w:hanging="426"/>
        <w:jc w:val="both"/>
        <w:textAlignment w:val="baseline"/>
        <w:rPr>
          <w:rFonts w:asciiTheme="majorHAnsi" w:hAnsiTheme="majorHAnsi"/>
          <w:color w:val="000000"/>
        </w:rPr>
      </w:pPr>
      <w:r w:rsidRPr="00437B0A">
        <w:rPr>
          <w:rFonts w:asciiTheme="majorHAnsi" w:hAnsiTheme="majorHAnsi"/>
          <w:color w:val="000000"/>
        </w:rPr>
        <w:t xml:space="preserve">Do obowiązków </w:t>
      </w:r>
      <w:r w:rsidR="003D1EC8" w:rsidRPr="00437B0A">
        <w:rPr>
          <w:rFonts w:asciiTheme="majorHAnsi" w:hAnsiTheme="majorHAnsi"/>
          <w:color w:val="000000"/>
        </w:rPr>
        <w:t>Inspektora nadzoru oraz innych osób wyznaczonych przez Zamawiającego</w:t>
      </w:r>
      <w:r w:rsidRPr="00437B0A">
        <w:rPr>
          <w:rFonts w:asciiTheme="majorHAnsi" w:hAnsiTheme="majorHAnsi"/>
          <w:color w:val="000000"/>
        </w:rPr>
        <w:t xml:space="preserve"> należy w szczególności:</w:t>
      </w:r>
    </w:p>
    <w:p w14:paraId="3B646DD9" w14:textId="742AD7D1" w:rsidR="0030110A" w:rsidRPr="00437B0A" w:rsidRDefault="0030110A" w:rsidP="00765484">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437B0A">
        <w:rPr>
          <w:rFonts w:asciiTheme="majorHAnsi" w:hAnsiTheme="majorHAnsi"/>
          <w:b w:val="0"/>
          <w:color w:val="000000"/>
        </w:rPr>
        <w:t>kontrola realizacji prac</w:t>
      </w:r>
      <w:r w:rsidR="006D4501" w:rsidRPr="00437B0A">
        <w:rPr>
          <w:rFonts w:asciiTheme="majorHAnsi" w:hAnsiTheme="majorHAnsi"/>
          <w:b w:val="0"/>
          <w:color w:val="000000"/>
        </w:rPr>
        <w:t>;</w:t>
      </w:r>
    </w:p>
    <w:p w14:paraId="4CEE956D" w14:textId="6DC02733" w:rsidR="0030110A" w:rsidRPr="00437B0A" w:rsidRDefault="0030110A" w:rsidP="00765484">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437B0A">
        <w:rPr>
          <w:rFonts w:asciiTheme="majorHAnsi" w:hAnsiTheme="majorHAnsi"/>
          <w:b w:val="0"/>
          <w:color w:val="000000"/>
        </w:rPr>
        <w:lastRenderedPageBreak/>
        <w:t>kompletowanie dokumentów związanych z realizacją umowy</w:t>
      </w:r>
      <w:r w:rsidR="006D4501" w:rsidRPr="00437B0A">
        <w:rPr>
          <w:rFonts w:asciiTheme="majorHAnsi" w:hAnsiTheme="majorHAnsi"/>
          <w:b w:val="0"/>
          <w:color w:val="000000"/>
        </w:rPr>
        <w:t>;</w:t>
      </w:r>
    </w:p>
    <w:p w14:paraId="77E761E4" w14:textId="20AA8D23" w:rsidR="0030110A" w:rsidRPr="00437B0A" w:rsidRDefault="0030110A" w:rsidP="00765484">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437B0A">
        <w:rPr>
          <w:rFonts w:asciiTheme="majorHAnsi" w:hAnsiTheme="majorHAnsi"/>
          <w:b w:val="0"/>
          <w:color w:val="000000"/>
        </w:rPr>
        <w:t xml:space="preserve"> organizowanie odbiorów</w:t>
      </w:r>
      <w:r w:rsidR="006D4501" w:rsidRPr="00437B0A">
        <w:rPr>
          <w:rFonts w:asciiTheme="majorHAnsi" w:hAnsiTheme="majorHAnsi"/>
          <w:b w:val="0"/>
          <w:color w:val="000000"/>
        </w:rPr>
        <w:t>;</w:t>
      </w:r>
      <w:r w:rsidRPr="00437B0A">
        <w:rPr>
          <w:rFonts w:asciiTheme="majorHAnsi" w:hAnsiTheme="majorHAnsi"/>
          <w:b w:val="0"/>
          <w:color w:val="000000"/>
        </w:rPr>
        <w:t xml:space="preserve"> </w:t>
      </w:r>
    </w:p>
    <w:p w14:paraId="02A36C3B" w14:textId="61639BFC" w:rsidR="0030110A" w:rsidRPr="00437B0A" w:rsidRDefault="0030110A" w:rsidP="00765484">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437B0A">
        <w:rPr>
          <w:rFonts w:asciiTheme="majorHAnsi" w:hAnsiTheme="majorHAnsi"/>
          <w:b w:val="0"/>
          <w:color w:val="000000"/>
        </w:rPr>
        <w:t>akceptowani</w:t>
      </w:r>
      <w:r w:rsidR="006D4501" w:rsidRPr="00437B0A">
        <w:rPr>
          <w:rFonts w:asciiTheme="majorHAnsi" w:hAnsiTheme="majorHAnsi"/>
          <w:b w:val="0"/>
          <w:color w:val="000000"/>
        </w:rPr>
        <w:t>e faktury częściowej i końcowej;</w:t>
      </w:r>
    </w:p>
    <w:p w14:paraId="527BC569" w14:textId="77777777" w:rsidR="0030110A" w:rsidRPr="00437B0A" w:rsidRDefault="0030110A" w:rsidP="00765484">
      <w:pPr>
        <w:pStyle w:val="tyt"/>
        <w:keepNext w:val="0"/>
        <w:numPr>
          <w:ilvl w:val="2"/>
          <w:numId w:val="28"/>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Theme="majorHAnsi" w:hAnsiTheme="majorHAnsi"/>
          <w:b w:val="0"/>
          <w:color w:val="000000"/>
        </w:rPr>
      </w:pPr>
      <w:r w:rsidRPr="00437B0A">
        <w:rPr>
          <w:rFonts w:asciiTheme="majorHAnsi" w:hAnsiTheme="majorHAnsi"/>
          <w:b w:val="0"/>
          <w:color w:val="000000"/>
        </w:rPr>
        <w:t>uzgadnianie z Wykonawcą sposobu oraz terminu usunięcia wad lub usterek ujawnionych w toku realizacji i odbioru prac objętych niniejszą umową.</w:t>
      </w:r>
    </w:p>
    <w:p w14:paraId="52349001"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p>
    <w:p w14:paraId="45855A64" w14:textId="1AAE027F"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w:t>
      </w:r>
      <w:r w:rsidR="00A64652" w:rsidRPr="00437B0A">
        <w:rPr>
          <w:rFonts w:asciiTheme="majorHAnsi" w:hAnsiTheme="majorHAnsi" w:cs="†¯øw≥¸"/>
          <w:b/>
        </w:rPr>
        <w:t>6</w:t>
      </w:r>
      <w:r w:rsidRPr="00437B0A">
        <w:rPr>
          <w:rFonts w:asciiTheme="majorHAnsi" w:hAnsiTheme="majorHAnsi" w:cs="†¯øw≥¸"/>
          <w:b/>
        </w:rPr>
        <w:t xml:space="preserve"> </w:t>
      </w:r>
    </w:p>
    <w:p w14:paraId="27E99AFA"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Obowiązki Zamawiającego</w:t>
      </w:r>
    </w:p>
    <w:p w14:paraId="47EB2AD5" w14:textId="77777777" w:rsidR="0030110A" w:rsidRPr="00437B0A" w:rsidRDefault="0030110A" w:rsidP="00765484">
      <w:pPr>
        <w:pStyle w:val="Akapitzlist"/>
        <w:widowControl w:val="0"/>
        <w:numPr>
          <w:ilvl w:val="0"/>
          <w:numId w:val="48"/>
        </w:numPr>
        <w:autoSpaceDE w:val="0"/>
        <w:autoSpaceDN w:val="0"/>
        <w:adjustRightInd w:val="0"/>
        <w:spacing w:line="276" w:lineRule="auto"/>
        <w:ind w:left="426"/>
        <w:jc w:val="both"/>
        <w:rPr>
          <w:rFonts w:asciiTheme="majorHAnsi" w:hAnsiTheme="majorHAnsi" w:cs="†¯øw≥¸"/>
        </w:rPr>
      </w:pPr>
      <w:r w:rsidRPr="00437B0A">
        <w:rPr>
          <w:rFonts w:asciiTheme="majorHAnsi" w:hAnsiTheme="majorHAnsi" w:cs="†¯øw≥¸"/>
        </w:rPr>
        <w:t>Do obowiązków Zamawiającego należy:</w:t>
      </w:r>
    </w:p>
    <w:p w14:paraId="23D70832" w14:textId="77777777" w:rsidR="0030110A" w:rsidRPr="00437B0A" w:rsidRDefault="0030110A"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rPr>
      </w:pPr>
      <w:r w:rsidRPr="00437B0A">
        <w:rPr>
          <w:rFonts w:asciiTheme="majorHAnsi" w:hAnsiTheme="majorHAnsi" w:cs="†¯øw≥¸"/>
        </w:rPr>
        <w:t>zapewnienie bieżącego nadzoru;</w:t>
      </w:r>
    </w:p>
    <w:p w14:paraId="0B621F56" w14:textId="77777777" w:rsidR="0030110A" w:rsidRPr="00437B0A" w:rsidRDefault="0030110A"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rPr>
      </w:pPr>
      <w:r w:rsidRPr="00437B0A">
        <w:rPr>
          <w:rFonts w:asciiTheme="majorHAnsi" w:hAnsiTheme="majorHAnsi" w:cs="†¯øw≥¸"/>
        </w:rPr>
        <w:t>dokonanie odbioru wykonanych prac;</w:t>
      </w:r>
    </w:p>
    <w:p w14:paraId="4E58F06C" w14:textId="519DEFE6" w:rsidR="0030110A" w:rsidRPr="00437B0A" w:rsidRDefault="0030110A"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rPr>
      </w:pPr>
      <w:r w:rsidRPr="00437B0A">
        <w:rPr>
          <w:rFonts w:asciiTheme="majorHAnsi" w:hAnsiTheme="majorHAnsi" w:cs="†¯øw≥¸"/>
        </w:rPr>
        <w:t xml:space="preserve">regulowanie płatności wynikających z faktur wystawianych przez Wykonawcę na </w:t>
      </w:r>
      <w:r w:rsidR="00F355E0" w:rsidRPr="00437B0A">
        <w:rPr>
          <w:rFonts w:asciiTheme="majorHAnsi" w:hAnsiTheme="majorHAnsi" w:cs="†¯øw≥¸"/>
        </w:rPr>
        <w:t>zasadach określonych w umowi</w:t>
      </w:r>
      <w:r w:rsidR="001A63C9" w:rsidRPr="00437B0A">
        <w:rPr>
          <w:rFonts w:asciiTheme="majorHAnsi" w:hAnsiTheme="majorHAnsi" w:cs="†¯øw≥¸"/>
        </w:rPr>
        <w:t>e</w:t>
      </w:r>
      <w:r w:rsidR="00F355E0" w:rsidRPr="00437B0A">
        <w:rPr>
          <w:rFonts w:asciiTheme="majorHAnsi" w:hAnsiTheme="majorHAnsi" w:cs="†¯øw≥¸"/>
        </w:rPr>
        <w:t>;</w:t>
      </w:r>
    </w:p>
    <w:p w14:paraId="6A9F3593" w14:textId="77777777" w:rsidR="0039571E" w:rsidRPr="00437B0A" w:rsidRDefault="0039571E" w:rsidP="00917AC3">
      <w:pPr>
        <w:pStyle w:val="Akapitzlist"/>
        <w:widowControl w:val="0"/>
        <w:numPr>
          <w:ilvl w:val="0"/>
          <w:numId w:val="9"/>
        </w:numPr>
        <w:autoSpaceDE w:val="0"/>
        <w:autoSpaceDN w:val="0"/>
        <w:adjustRightInd w:val="0"/>
        <w:spacing w:line="276" w:lineRule="auto"/>
        <w:ind w:left="709" w:hanging="284"/>
        <w:jc w:val="both"/>
        <w:rPr>
          <w:rFonts w:asciiTheme="majorHAnsi" w:hAnsiTheme="majorHAnsi" w:cs="†¯øw≥¸"/>
          <w:color w:val="000000"/>
        </w:rPr>
      </w:pPr>
      <w:r w:rsidRPr="00437B0A">
        <w:rPr>
          <w:rFonts w:asciiTheme="majorHAnsi" w:hAnsiTheme="majorHAnsi" w:cs="†¯øw≥¸"/>
          <w:color w:val="000000"/>
        </w:rPr>
        <w:t>współpraca z Wykonawcą w celu terminowego wykonania przez niego zobowiązań oraz informowanie Wykonawcy o zmianach i sytuacjach, które mogłyby wpłynąć na wykonanie przedmiotu umowy.</w:t>
      </w:r>
    </w:p>
    <w:p w14:paraId="691850FD" w14:textId="76E23B63" w:rsidR="00917AC3" w:rsidRPr="00437B0A" w:rsidRDefault="00917AC3" w:rsidP="00765484">
      <w:pPr>
        <w:pStyle w:val="Akapitzlist"/>
        <w:widowControl w:val="0"/>
        <w:numPr>
          <w:ilvl w:val="0"/>
          <w:numId w:val="48"/>
        </w:numPr>
        <w:autoSpaceDE w:val="0"/>
        <w:autoSpaceDN w:val="0"/>
        <w:adjustRightInd w:val="0"/>
        <w:spacing w:line="276" w:lineRule="auto"/>
        <w:ind w:left="284" w:hanging="284"/>
        <w:jc w:val="both"/>
        <w:rPr>
          <w:rFonts w:asciiTheme="majorHAnsi" w:hAnsiTheme="majorHAnsi" w:cs="†¯øw≥¸"/>
          <w:color w:val="000000"/>
        </w:rPr>
      </w:pPr>
      <w:r w:rsidRPr="00437B0A">
        <w:rPr>
          <w:rFonts w:asciiTheme="majorHAnsi" w:eastAsia="SimSun" w:hAnsiTheme="majorHAnsi" w:cs="Arial"/>
          <w:lang w:eastAsia="zh-CN"/>
        </w:rPr>
        <w:t xml:space="preserve">W trakcie realizacji zamówienia zamawiający uprawniony jest do wykonywania czynności kontrolnych </w:t>
      </w:r>
      <w:r w:rsidRPr="00437B0A">
        <w:rPr>
          <w:rFonts w:asciiTheme="majorHAnsi" w:eastAsia="SimSun" w:hAnsiTheme="majorHAnsi" w:cs="Arial"/>
          <w:color w:val="000000"/>
          <w:lang w:eastAsia="zh-CN"/>
        </w:rPr>
        <w:t>wobec wykonawcy odnośnie</w:t>
      </w:r>
      <w:r w:rsidRPr="00437B0A">
        <w:rPr>
          <w:rFonts w:asciiTheme="majorHAnsi" w:eastAsia="SimSun" w:hAnsiTheme="majorHAnsi" w:cs="Arial"/>
          <w:lang w:eastAsia="zh-CN"/>
        </w:rPr>
        <w:t xml:space="preserve"> spełniania przez wykonawcę lub podwykonawcę wymogu zatrudnienia na podstawie umowy o pracę osób wykonujących wskazane w</w:t>
      </w:r>
      <w:r w:rsidRPr="00437B0A">
        <w:rPr>
          <w:rFonts w:asciiTheme="majorHAnsi" w:hAnsiTheme="majorHAnsi" w:cstheme="minorHAnsi"/>
        </w:rPr>
        <w:t xml:space="preserve"> </w:t>
      </w:r>
      <w:r w:rsidRPr="00437B0A">
        <w:rPr>
          <w:rFonts w:asciiTheme="majorHAnsi" w:hAnsiTheme="majorHAnsi" w:cs="†¯øw≥¸"/>
        </w:rPr>
        <w:t>§</w:t>
      </w:r>
      <w:r w:rsidRPr="00437B0A">
        <w:rPr>
          <w:rFonts w:asciiTheme="majorHAnsi" w:hAnsiTheme="majorHAnsi" w:cs="†¯øw≥¸"/>
          <w:b/>
        </w:rPr>
        <w:t xml:space="preserve"> </w:t>
      </w:r>
      <w:r w:rsidRPr="00437B0A">
        <w:rPr>
          <w:rFonts w:asciiTheme="majorHAnsi" w:hAnsiTheme="majorHAnsi" w:cstheme="minorHAnsi"/>
        </w:rPr>
        <w:t xml:space="preserve">4 ust. </w:t>
      </w:r>
      <w:r w:rsidR="00D918F9">
        <w:rPr>
          <w:rFonts w:asciiTheme="majorHAnsi" w:hAnsiTheme="majorHAnsi" w:cstheme="minorHAnsi"/>
        </w:rPr>
        <w:t>6</w:t>
      </w:r>
      <w:r w:rsidRPr="00437B0A">
        <w:rPr>
          <w:rFonts w:asciiTheme="majorHAnsi" w:hAnsiTheme="majorHAnsi" w:cstheme="minorHAnsi"/>
        </w:rPr>
        <w:t xml:space="preserve"> </w:t>
      </w:r>
      <w:r w:rsidRPr="00437B0A">
        <w:rPr>
          <w:rFonts w:asciiTheme="majorHAnsi" w:eastAsia="SimSun" w:hAnsiTheme="majorHAnsi" w:cs="Arial"/>
          <w:lang w:eastAsia="zh-CN"/>
        </w:rPr>
        <w:t xml:space="preserve">czynności. Zamawiający uprawniony jest w szczególności do: </w:t>
      </w:r>
    </w:p>
    <w:p w14:paraId="64E7FADC" w14:textId="77777777" w:rsidR="00917AC3" w:rsidRPr="00437B0A" w:rsidRDefault="00917AC3" w:rsidP="00765484">
      <w:pPr>
        <w:numPr>
          <w:ilvl w:val="0"/>
          <w:numId w:val="51"/>
        </w:numPr>
        <w:spacing w:line="276" w:lineRule="auto"/>
        <w:ind w:left="709"/>
        <w:contextualSpacing/>
        <w:jc w:val="both"/>
        <w:rPr>
          <w:rFonts w:asciiTheme="majorHAnsi" w:eastAsia="SimSun" w:hAnsiTheme="majorHAnsi" w:cs="Arial"/>
          <w:lang w:eastAsia="zh-CN"/>
        </w:rPr>
      </w:pPr>
      <w:r w:rsidRPr="00437B0A">
        <w:rPr>
          <w:rFonts w:asciiTheme="majorHAnsi" w:eastAsia="SimSun" w:hAnsiTheme="majorHAnsi" w:cs="Arial"/>
          <w:lang w:eastAsia="zh-CN"/>
        </w:rPr>
        <w:t>żądania oświadczeń i dokumentów w zakresie potwierdzenia spełniania ww. wymogów i dokonywania ich oceny,</w:t>
      </w:r>
    </w:p>
    <w:p w14:paraId="328FBAEA" w14:textId="77777777" w:rsidR="00917AC3" w:rsidRPr="00437B0A" w:rsidRDefault="00917AC3" w:rsidP="00765484">
      <w:pPr>
        <w:numPr>
          <w:ilvl w:val="0"/>
          <w:numId w:val="51"/>
        </w:numPr>
        <w:spacing w:before="120" w:line="276" w:lineRule="auto"/>
        <w:ind w:left="709"/>
        <w:contextualSpacing/>
        <w:jc w:val="both"/>
        <w:rPr>
          <w:rFonts w:asciiTheme="majorHAnsi" w:eastAsia="SimSun" w:hAnsiTheme="majorHAnsi" w:cs="Arial"/>
          <w:lang w:eastAsia="zh-CN"/>
        </w:rPr>
      </w:pPr>
      <w:r w:rsidRPr="00437B0A">
        <w:rPr>
          <w:rFonts w:asciiTheme="majorHAnsi" w:eastAsia="SimSun" w:hAnsiTheme="majorHAnsi" w:cs="Arial"/>
          <w:lang w:eastAsia="zh-CN"/>
        </w:rPr>
        <w:t>żądania wyjaśnień w przypadku wątpliwości w zakresie potwierdzenia spełniania ww. wymogów,</w:t>
      </w:r>
    </w:p>
    <w:p w14:paraId="4F02798D" w14:textId="77777777" w:rsidR="00917AC3" w:rsidRPr="00437B0A" w:rsidRDefault="00917AC3" w:rsidP="00765484">
      <w:pPr>
        <w:numPr>
          <w:ilvl w:val="0"/>
          <w:numId w:val="51"/>
        </w:numPr>
        <w:spacing w:line="276" w:lineRule="auto"/>
        <w:ind w:left="709"/>
        <w:contextualSpacing/>
        <w:jc w:val="both"/>
        <w:rPr>
          <w:rFonts w:asciiTheme="majorHAnsi" w:eastAsia="SimSun" w:hAnsiTheme="majorHAnsi" w:cs="Arial"/>
          <w:lang w:eastAsia="zh-CN"/>
        </w:rPr>
      </w:pPr>
      <w:r w:rsidRPr="00437B0A">
        <w:rPr>
          <w:rFonts w:asciiTheme="majorHAnsi" w:eastAsia="SimSun" w:hAnsiTheme="majorHAnsi" w:cs="Arial"/>
          <w:lang w:eastAsia="zh-CN"/>
        </w:rPr>
        <w:t>przeprowadzania kontroli na miejscu wykonywania świadczenia.</w:t>
      </w:r>
    </w:p>
    <w:p w14:paraId="528B1768" w14:textId="4C96EEBC" w:rsidR="00917AC3" w:rsidRPr="00437B0A" w:rsidRDefault="00E61E3F" w:rsidP="00765484">
      <w:pPr>
        <w:pStyle w:val="Akapitzlist"/>
        <w:numPr>
          <w:ilvl w:val="0"/>
          <w:numId w:val="48"/>
        </w:numPr>
        <w:spacing w:line="276" w:lineRule="auto"/>
        <w:ind w:left="284" w:hanging="284"/>
        <w:jc w:val="both"/>
        <w:rPr>
          <w:rFonts w:asciiTheme="majorHAnsi" w:hAnsiTheme="majorHAnsi" w:cstheme="minorHAnsi"/>
          <w:b/>
        </w:rPr>
      </w:pPr>
      <w:r w:rsidRPr="00437B0A">
        <w:rPr>
          <w:rFonts w:asciiTheme="majorHAnsi" w:hAnsiTheme="majorHAnsi" w:cstheme="minorHAnsi"/>
        </w:rPr>
        <w:t>Na żądanie Zamawiającego Wykonawca oraz Podwykonawca w przypadku realizacji części przed</w:t>
      </w:r>
      <w:r w:rsidR="00D918F9">
        <w:rPr>
          <w:rFonts w:asciiTheme="majorHAnsi" w:hAnsiTheme="majorHAnsi" w:cstheme="minorHAnsi"/>
        </w:rPr>
        <w:t>miotu zamówienia przez niego, ma</w:t>
      </w:r>
      <w:r w:rsidRPr="00437B0A">
        <w:rPr>
          <w:rFonts w:asciiTheme="majorHAnsi" w:hAnsiTheme="majorHAnsi" w:cstheme="minorHAnsi"/>
        </w:rPr>
        <w:t xml:space="preserve"> w ciągu 10 dni od otrzymania żądania, przedłoży</w:t>
      </w:r>
      <w:r w:rsidR="00D918F9">
        <w:rPr>
          <w:rFonts w:asciiTheme="majorHAnsi" w:hAnsiTheme="majorHAnsi" w:cstheme="minorHAnsi"/>
        </w:rPr>
        <w:t>ć</w:t>
      </w:r>
      <w:r w:rsidRPr="00437B0A">
        <w:rPr>
          <w:rFonts w:asciiTheme="majorHAnsi" w:hAnsiTheme="majorHAnsi" w:cstheme="minorHAnsi"/>
        </w:rPr>
        <w:t xml:space="preserve"> potwierdzone za zgodność z oryginałem </w:t>
      </w:r>
      <w:r w:rsidR="00917AC3" w:rsidRPr="00437B0A">
        <w:rPr>
          <w:rFonts w:asciiTheme="majorHAnsi" w:hAnsiTheme="majorHAnsi" w:cstheme="minorHAnsi"/>
        </w:rPr>
        <w:t>dokumenty określone w § 4 ust. 8.</w:t>
      </w:r>
    </w:p>
    <w:p w14:paraId="0CC487E4" w14:textId="77777777" w:rsidR="00DB5D16" w:rsidRPr="00437B0A" w:rsidRDefault="00DB5D16" w:rsidP="00765484">
      <w:pPr>
        <w:pStyle w:val="Akapitzlist"/>
        <w:numPr>
          <w:ilvl w:val="0"/>
          <w:numId w:val="48"/>
        </w:numPr>
        <w:spacing w:line="276" w:lineRule="auto"/>
        <w:ind w:left="284" w:hanging="284"/>
        <w:jc w:val="both"/>
        <w:rPr>
          <w:rFonts w:asciiTheme="majorHAnsi" w:hAnsiTheme="majorHAnsi" w:cs="†¯øw≥¸"/>
          <w:color w:val="000000"/>
        </w:rPr>
      </w:pPr>
      <w:r w:rsidRPr="00437B0A">
        <w:rPr>
          <w:rFonts w:asciiTheme="majorHAnsi" w:hAnsiTheme="majorHAnsi" w:cs="†¯øw≥¸"/>
          <w:color w:val="000000"/>
        </w:rPr>
        <w:t>W przypadku uzasadnionych wątpliwości co do przestrzegania prawa pracy przez wykonawcę lub podwykonawcę, zamawiający może zwrócić się o przeprowadzenie kontroli przez Państwową Inspekcję Pracy.</w:t>
      </w:r>
    </w:p>
    <w:p w14:paraId="290DB970" w14:textId="4DB02143" w:rsidR="00917AC3" w:rsidRPr="00437B0A" w:rsidRDefault="00917AC3" w:rsidP="00DB5D16">
      <w:pPr>
        <w:pStyle w:val="Akapitzlist"/>
        <w:widowControl w:val="0"/>
        <w:autoSpaceDE w:val="0"/>
        <w:autoSpaceDN w:val="0"/>
        <w:adjustRightInd w:val="0"/>
        <w:spacing w:line="276" w:lineRule="auto"/>
        <w:ind w:left="284"/>
        <w:jc w:val="both"/>
        <w:rPr>
          <w:rFonts w:asciiTheme="majorHAnsi" w:hAnsiTheme="majorHAnsi" w:cs="†¯øw≥¸"/>
          <w:color w:val="000000"/>
        </w:rPr>
      </w:pPr>
    </w:p>
    <w:p w14:paraId="7FF3AB36" w14:textId="4A429F36"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 xml:space="preserve">§ </w:t>
      </w:r>
      <w:r w:rsidR="00A64652" w:rsidRPr="00437B0A">
        <w:rPr>
          <w:rFonts w:asciiTheme="majorHAnsi" w:hAnsiTheme="majorHAnsi" w:cs="†¯øw≥¸"/>
          <w:b/>
          <w:color w:val="000000"/>
        </w:rPr>
        <w:t>7</w:t>
      </w:r>
    </w:p>
    <w:p w14:paraId="41FC29A2"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color w:val="000000"/>
        </w:rPr>
      </w:pPr>
      <w:r w:rsidRPr="00437B0A">
        <w:rPr>
          <w:rFonts w:asciiTheme="majorHAnsi" w:hAnsiTheme="majorHAnsi" w:cs="†¯øw≥¸"/>
          <w:b/>
          <w:color w:val="000000"/>
        </w:rPr>
        <w:t>Uwarunkowania wynagrodzenia</w:t>
      </w:r>
    </w:p>
    <w:p w14:paraId="01D5FECD" w14:textId="77777777" w:rsidR="0030110A" w:rsidRPr="00437B0A" w:rsidRDefault="0030110A" w:rsidP="00125661">
      <w:pPr>
        <w:pStyle w:val="Akapitzlist"/>
        <w:widowControl w:val="0"/>
        <w:numPr>
          <w:ilvl w:val="1"/>
          <w:numId w:val="8"/>
        </w:numPr>
        <w:autoSpaceDE w:val="0"/>
        <w:autoSpaceDN w:val="0"/>
        <w:adjustRightInd w:val="0"/>
        <w:spacing w:line="276" w:lineRule="auto"/>
        <w:ind w:left="426" w:hanging="426"/>
        <w:rPr>
          <w:rFonts w:asciiTheme="majorHAnsi" w:hAnsiTheme="majorHAnsi" w:cs="†¯øw≥¸"/>
          <w:color w:val="000000"/>
        </w:rPr>
      </w:pPr>
      <w:r w:rsidRPr="00437B0A">
        <w:rPr>
          <w:rFonts w:asciiTheme="majorHAnsi" w:hAnsiTheme="majorHAnsi" w:cs="†¯øw≥¸"/>
          <w:color w:val="000000"/>
        </w:rPr>
        <w:t>Wykonawca oświadcza, że:</w:t>
      </w:r>
    </w:p>
    <w:p w14:paraId="099CB4E0" w14:textId="1D84A7AC" w:rsidR="0030110A" w:rsidRPr="00437B0A" w:rsidRDefault="0030110A" w:rsidP="00125661">
      <w:pPr>
        <w:pStyle w:val="Akapitzlist"/>
        <w:widowControl w:val="0"/>
        <w:numPr>
          <w:ilvl w:val="0"/>
          <w:numId w:val="10"/>
        </w:numPr>
        <w:autoSpaceDE w:val="0"/>
        <w:autoSpaceDN w:val="0"/>
        <w:adjustRightInd w:val="0"/>
        <w:spacing w:line="276" w:lineRule="auto"/>
        <w:ind w:hanging="294"/>
        <w:jc w:val="both"/>
        <w:rPr>
          <w:rFonts w:asciiTheme="majorHAnsi" w:hAnsiTheme="majorHAnsi" w:cs="†¯øw≥¸"/>
          <w:color w:val="000000"/>
        </w:rPr>
      </w:pPr>
      <w:r w:rsidRPr="00437B0A">
        <w:rPr>
          <w:rFonts w:asciiTheme="majorHAnsi" w:hAnsiTheme="majorHAnsi" w:cs="†¯øw≥¸"/>
          <w:color w:val="000000"/>
        </w:rPr>
        <w:t>szczegółowo przeanalizował opis przedmiotu zamówienia w SIWZ oraz uzyskał przed złożeniem oferty przetargowej potrzebne informacje dotyczące zakresu zamówi</w:t>
      </w:r>
      <w:r w:rsidR="00F355E0" w:rsidRPr="00437B0A">
        <w:rPr>
          <w:rFonts w:asciiTheme="majorHAnsi" w:hAnsiTheme="majorHAnsi" w:cs="†¯øw≥¸"/>
          <w:color w:val="000000"/>
        </w:rPr>
        <w:t>enia i warunków realizacji prac;</w:t>
      </w:r>
    </w:p>
    <w:p w14:paraId="5BD3A3E8" w14:textId="77777777" w:rsidR="0030110A" w:rsidRPr="00437B0A" w:rsidRDefault="0030110A" w:rsidP="00125661">
      <w:pPr>
        <w:pStyle w:val="Akapitzlist"/>
        <w:widowControl w:val="0"/>
        <w:numPr>
          <w:ilvl w:val="0"/>
          <w:numId w:val="10"/>
        </w:numPr>
        <w:autoSpaceDE w:val="0"/>
        <w:autoSpaceDN w:val="0"/>
        <w:adjustRightInd w:val="0"/>
        <w:spacing w:line="276" w:lineRule="auto"/>
        <w:ind w:hanging="294"/>
        <w:jc w:val="both"/>
        <w:rPr>
          <w:rFonts w:asciiTheme="majorHAnsi" w:hAnsiTheme="majorHAnsi" w:cs="†¯øw≥¸"/>
          <w:color w:val="000000"/>
        </w:rPr>
      </w:pPr>
      <w:r w:rsidRPr="00437B0A">
        <w:rPr>
          <w:rFonts w:asciiTheme="majorHAnsi" w:hAnsiTheme="majorHAnsi" w:cs="†¯øw≥¸"/>
          <w:color w:val="000000"/>
        </w:rPr>
        <w:t xml:space="preserve">przed złożeniem oferty przetargowej upewnił się co do jej prawidłowości </w:t>
      </w:r>
      <w:r w:rsidRPr="00437B0A">
        <w:rPr>
          <w:rFonts w:asciiTheme="majorHAnsi" w:hAnsiTheme="majorHAnsi" w:cs="†¯øw≥¸"/>
          <w:color w:val="000000"/>
        </w:rPr>
        <w:br/>
        <w:t>i kompletności oraz stawek i cen podanych w ofercie.</w:t>
      </w:r>
    </w:p>
    <w:p w14:paraId="6143E465" w14:textId="2BFDD345" w:rsidR="0030110A" w:rsidRPr="00437B0A" w:rsidRDefault="0030110A" w:rsidP="00125661">
      <w:pPr>
        <w:pStyle w:val="Akapitzlist"/>
        <w:widowControl w:val="0"/>
        <w:numPr>
          <w:ilvl w:val="1"/>
          <w:numId w:val="8"/>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Cena oferowana przez Wykonawcę obejmuje kompleksowe wykonanie przedmiotu zamówienia i zawiera koszt uzgodnień, dodatkowych opinii i ekspertyz</w:t>
      </w:r>
      <w:r w:rsidR="0099517E" w:rsidRPr="00437B0A">
        <w:rPr>
          <w:rFonts w:asciiTheme="majorHAnsi" w:hAnsiTheme="majorHAnsi" w:cs="†¯øw≥¸"/>
          <w:color w:val="000000"/>
        </w:rPr>
        <w:t xml:space="preserve"> oraz opłat za media</w:t>
      </w:r>
      <w:r w:rsidRPr="00437B0A">
        <w:rPr>
          <w:rFonts w:asciiTheme="majorHAnsi" w:hAnsiTheme="majorHAnsi" w:cs="†¯øw≥¸"/>
          <w:color w:val="000000"/>
        </w:rPr>
        <w:t>.</w:t>
      </w:r>
    </w:p>
    <w:p w14:paraId="580F790B" w14:textId="0DB8DFDB" w:rsidR="00B51420" w:rsidRPr="00437B0A" w:rsidRDefault="006459DA" w:rsidP="00125661">
      <w:pPr>
        <w:pStyle w:val="Akapitzlist"/>
        <w:widowControl w:val="0"/>
        <w:numPr>
          <w:ilvl w:val="1"/>
          <w:numId w:val="8"/>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olor w:val="000000"/>
        </w:rPr>
        <w:lastRenderedPageBreak/>
        <w:t>Zamawiający i wykonawca solidarnie odpowiadają za zapłatę wynagrodzenia podwykonawcy</w:t>
      </w:r>
      <w:r w:rsidR="00B51420" w:rsidRPr="00437B0A">
        <w:rPr>
          <w:rFonts w:asciiTheme="majorHAnsi" w:hAnsiTheme="majorHAnsi"/>
          <w:color w:val="000000"/>
        </w:rPr>
        <w:t xml:space="preserve"> </w:t>
      </w:r>
      <w:r w:rsidR="00B51420" w:rsidRPr="00437B0A">
        <w:rPr>
          <w:rFonts w:asciiTheme="majorHAnsi" w:hAnsiTheme="majorHAnsi"/>
        </w:rPr>
        <w:t xml:space="preserve">lub dalszemu podwykonawcy z tytułu wykonanych robót budowlanych zgodnie z  przepisy </w:t>
      </w:r>
      <w:hyperlink r:id="rId8" w:anchor="/document/16785996?cm=DOCUMENT" w:history="1">
        <w:r w:rsidR="00B51420" w:rsidRPr="00437B0A">
          <w:rPr>
            <w:rFonts w:asciiTheme="majorHAnsi" w:hAnsiTheme="majorHAnsi"/>
          </w:rPr>
          <w:t>ustawy</w:t>
        </w:r>
      </w:hyperlink>
      <w:r w:rsidR="00B51420" w:rsidRPr="00437B0A">
        <w:rPr>
          <w:rFonts w:asciiTheme="majorHAnsi" w:hAnsiTheme="majorHAnsi"/>
        </w:rPr>
        <w:t xml:space="preserve"> z dnia 23 kwietnia 1964 r. - Kodeks cywilny, jeżeli przep</w:t>
      </w:r>
      <w:r w:rsidR="006C0FD7" w:rsidRPr="00437B0A">
        <w:rPr>
          <w:rFonts w:asciiTheme="majorHAnsi" w:hAnsiTheme="majorHAnsi"/>
        </w:rPr>
        <w:t>isy ustawy nie stanowią inaczej w przypadku wcześniejszego zgłoszenia podwykonawcę lub dalszego podwykonawcę i uzyskaniu pozytywnej opinii od zamawiającego.</w:t>
      </w:r>
    </w:p>
    <w:p w14:paraId="3E17075A" w14:textId="77777777" w:rsidR="00BC0338" w:rsidRPr="00437B0A" w:rsidRDefault="00BC0338" w:rsidP="00BC0338">
      <w:pPr>
        <w:pStyle w:val="Akapitzlist"/>
        <w:widowControl w:val="0"/>
        <w:numPr>
          <w:ilvl w:val="1"/>
          <w:numId w:val="8"/>
        </w:numPr>
        <w:autoSpaceDE w:val="0"/>
        <w:autoSpaceDN w:val="0"/>
        <w:adjustRightInd w:val="0"/>
        <w:spacing w:line="276" w:lineRule="auto"/>
        <w:ind w:left="426" w:hanging="426"/>
        <w:jc w:val="both"/>
        <w:rPr>
          <w:rFonts w:asciiTheme="majorHAnsi" w:hAnsiTheme="majorHAnsi" w:cstheme="minorHAnsi"/>
          <w:color w:val="000000"/>
        </w:rPr>
      </w:pPr>
      <w:r w:rsidRPr="00437B0A">
        <w:rPr>
          <w:rFonts w:asciiTheme="majorHAnsi" w:hAnsiTheme="majorHAnsi" w:cstheme="minorHAnsi"/>
        </w:rPr>
        <w:t>Zamawiający na podstawie art. 4 ustawy z dnia 9 listopada 2018 r. o elektronicznym fakturowaniu w zamówieniach publicznych zobowiązany jest do odbierania od wykonawcy ustrukturyzowanych faktur elektronicznych związanych z realizacją zamówień publicznych.</w:t>
      </w:r>
    </w:p>
    <w:p w14:paraId="7F0D58DD" w14:textId="1C6A2F0B" w:rsidR="00BC0338" w:rsidRPr="001544CB" w:rsidRDefault="00BC0338" w:rsidP="00BC0338">
      <w:pPr>
        <w:pStyle w:val="Akapitzlist"/>
        <w:widowControl w:val="0"/>
        <w:numPr>
          <w:ilvl w:val="1"/>
          <w:numId w:val="8"/>
        </w:numPr>
        <w:autoSpaceDE w:val="0"/>
        <w:autoSpaceDN w:val="0"/>
        <w:adjustRightInd w:val="0"/>
        <w:spacing w:line="276" w:lineRule="auto"/>
        <w:ind w:left="426" w:hanging="426"/>
        <w:jc w:val="both"/>
        <w:rPr>
          <w:rFonts w:asciiTheme="majorHAnsi" w:hAnsiTheme="majorHAnsi" w:cstheme="minorHAnsi"/>
          <w:color w:val="000000"/>
        </w:rPr>
      </w:pPr>
      <w:r w:rsidRPr="00437B0A">
        <w:rPr>
          <w:rFonts w:asciiTheme="majorHAnsi" w:hAnsiTheme="majorHAnsi" w:cstheme="minorHAnsi"/>
        </w:rPr>
        <w:t xml:space="preserve">Faktury za realizacje przedmiotu </w:t>
      </w:r>
      <w:r w:rsidRPr="001544CB">
        <w:rPr>
          <w:rFonts w:asciiTheme="majorHAnsi" w:hAnsiTheme="majorHAnsi" w:cstheme="minorHAnsi"/>
        </w:rPr>
        <w:t xml:space="preserve">umowy Wykonawca może składać  na zasadach oraz  warunkach określonych w ustawie, o której mowa w ust. 4. </w:t>
      </w:r>
      <w:r w:rsidR="001544CB" w:rsidRPr="001544CB">
        <w:rPr>
          <w:rFonts w:asciiTheme="majorHAnsi" w:hAnsiTheme="majorHAnsi" w:cstheme="minorHAnsi"/>
        </w:rPr>
        <w:t xml:space="preserve">konto gminy znajdujące się na platformie </w:t>
      </w:r>
      <w:hyperlink r:id="rId9" w:history="1">
        <w:r w:rsidR="001544CB" w:rsidRPr="00CA26EA">
          <w:rPr>
            <w:rStyle w:val="Hipercze"/>
            <w:rFonts w:asciiTheme="majorHAnsi" w:hAnsiTheme="majorHAnsi" w:cstheme="minorHAnsi"/>
            <w:bCs/>
            <w:color w:val="auto"/>
            <w:u w:val="none"/>
          </w:rPr>
          <w:t xml:space="preserve">Broker </w:t>
        </w:r>
        <w:proofErr w:type="spellStart"/>
        <w:r w:rsidR="001544CB" w:rsidRPr="00CA26EA">
          <w:rPr>
            <w:rStyle w:val="Hipercze"/>
            <w:rFonts w:asciiTheme="majorHAnsi" w:hAnsiTheme="majorHAnsi" w:cstheme="minorHAnsi"/>
            <w:bCs/>
            <w:color w:val="auto"/>
            <w:u w:val="none"/>
          </w:rPr>
          <w:t>PEFexpert</w:t>
        </w:r>
        <w:proofErr w:type="spellEnd"/>
      </w:hyperlink>
      <w:r w:rsidR="001544CB" w:rsidRPr="00CA26EA">
        <w:rPr>
          <w:rFonts w:asciiTheme="majorHAnsi" w:hAnsiTheme="majorHAnsi" w:cstheme="minorHAnsi"/>
        </w:rPr>
        <w:t>.</w:t>
      </w:r>
    </w:p>
    <w:p w14:paraId="7ABE4578" w14:textId="77777777" w:rsidR="00531B85" w:rsidRPr="00437B0A" w:rsidRDefault="00531B85" w:rsidP="0030110A">
      <w:pPr>
        <w:widowControl w:val="0"/>
        <w:autoSpaceDE w:val="0"/>
        <w:autoSpaceDN w:val="0"/>
        <w:adjustRightInd w:val="0"/>
        <w:spacing w:line="276" w:lineRule="auto"/>
        <w:jc w:val="center"/>
        <w:rPr>
          <w:rFonts w:asciiTheme="majorHAnsi" w:hAnsiTheme="majorHAnsi" w:cs="†¯øw≥¸"/>
          <w:b/>
        </w:rPr>
      </w:pPr>
    </w:p>
    <w:p w14:paraId="64EFAC48" w14:textId="2D068B9C"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w:t>
      </w:r>
      <w:r w:rsidR="00A64652" w:rsidRPr="00437B0A">
        <w:rPr>
          <w:rFonts w:asciiTheme="majorHAnsi" w:hAnsiTheme="majorHAnsi" w:cs="†¯øw≥¸"/>
          <w:b/>
        </w:rPr>
        <w:t>8</w:t>
      </w:r>
    </w:p>
    <w:p w14:paraId="59B13E91" w14:textId="77777777" w:rsidR="0030110A" w:rsidRPr="00437B0A" w:rsidRDefault="0030110A" w:rsidP="0030110A">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Wysokość wynagrodzenia</w:t>
      </w:r>
    </w:p>
    <w:p w14:paraId="4662EAB6" w14:textId="008F5FF4" w:rsidR="00E35CB8" w:rsidRPr="00437B0A"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Wynagrodzenie za wykonanie przedmiotu Umowy strony ustaliły na podstawie ceny z oferty Wykonawcy. Jest to wynagrodzenie ryczałtowe za kompleksowe wykonanie przedmiotu zamówienia z </w:t>
      </w:r>
      <w:r w:rsidRPr="00437B0A">
        <w:rPr>
          <w:rFonts w:asciiTheme="majorHAnsi" w:hAnsiTheme="majorHAnsi" w:cs="†¯øw≥¸"/>
          <w:u w:val="single"/>
        </w:rPr>
        <w:t>zastrzeżeniem ust.</w:t>
      </w:r>
      <w:r w:rsidRPr="00437B0A">
        <w:rPr>
          <w:rFonts w:asciiTheme="majorHAnsi" w:hAnsiTheme="majorHAnsi" w:cs="†¯øw≥¸"/>
        </w:rPr>
        <w:t xml:space="preserve"> 5. </w:t>
      </w:r>
    </w:p>
    <w:p w14:paraId="27E84042" w14:textId="77777777" w:rsidR="00531B85" w:rsidRPr="00437B0A"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b/>
          <w:color w:val="000000" w:themeColor="text1"/>
        </w:rPr>
      </w:pPr>
      <w:r w:rsidRPr="00437B0A">
        <w:rPr>
          <w:rFonts w:asciiTheme="majorHAnsi" w:hAnsiTheme="majorHAnsi" w:cs="†¯øw≥¸"/>
        </w:rPr>
        <w:t xml:space="preserve">Ustalone w tej formie i niezmienne wynagrodzenie Wykonawcy </w:t>
      </w:r>
      <w:r w:rsidR="00531B85" w:rsidRPr="00437B0A">
        <w:rPr>
          <w:rFonts w:asciiTheme="majorHAnsi" w:hAnsiTheme="majorHAnsi" w:cs="†¯øw≥¸"/>
        </w:rPr>
        <w:t xml:space="preserve">przedmiotu zamówienia </w:t>
      </w:r>
      <w:r w:rsidRPr="00437B0A">
        <w:rPr>
          <w:rFonts w:asciiTheme="majorHAnsi" w:hAnsiTheme="majorHAnsi" w:cs="†¯øw≥¸"/>
        </w:rPr>
        <w:t xml:space="preserve"> wyraża się kwotą: </w:t>
      </w:r>
    </w:p>
    <w:p w14:paraId="5CBD9CD5" w14:textId="53DEAEBB"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rPr>
        <w:t>Brutto</w:t>
      </w:r>
      <w:r w:rsidR="00B86C4F" w:rsidRPr="00437B0A">
        <w:rPr>
          <w:rFonts w:asciiTheme="majorHAnsi" w:hAnsiTheme="majorHAnsi" w:cs="†¯øw≥¸"/>
        </w:rPr>
        <w:t>:</w:t>
      </w:r>
      <w:r w:rsidR="00B86C4F" w:rsidRPr="00437B0A">
        <w:rPr>
          <w:rFonts w:asciiTheme="majorHAnsi" w:hAnsiTheme="majorHAnsi" w:cs="†¯øw≥¸"/>
          <w:color w:val="000000"/>
        </w:rPr>
        <w:t xml:space="preserve"> </w:t>
      </w:r>
      <w:r w:rsidR="00DB5D16" w:rsidRPr="00437B0A">
        <w:rPr>
          <w:rFonts w:asciiTheme="majorHAnsi" w:hAnsiTheme="majorHAnsi" w:cs="†¯øw≥¸"/>
          <w:color w:val="000000"/>
        </w:rPr>
        <w:t>…………………..</w:t>
      </w:r>
      <w:r w:rsidR="001066B2" w:rsidRPr="00437B0A">
        <w:rPr>
          <w:rFonts w:asciiTheme="majorHAnsi" w:hAnsiTheme="majorHAnsi" w:cs="†¯øw≥¸"/>
          <w:color w:val="000000"/>
        </w:rPr>
        <w:t xml:space="preserve"> zł</w:t>
      </w:r>
      <w:r w:rsidRPr="00437B0A">
        <w:rPr>
          <w:rFonts w:asciiTheme="majorHAnsi" w:hAnsiTheme="majorHAnsi" w:cs="†¯øw≥¸"/>
          <w:color w:val="000000"/>
        </w:rPr>
        <w:t>.;</w:t>
      </w:r>
      <w:r w:rsidR="001066B2" w:rsidRPr="00437B0A">
        <w:rPr>
          <w:rFonts w:asciiTheme="majorHAnsi" w:hAnsiTheme="majorHAnsi" w:cs="†¯øw≥¸"/>
          <w:color w:val="000000"/>
        </w:rPr>
        <w:t xml:space="preserve"> </w:t>
      </w:r>
    </w:p>
    <w:p w14:paraId="0F1F7DAD" w14:textId="35AE17A2"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437B0A">
        <w:rPr>
          <w:rFonts w:asciiTheme="majorHAnsi" w:hAnsiTheme="majorHAnsi" w:cs="†¯øw≥¸"/>
          <w:color w:val="000000" w:themeColor="text1"/>
        </w:rPr>
        <w:t>słownie zł.:</w:t>
      </w:r>
      <w:r w:rsidR="00B86C4F" w:rsidRPr="00437B0A">
        <w:rPr>
          <w:rFonts w:asciiTheme="majorHAnsi" w:hAnsiTheme="majorHAnsi" w:cs="†¯øw≥¸"/>
          <w:color w:val="000000" w:themeColor="text1"/>
        </w:rPr>
        <w:t xml:space="preserve"> </w:t>
      </w:r>
      <w:r w:rsidR="00DB5D16" w:rsidRPr="00437B0A">
        <w:rPr>
          <w:rFonts w:asciiTheme="majorHAnsi" w:hAnsiTheme="majorHAnsi" w:cs="†¯øw≥¸"/>
          <w:color w:val="000000" w:themeColor="text1"/>
        </w:rPr>
        <w:t>…………………………………</w:t>
      </w:r>
      <w:r w:rsidR="00B86C4F" w:rsidRPr="00437B0A">
        <w:rPr>
          <w:rFonts w:asciiTheme="majorHAnsi" w:hAnsiTheme="majorHAnsi" w:cs="†¯øw≥¸"/>
          <w:color w:val="000000" w:themeColor="text1"/>
        </w:rPr>
        <w:t xml:space="preserve">/100 </w:t>
      </w:r>
    </w:p>
    <w:p w14:paraId="0C6EE663" w14:textId="3A146825" w:rsidR="0030110A" w:rsidRPr="00437B0A" w:rsidRDefault="0030110A"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color w:val="000000" w:themeColor="text1"/>
        </w:rPr>
        <w:t>w tym</w:t>
      </w:r>
      <w:r w:rsidR="00531B85" w:rsidRPr="00437B0A">
        <w:rPr>
          <w:rFonts w:asciiTheme="majorHAnsi" w:hAnsiTheme="majorHAnsi" w:cs="†¯øw≥¸"/>
          <w:color w:val="000000" w:themeColor="text1"/>
        </w:rPr>
        <w:t xml:space="preserve"> VAT</w:t>
      </w:r>
      <w:r w:rsidR="00DB5D16" w:rsidRPr="00437B0A">
        <w:rPr>
          <w:rFonts w:asciiTheme="majorHAnsi" w:hAnsiTheme="majorHAnsi" w:cs="†¯øw≥¸"/>
          <w:color w:val="000000" w:themeColor="text1"/>
        </w:rPr>
        <w:t>:</w:t>
      </w:r>
      <w:r w:rsidR="00531B85" w:rsidRPr="00437B0A">
        <w:rPr>
          <w:rFonts w:asciiTheme="majorHAnsi" w:hAnsiTheme="majorHAnsi" w:cs="†¯øw≥¸"/>
          <w:color w:val="000000" w:themeColor="text1"/>
        </w:rPr>
        <w:t xml:space="preserve"> </w:t>
      </w:r>
      <w:r w:rsidR="00DB5D16" w:rsidRPr="00437B0A">
        <w:rPr>
          <w:rFonts w:asciiTheme="majorHAnsi" w:hAnsiTheme="majorHAnsi" w:cs="†¯øw≥¸"/>
          <w:color w:val="000000"/>
        </w:rPr>
        <w:t>……………</w:t>
      </w:r>
      <w:r w:rsidR="00B86C4F" w:rsidRPr="00437B0A">
        <w:rPr>
          <w:rFonts w:asciiTheme="majorHAnsi" w:hAnsiTheme="majorHAnsi" w:cs="†¯øw≥¸"/>
          <w:color w:val="000000"/>
        </w:rPr>
        <w:t xml:space="preserve"> </w:t>
      </w:r>
      <w:r w:rsidR="00531B85" w:rsidRPr="00437B0A">
        <w:rPr>
          <w:rFonts w:asciiTheme="majorHAnsi" w:hAnsiTheme="majorHAnsi" w:cs="†¯øw≥¸"/>
          <w:color w:val="000000"/>
        </w:rPr>
        <w:t>zł.;</w:t>
      </w:r>
    </w:p>
    <w:p w14:paraId="796CE219" w14:textId="03AC5F61"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437B0A">
        <w:rPr>
          <w:rFonts w:asciiTheme="majorHAnsi" w:hAnsiTheme="majorHAnsi" w:cs="†¯øw≥¸"/>
          <w:color w:val="000000" w:themeColor="text1"/>
        </w:rPr>
        <w:t>słownie zł.:</w:t>
      </w:r>
      <w:r w:rsidR="00B86C4F" w:rsidRPr="00437B0A">
        <w:rPr>
          <w:rFonts w:asciiTheme="majorHAnsi" w:hAnsiTheme="majorHAnsi" w:cs="†¯øw≥¸"/>
          <w:color w:val="000000" w:themeColor="text1"/>
        </w:rPr>
        <w:t xml:space="preserve"> </w:t>
      </w:r>
      <w:r w:rsidR="00DB5D16" w:rsidRPr="00437B0A">
        <w:rPr>
          <w:rFonts w:asciiTheme="majorHAnsi" w:hAnsiTheme="majorHAnsi" w:cs="†¯øw≥¸"/>
          <w:color w:val="000000" w:themeColor="text1"/>
        </w:rPr>
        <w:t>…………………………………</w:t>
      </w:r>
      <w:r w:rsidR="00B86C4F" w:rsidRPr="00437B0A">
        <w:rPr>
          <w:rFonts w:asciiTheme="majorHAnsi" w:hAnsiTheme="majorHAnsi" w:cs="†¯øw≥¸"/>
          <w:color w:val="000000" w:themeColor="text1"/>
        </w:rPr>
        <w:t xml:space="preserve"> /100</w:t>
      </w:r>
    </w:p>
    <w:p w14:paraId="7A57CE16" w14:textId="600150BE" w:rsidR="00531B85" w:rsidRPr="00437B0A" w:rsidRDefault="00531B85" w:rsidP="00531B85">
      <w:pPr>
        <w:pStyle w:val="Akapitzlist"/>
        <w:widowControl w:val="0"/>
        <w:autoSpaceDE w:val="0"/>
        <w:autoSpaceDN w:val="0"/>
        <w:adjustRightInd w:val="0"/>
        <w:spacing w:line="276" w:lineRule="auto"/>
        <w:ind w:left="426"/>
        <w:jc w:val="both"/>
        <w:rPr>
          <w:rFonts w:asciiTheme="majorHAnsi" w:hAnsiTheme="majorHAnsi" w:cs="†¯øw≥¸"/>
          <w:color w:val="000000"/>
        </w:rPr>
      </w:pPr>
      <w:r w:rsidRPr="00437B0A">
        <w:rPr>
          <w:rFonts w:asciiTheme="majorHAnsi" w:hAnsiTheme="majorHAnsi" w:cs="†¯øw≥¸"/>
          <w:color w:val="000000" w:themeColor="text1"/>
        </w:rPr>
        <w:t>Netto</w:t>
      </w:r>
      <w:r w:rsidR="00B86C4F" w:rsidRPr="00437B0A">
        <w:rPr>
          <w:rFonts w:asciiTheme="majorHAnsi" w:hAnsiTheme="majorHAnsi" w:cs="†¯øw≥¸"/>
          <w:color w:val="000000" w:themeColor="text1"/>
        </w:rPr>
        <w:t xml:space="preserve">: </w:t>
      </w:r>
      <w:r w:rsidR="00DB5D16" w:rsidRPr="00437B0A">
        <w:rPr>
          <w:rFonts w:asciiTheme="majorHAnsi" w:hAnsiTheme="majorHAnsi" w:cs="†¯øw≥¸"/>
          <w:color w:val="000000"/>
        </w:rPr>
        <w:t>………………….</w:t>
      </w:r>
      <w:r w:rsidR="00B86C4F" w:rsidRPr="00437B0A">
        <w:rPr>
          <w:rFonts w:asciiTheme="majorHAnsi" w:hAnsiTheme="majorHAnsi" w:cs="†¯øw≥¸"/>
          <w:color w:val="000000"/>
        </w:rPr>
        <w:t xml:space="preserve"> </w:t>
      </w:r>
      <w:r w:rsidRPr="00437B0A">
        <w:rPr>
          <w:rFonts w:asciiTheme="majorHAnsi" w:hAnsiTheme="majorHAnsi" w:cs="†¯øw≥¸"/>
          <w:color w:val="000000"/>
        </w:rPr>
        <w:t xml:space="preserve"> zł.</w:t>
      </w:r>
    </w:p>
    <w:p w14:paraId="42D0636C" w14:textId="605BE0C7" w:rsidR="00531B85" w:rsidRPr="00437B0A" w:rsidRDefault="00B86C4F" w:rsidP="00531B85">
      <w:pPr>
        <w:pStyle w:val="Akapitzlist"/>
        <w:widowControl w:val="0"/>
        <w:autoSpaceDE w:val="0"/>
        <w:autoSpaceDN w:val="0"/>
        <w:adjustRightInd w:val="0"/>
        <w:spacing w:line="276" w:lineRule="auto"/>
        <w:ind w:left="426"/>
        <w:jc w:val="both"/>
        <w:rPr>
          <w:rFonts w:asciiTheme="majorHAnsi" w:hAnsiTheme="majorHAnsi" w:cs="†¯øw≥¸"/>
          <w:color w:val="000000" w:themeColor="text1"/>
        </w:rPr>
      </w:pPr>
      <w:r w:rsidRPr="00437B0A">
        <w:rPr>
          <w:rFonts w:asciiTheme="majorHAnsi" w:hAnsiTheme="majorHAnsi" w:cs="†¯øw≥¸"/>
          <w:color w:val="000000" w:themeColor="text1"/>
        </w:rPr>
        <w:t xml:space="preserve">słownie zł.: </w:t>
      </w:r>
      <w:r w:rsidR="00DB5D16" w:rsidRPr="00437B0A">
        <w:rPr>
          <w:rFonts w:asciiTheme="majorHAnsi" w:hAnsiTheme="majorHAnsi" w:cs="†¯øw≥¸"/>
          <w:color w:val="000000" w:themeColor="text1"/>
        </w:rPr>
        <w:t>………………………………..</w:t>
      </w:r>
      <w:r w:rsidRPr="00437B0A">
        <w:rPr>
          <w:rFonts w:asciiTheme="majorHAnsi" w:hAnsiTheme="majorHAnsi" w:cs="†¯øw≥¸"/>
          <w:color w:val="000000" w:themeColor="text1"/>
        </w:rPr>
        <w:t>/100</w:t>
      </w:r>
    </w:p>
    <w:p w14:paraId="668A8C37" w14:textId="77777777" w:rsidR="0030110A" w:rsidRPr="00437B0A"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b/>
        </w:rPr>
      </w:pPr>
      <w:r w:rsidRPr="00437B0A">
        <w:rPr>
          <w:rFonts w:asciiTheme="majorHAnsi" w:hAnsiTheme="majorHAnsi" w:cs="†¯øw≥¸"/>
        </w:rPr>
        <w:t xml:space="preserve">Wykonawca nie może zbywać ani przenosić na rzecz osób trzecich praw </w:t>
      </w:r>
      <w:r w:rsidRPr="00437B0A">
        <w:rPr>
          <w:rFonts w:asciiTheme="majorHAnsi" w:hAnsiTheme="majorHAnsi" w:cs="†¯øw≥¸"/>
        </w:rPr>
        <w:br/>
        <w:t>i wierzytelności powstałych w związku z realizacją niniejszej umowy bez zgody Zamawiającego</w:t>
      </w:r>
      <w:r w:rsidRPr="00437B0A">
        <w:rPr>
          <w:rFonts w:asciiTheme="majorHAnsi" w:hAnsiTheme="majorHAnsi" w:cs="†¯øw≥¸"/>
          <w:b/>
        </w:rPr>
        <w:t>.</w:t>
      </w:r>
    </w:p>
    <w:p w14:paraId="6C31FE4F" w14:textId="77777777" w:rsidR="0030110A" w:rsidRPr="00437B0A"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Wykonawca zapoznał się szczegółowo z zakresem rzeczowym prac i zobowiązuje się wykonać je w całości za umówioną cenę, wraz z przekazaniem do użytkowania.</w:t>
      </w:r>
    </w:p>
    <w:p w14:paraId="54F5FEDB" w14:textId="053DD1E4" w:rsidR="0030110A" w:rsidRPr="00437B0A"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 xml:space="preserve">W przypadku, gdy ze względów niezależnych od stron </w:t>
      </w:r>
      <w:r w:rsidR="00531B85" w:rsidRPr="00437B0A">
        <w:rPr>
          <w:rFonts w:asciiTheme="majorHAnsi" w:hAnsiTheme="majorHAnsi" w:cstheme="minorHAnsi"/>
        </w:rPr>
        <w:t>część przedmiotu umowy zostanie ograniczona lub wyłączona</w:t>
      </w:r>
      <w:r w:rsidR="00531B85" w:rsidRPr="00437B0A">
        <w:rPr>
          <w:rFonts w:asciiTheme="majorHAnsi" w:hAnsiTheme="majorHAnsi" w:cs="†¯øw≥¸"/>
          <w:color w:val="000000"/>
        </w:rPr>
        <w:t xml:space="preserve"> a tym samym  </w:t>
      </w:r>
      <w:r w:rsidRPr="00437B0A">
        <w:rPr>
          <w:rFonts w:asciiTheme="majorHAnsi" w:hAnsiTheme="majorHAnsi" w:cs="†¯øw≥¸"/>
          <w:color w:val="000000"/>
        </w:rPr>
        <w:t xml:space="preserve">niezrealizowania </w:t>
      </w:r>
      <w:r w:rsidR="00531B85" w:rsidRPr="00437B0A">
        <w:rPr>
          <w:rFonts w:asciiTheme="majorHAnsi" w:hAnsiTheme="majorHAnsi" w:cs="†¯øw≥¸"/>
          <w:color w:val="000000"/>
        </w:rPr>
        <w:t>w zakresie</w:t>
      </w:r>
      <w:r w:rsidRPr="00437B0A">
        <w:rPr>
          <w:rFonts w:asciiTheme="majorHAnsi" w:hAnsiTheme="majorHAnsi" w:cs="†¯øw≥¸"/>
          <w:color w:val="000000"/>
        </w:rPr>
        <w:t xml:space="preserve"> całego zakresu rzeczowego, wykonawca otrzyma wynagr</w:t>
      </w:r>
      <w:r w:rsidR="00531B85" w:rsidRPr="00437B0A">
        <w:rPr>
          <w:rFonts w:asciiTheme="majorHAnsi" w:hAnsiTheme="majorHAnsi" w:cs="†¯øw≥¸"/>
          <w:color w:val="000000"/>
        </w:rPr>
        <w:t xml:space="preserve">odzenie za rzeczywiście wykonane prace </w:t>
      </w:r>
      <w:r w:rsidR="00531B85" w:rsidRPr="00437B0A">
        <w:rPr>
          <w:rFonts w:asciiTheme="majorHAnsi" w:hAnsiTheme="majorHAnsi" w:cstheme="minorHAnsi"/>
        </w:rPr>
        <w:t xml:space="preserve">pomniejszone o wartość tych robót ustaloną </w:t>
      </w:r>
      <w:r w:rsidR="00C63B70" w:rsidRPr="00437B0A">
        <w:rPr>
          <w:rFonts w:asciiTheme="majorHAnsi" w:hAnsiTheme="majorHAnsi" w:cstheme="minorHAnsi"/>
        </w:rPr>
        <w:t>o</w:t>
      </w:r>
      <w:r w:rsidRPr="00437B0A">
        <w:rPr>
          <w:rFonts w:asciiTheme="majorHAnsi" w:hAnsiTheme="majorHAnsi" w:cs="†¯øw≥¸"/>
          <w:color w:val="000000"/>
        </w:rPr>
        <w:t xml:space="preserve"> ceny jednostkowej p</w:t>
      </w:r>
      <w:r w:rsidR="0053378C" w:rsidRPr="00437B0A">
        <w:rPr>
          <w:rFonts w:asciiTheme="majorHAnsi" w:hAnsiTheme="majorHAnsi" w:cs="†¯øw≥¸"/>
          <w:color w:val="000000"/>
        </w:rPr>
        <w:t>rzewidzianej w ofercie i umowie oraz w przypadkach określonych w §</w:t>
      </w:r>
      <w:r w:rsidR="00910E16" w:rsidRPr="00437B0A">
        <w:rPr>
          <w:rFonts w:asciiTheme="majorHAnsi" w:hAnsiTheme="majorHAnsi" w:cs="†¯øw≥¸"/>
          <w:color w:val="000000"/>
        </w:rPr>
        <w:t xml:space="preserve"> 14 umowy.</w:t>
      </w:r>
      <w:r w:rsidR="0053378C" w:rsidRPr="00437B0A">
        <w:rPr>
          <w:rFonts w:asciiTheme="majorHAnsi" w:hAnsiTheme="majorHAnsi" w:cs="†¯øw≥¸"/>
          <w:color w:val="000000"/>
        </w:rPr>
        <w:t xml:space="preserve"> </w:t>
      </w:r>
    </w:p>
    <w:p w14:paraId="7C3EEF99" w14:textId="093F0B67" w:rsidR="0030110A" w:rsidRPr="00437B0A" w:rsidRDefault="0030110A" w:rsidP="00125661">
      <w:pPr>
        <w:pStyle w:val="Akapitzlist"/>
        <w:widowControl w:val="0"/>
        <w:numPr>
          <w:ilvl w:val="0"/>
          <w:numId w:val="11"/>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 xml:space="preserve">Wykonawca po zakończeniu realizacji umowy przestawia kosztorys powykonawczy obejmujący wskazanie ilości wykonanych </w:t>
      </w:r>
      <w:r w:rsidR="00C63B70" w:rsidRPr="00437B0A">
        <w:rPr>
          <w:rFonts w:asciiTheme="majorHAnsi" w:hAnsiTheme="majorHAnsi" w:cs="†¯øw≥¸"/>
          <w:color w:val="000000"/>
        </w:rPr>
        <w:t>robót budowlanych</w:t>
      </w:r>
      <w:r w:rsidRPr="00437B0A">
        <w:rPr>
          <w:rFonts w:asciiTheme="majorHAnsi" w:hAnsiTheme="majorHAnsi" w:cs="†¯øw≥¸"/>
          <w:color w:val="000000"/>
        </w:rPr>
        <w:t xml:space="preserve"> </w:t>
      </w:r>
      <w:r w:rsidR="00C63B70" w:rsidRPr="00437B0A">
        <w:rPr>
          <w:rFonts w:asciiTheme="majorHAnsi" w:hAnsiTheme="majorHAnsi" w:cs="†¯øw≥¸"/>
          <w:color w:val="000000"/>
        </w:rPr>
        <w:t xml:space="preserve">wynikających </w:t>
      </w:r>
      <w:r w:rsidRPr="00437B0A">
        <w:rPr>
          <w:rFonts w:asciiTheme="majorHAnsi" w:hAnsiTheme="majorHAnsi" w:cs="†¯øw≥¸"/>
          <w:color w:val="000000"/>
        </w:rPr>
        <w:t xml:space="preserve"> z oferty i umowy.</w:t>
      </w:r>
    </w:p>
    <w:p w14:paraId="1BBABB6A" w14:textId="610FC18C"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xml:space="preserve">§ </w:t>
      </w:r>
      <w:r w:rsidR="00A64652" w:rsidRPr="00437B0A">
        <w:rPr>
          <w:rFonts w:asciiTheme="majorHAnsi" w:hAnsiTheme="majorHAnsi" w:cs="†¯øw≥¸"/>
          <w:b/>
        </w:rPr>
        <w:t>9</w:t>
      </w:r>
      <w:r w:rsidRPr="00437B0A">
        <w:rPr>
          <w:rFonts w:asciiTheme="majorHAnsi" w:hAnsiTheme="majorHAnsi" w:cs="†¯øw≥¸"/>
          <w:b/>
        </w:rPr>
        <w:t xml:space="preserve"> </w:t>
      </w:r>
    </w:p>
    <w:p w14:paraId="65B486DB"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Płatności</w:t>
      </w:r>
    </w:p>
    <w:p w14:paraId="5CC65FEE" w14:textId="77777777" w:rsidR="00B86C4F" w:rsidRPr="00437B0A" w:rsidRDefault="00B86C4F" w:rsidP="00B86C4F">
      <w:pPr>
        <w:pStyle w:val="Akapitzlist"/>
        <w:widowControl w:val="0"/>
        <w:numPr>
          <w:ilvl w:val="0"/>
          <w:numId w:val="13"/>
        </w:numPr>
        <w:autoSpaceDE w:val="0"/>
        <w:autoSpaceDN w:val="0"/>
        <w:adjustRightInd w:val="0"/>
        <w:spacing w:line="276" w:lineRule="auto"/>
        <w:ind w:left="426" w:hanging="426"/>
        <w:rPr>
          <w:rFonts w:asciiTheme="majorHAnsi" w:hAnsiTheme="majorHAnsi" w:cs="Arial"/>
          <w:bCs/>
          <w:color w:val="000000" w:themeColor="text1"/>
        </w:rPr>
      </w:pPr>
      <w:r w:rsidRPr="00437B0A">
        <w:rPr>
          <w:rFonts w:asciiTheme="majorHAnsi" w:hAnsiTheme="majorHAnsi" w:cs="†¯øw≥¸"/>
          <w:color w:val="000000"/>
        </w:rPr>
        <w:t>Strony postanawiają, że rozliczenie za wykonanie umowy odbędzie się  jedną fakturą końcową.</w:t>
      </w:r>
    </w:p>
    <w:p w14:paraId="415B0A86" w14:textId="77777777" w:rsidR="00B86C4F" w:rsidRDefault="00B86C4F" w:rsidP="00B86C4F">
      <w:pPr>
        <w:pStyle w:val="Akapitzlist"/>
        <w:widowControl w:val="0"/>
        <w:numPr>
          <w:ilvl w:val="0"/>
          <w:numId w:val="1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lastRenderedPageBreak/>
        <w:t xml:space="preserve">Płatność końcowa nastąpi na podstawie </w:t>
      </w:r>
      <w:r w:rsidRPr="00437B0A">
        <w:rPr>
          <w:rFonts w:asciiTheme="majorHAnsi" w:hAnsiTheme="majorHAnsi" w:cs="†¯øw≥¸"/>
          <w:b/>
          <w:color w:val="000000"/>
        </w:rPr>
        <w:t>faktury końcowej</w:t>
      </w:r>
      <w:r w:rsidRPr="00437B0A">
        <w:rPr>
          <w:rFonts w:asciiTheme="majorHAnsi" w:hAnsiTheme="majorHAnsi" w:cs="†¯øw≥¸"/>
          <w:color w:val="000000"/>
        </w:rPr>
        <w:t xml:space="preserve"> </w:t>
      </w:r>
      <w:r w:rsidRPr="00437B0A">
        <w:rPr>
          <w:rFonts w:asciiTheme="majorHAnsi" w:hAnsiTheme="majorHAnsi" w:cs="†¯øw≥¸"/>
          <w:b/>
          <w:color w:val="000000"/>
        </w:rPr>
        <w:t>w terminie 30 dni kalendarzowych</w:t>
      </w:r>
      <w:r w:rsidRPr="00437B0A">
        <w:rPr>
          <w:rFonts w:asciiTheme="majorHAnsi" w:hAnsiTheme="majorHAnsi" w:cs="†¯øw≥¸"/>
          <w:color w:val="000000"/>
        </w:rPr>
        <w:t xml:space="preserve">, licząc od daty doręczenia jej Zamawiającemu </w:t>
      </w:r>
      <w:r w:rsidRPr="00437B0A">
        <w:rPr>
          <w:rFonts w:asciiTheme="majorHAnsi" w:hAnsiTheme="majorHAnsi" w:cs="†¯øw≥¸"/>
          <w:i/>
          <w:color w:val="000000"/>
        </w:rPr>
        <w:t>(tj. od daty wpływu na dziennik podawczy)</w:t>
      </w:r>
      <w:r w:rsidRPr="00437B0A">
        <w:rPr>
          <w:rFonts w:asciiTheme="majorHAnsi" w:hAnsiTheme="majorHAnsi" w:cs="†¯øw≥¸"/>
          <w:color w:val="000000"/>
        </w:rPr>
        <w:t xml:space="preserve"> wraz z załączonym protokołem odbioru końcowego całego zadania, wraz z dokumentami odbiorowymi przelewem na konto bankowe Wykonawcy wskazane na fakturze.</w:t>
      </w:r>
    </w:p>
    <w:p w14:paraId="4492A562" w14:textId="62805759" w:rsidR="00077888" w:rsidRDefault="00077888" w:rsidP="00765484">
      <w:pPr>
        <w:pStyle w:val="Akapitzlist"/>
        <w:widowControl w:val="0"/>
        <w:numPr>
          <w:ilvl w:val="0"/>
          <w:numId w:val="54"/>
        </w:numPr>
        <w:autoSpaceDE w:val="0"/>
        <w:autoSpaceDN w:val="0"/>
        <w:adjustRightInd w:val="0"/>
        <w:spacing w:line="276" w:lineRule="auto"/>
        <w:ind w:left="851"/>
        <w:jc w:val="both"/>
        <w:rPr>
          <w:rFonts w:asciiTheme="majorHAnsi" w:hAnsiTheme="majorHAnsi" w:cs="†¯øw≥¸"/>
          <w:color w:val="000000"/>
        </w:rPr>
      </w:pPr>
      <w:r w:rsidRPr="00077888">
        <w:rPr>
          <w:rFonts w:asciiTheme="majorHAnsi" w:hAnsiTheme="majorHAnsi" w:cs="†¯øw≥¸"/>
          <w:color w:val="000000"/>
        </w:rPr>
        <w:t>wskazany przez wykonawcę rachunek bankowy musi być rachunkiem umożliwiającym płatność w ramach mechanizmu podzielonej płatności przewidzianej w przepisach ustawy o podatku od towarów i usług</w:t>
      </w:r>
      <w:r>
        <w:rPr>
          <w:rFonts w:asciiTheme="majorHAnsi" w:hAnsiTheme="majorHAnsi" w:cs="†¯øw≥¸"/>
          <w:color w:val="000000"/>
        </w:rPr>
        <w:t>;</w:t>
      </w:r>
    </w:p>
    <w:p w14:paraId="59C48071" w14:textId="01B3F412" w:rsidR="00077888" w:rsidRDefault="00077888" w:rsidP="00765484">
      <w:pPr>
        <w:pStyle w:val="Akapitzlist"/>
        <w:widowControl w:val="0"/>
        <w:numPr>
          <w:ilvl w:val="0"/>
          <w:numId w:val="54"/>
        </w:numPr>
        <w:autoSpaceDE w:val="0"/>
        <w:autoSpaceDN w:val="0"/>
        <w:adjustRightInd w:val="0"/>
        <w:spacing w:line="276" w:lineRule="auto"/>
        <w:ind w:left="851"/>
        <w:jc w:val="both"/>
        <w:rPr>
          <w:rFonts w:asciiTheme="majorHAnsi" w:hAnsiTheme="majorHAnsi" w:cs="†¯øw≥¸"/>
          <w:color w:val="000000"/>
        </w:rPr>
      </w:pPr>
      <w:r w:rsidRPr="00077888">
        <w:rPr>
          <w:rFonts w:asciiTheme="majorHAnsi" w:hAnsiTheme="majorHAnsi" w:cs="†¯øw≥¸"/>
          <w:color w:val="000000"/>
        </w:rPr>
        <w:t>rachunek powinien znajdować się w elektronicznym wykazie podmiotów prowadzonym od 1 września 2019 r. przez Szefa Krajowej Administracji Skarbowej tzw. „Biała Lista podatników</w:t>
      </w:r>
      <w:r>
        <w:rPr>
          <w:rFonts w:asciiTheme="majorHAnsi" w:hAnsiTheme="majorHAnsi" w:cs="†¯øw≥¸"/>
          <w:color w:val="000000"/>
        </w:rPr>
        <w:t>”;</w:t>
      </w:r>
    </w:p>
    <w:p w14:paraId="0052C09D" w14:textId="69F5EB85" w:rsidR="00077888" w:rsidRPr="00437B0A" w:rsidRDefault="00077888" w:rsidP="00765484">
      <w:pPr>
        <w:pStyle w:val="Akapitzlist"/>
        <w:widowControl w:val="0"/>
        <w:numPr>
          <w:ilvl w:val="0"/>
          <w:numId w:val="54"/>
        </w:numPr>
        <w:autoSpaceDE w:val="0"/>
        <w:autoSpaceDN w:val="0"/>
        <w:adjustRightInd w:val="0"/>
        <w:spacing w:line="276" w:lineRule="auto"/>
        <w:ind w:left="851"/>
        <w:jc w:val="both"/>
        <w:rPr>
          <w:rFonts w:asciiTheme="majorHAnsi" w:hAnsiTheme="majorHAnsi" w:cs="†¯øw≥¸"/>
          <w:color w:val="000000"/>
        </w:rPr>
      </w:pPr>
      <w:r w:rsidRPr="00077888">
        <w:rPr>
          <w:rFonts w:asciiTheme="majorHAnsi" w:hAnsiTheme="majorHAnsi" w:cs="†¯øw≥¸"/>
          <w:color w:val="000000"/>
        </w:rPr>
        <w:t>w przypadku gdy rachunek bankowy Wykonawcy nie spełnia warunków określonych powyżej, opóźnienie w dokonaniu płatności w terminie określonym w niniejszej umowie, powstałe wskutek braku możliwości realizacji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r>
        <w:rPr>
          <w:rFonts w:asciiTheme="majorHAnsi" w:hAnsiTheme="majorHAnsi" w:cs="†¯øw≥¸"/>
          <w:color w:val="000000"/>
        </w:rPr>
        <w:t>.</w:t>
      </w:r>
    </w:p>
    <w:p w14:paraId="5CAF8115" w14:textId="3F6C4A12" w:rsidR="00B86C4F" w:rsidRPr="00437B0A" w:rsidRDefault="00BC0338" w:rsidP="00B86C4F">
      <w:pPr>
        <w:pStyle w:val="Akapitzlist"/>
        <w:widowControl w:val="0"/>
        <w:numPr>
          <w:ilvl w:val="0"/>
          <w:numId w:val="13"/>
        </w:numPr>
        <w:autoSpaceDE w:val="0"/>
        <w:autoSpaceDN w:val="0"/>
        <w:adjustRightInd w:val="0"/>
        <w:spacing w:line="276" w:lineRule="auto"/>
        <w:ind w:left="426" w:hanging="426"/>
        <w:jc w:val="both"/>
        <w:rPr>
          <w:rFonts w:asciiTheme="majorHAnsi" w:hAnsiTheme="majorHAnsi" w:cs="†¯øw≥¸"/>
          <w:color w:val="000000"/>
        </w:rPr>
      </w:pPr>
      <w:r w:rsidRPr="00437B0A">
        <w:rPr>
          <w:rFonts w:asciiTheme="majorHAnsi" w:hAnsiTheme="majorHAnsi" w:cs="†¯øw≥¸"/>
          <w:color w:val="000000"/>
        </w:rPr>
        <w:t>Kwota wypłaty wynagrodzenia</w:t>
      </w:r>
      <w:r w:rsidR="00B86C4F" w:rsidRPr="00437B0A">
        <w:rPr>
          <w:rFonts w:asciiTheme="majorHAnsi" w:hAnsiTheme="majorHAnsi" w:cs="†¯øw≥¸"/>
          <w:color w:val="000000"/>
        </w:rPr>
        <w:t xml:space="preserve"> zostanie pomniejszona o </w:t>
      </w:r>
      <w:r w:rsidRPr="00437B0A">
        <w:rPr>
          <w:rFonts w:asciiTheme="majorHAnsi" w:hAnsiTheme="majorHAnsi" w:cs="†¯øw≥¸"/>
          <w:color w:val="000000"/>
        </w:rPr>
        <w:t xml:space="preserve">wysokość kar umownych ustaloną </w:t>
      </w:r>
      <w:r w:rsidR="00B86C4F" w:rsidRPr="00437B0A">
        <w:rPr>
          <w:rFonts w:asciiTheme="majorHAnsi" w:hAnsiTheme="majorHAnsi" w:cs="†¯øw≥¸"/>
          <w:color w:val="000000"/>
        </w:rPr>
        <w:t>w oparciu o postanowienia § 12 umowy.</w:t>
      </w:r>
    </w:p>
    <w:p w14:paraId="53F7EAA1" w14:textId="77777777" w:rsidR="00B86C4F" w:rsidRPr="00437B0A" w:rsidRDefault="00B86C4F" w:rsidP="00B86C4F">
      <w:pPr>
        <w:pStyle w:val="Akapitzlist"/>
        <w:widowControl w:val="0"/>
        <w:numPr>
          <w:ilvl w:val="0"/>
          <w:numId w:val="13"/>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ArialNarrow"/>
        </w:rPr>
        <w:t>Do faktur wystawionych przez Wykonawcę załączone będzie zestawienie należności dla wszystkich podwykonawców lub dalszych podwykonawców z oświadczeniem podwykonawców o spłaceniu.</w:t>
      </w:r>
    </w:p>
    <w:p w14:paraId="68F100D2" w14:textId="77777777" w:rsidR="00B86C4F" w:rsidRPr="00437B0A" w:rsidRDefault="00B86C4F" w:rsidP="00B86C4F">
      <w:pPr>
        <w:pStyle w:val="Akapitzlist"/>
        <w:numPr>
          <w:ilvl w:val="0"/>
          <w:numId w:val="13"/>
        </w:numPr>
        <w:tabs>
          <w:tab w:val="left" w:pos="426"/>
        </w:tabs>
        <w:autoSpaceDE w:val="0"/>
        <w:autoSpaceDN w:val="0"/>
        <w:adjustRightInd w:val="0"/>
        <w:spacing w:line="276" w:lineRule="auto"/>
        <w:ind w:left="426" w:hanging="426"/>
        <w:jc w:val="both"/>
        <w:rPr>
          <w:rFonts w:asciiTheme="majorHAnsi" w:hAnsiTheme="majorHAnsi" w:cs="ArialNarrow"/>
        </w:rPr>
      </w:pPr>
      <w:r w:rsidRPr="00437B0A">
        <w:rPr>
          <w:rFonts w:asciiTheme="majorHAnsi" w:hAnsiTheme="majorHAnsi" w:cs="ArialNarrow"/>
        </w:rPr>
        <w:t>Termin, o których mowa w ust. 2 rozpoczną swój bieg w przypadku łącznego wystąpienia następujących przesłanek:</w:t>
      </w:r>
    </w:p>
    <w:p w14:paraId="00B96C6F" w14:textId="77777777" w:rsidR="00B86C4F" w:rsidRPr="00437B0A" w:rsidRDefault="00B86C4F" w:rsidP="00765484">
      <w:pPr>
        <w:numPr>
          <w:ilvl w:val="0"/>
          <w:numId w:val="32"/>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w:t>
      </w:r>
      <w:r w:rsidRPr="00437B0A">
        <w:rPr>
          <w:rFonts w:asciiTheme="majorHAnsi" w:hAnsiTheme="majorHAnsi"/>
        </w:rPr>
        <w:t>lub który zawarł przedłożoną zamawiającemu umowę o podwykonawstwo, której przedmiotem są dostawy lub usługi</w:t>
      </w:r>
      <w:r w:rsidRPr="00437B0A">
        <w:rPr>
          <w:rFonts w:asciiTheme="majorHAnsi" w:hAnsiTheme="majorHAnsi" w:cs="ArialNarrow"/>
        </w:rPr>
        <w:t xml:space="preserve"> oraz , stanowiącymi przedmiot umów o podwykonawstwo, zostały przez Wykonawcę uregulowane;</w:t>
      </w:r>
    </w:p>
    <w:p w14:paraId="64818044" w14:textId="77777777" w:rsidR="00B86C4F" w:rsidRPr="00437B0A" w:rsidRDefault="00B86C4F" w:rsidP="00765484">
      <w:pPr>
        <w:numPr>
          <w:ilvl w:val="0"/>
          <w:numId w:val="32"/>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przedłożenia Zamawiającemu przez Wykonawcę w formie tabelarycznej zestawienia należności wraz z informacjami o ich spłacie dla wszystkich podwykonawców lub dalszych podwykonawców za wykonane prace stanowiące przedmiot umów o podwykonawstwo.</w:t>
      </w:r>
    </w:p>
    <w:p w14:paraId="57229568" w14:textId="0D02DB9A"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cs="ArialNarrow"/>
        </w:rPr>
      </w:pPr>
      <w:r w:rsidRPr="00437B0A">
        <w:rPr>
          <w:rFonts w:asciiTheme="majorHAnsi" w:hAnsiTheme="majorHAnsi" w:cs="ArialNarrow"/>
        </w:rPr>
        <w:t xml:space="preserve">Oświadczenia podwykonawców lub dalszych podwykonawców, o których mowa w ust. 5 powinny odpowiadać swoją formą i treścią oświadczeniom, </w:t>
      </w:r>
      <w:r w:rsidRPr="00437B0A">
        <w:rPr>
          <w:rFonts w:asciiTheme="majorHAnsi" w:hAnsiTheme="majorHAnsi" w:cs="ArialNarrow"/>
          <w:u w:val="single"/>
        </w:rPr>
        <w:t xml:space="preserve">stanowiącym odpowiednio załączniki Nr </w:t>
      </w:r>
      <w:r w:rsidR="002B48E4" w:rsidRPr="00437B0A">
        <w:rPr>
          <w:rFonts w:asciiTheme="majorHAnsi" w:hAnsiTheme="majorHAnsi" w:cs="ArialNarrow"/>
          <w:u w:val="single"/>
        </w:rPr>
        <w:t>2</w:t>
      </w:r>
      <w:r w:rsidRPr="00437B0A">
        <w:rPr>
          <w:rFonts w:asciiTheme="majorHAnsi" w:hAnsiTheme="majorHAnsi" w:cs="ArialNarrow"/>
          <w:u w:val="single"/>
        </w:rPr>
        <w:t xml:space="preserve"> i </w:t>
      </w:r>
      <w:r w:rsidR="002B48E4" w:rsidRPr="00437B0A">
        <w:rPr>
          <w:rFonts w:asciiTheme="majorHAnsi" w:hAnsiTheme="majorHAnsi" w:cs="ArialNarrow"/>
          <w:u w:val="single"/>
        </w:rPr>
        <w:t>3</w:t>
      </w:r>
      <w:r w:rsidRPr="00437B0A">
        <w:rPr>
          <w:rFonts w:asciiTheme="majorHAnsi" w:hAnsiTheme="majorHAnsi" w:cs="ArialNarrow"/>
          <w:u w:val="single"/>
        </w:rPr>
        <w:t xml:space="preserve"> do umowy</w:t>
      </w:r>
      <w:r w:rsidRPr="00437B0A">
        <w:rPr>
          <w:rFonts w:asciiTheme="majorHAnsi" w:hAnsiTheme="majorHAnsi" w:cs="ArialNarrow"/>
        </w:rPr>
        <w:t>.</w:t>
      </w:r>
    </w:p>
    <w:p w14:paraId="64CAA0E1"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cs="ArialNarrow"/>
        </w:rPr>
      </w:pPr>
      <w:r w:rsidRPr="00437B0A">
        <w:rPr>
          <w:rFonts w:asciiTheme="majorHAnsi" w:hAnsiTheme="majorHAnsi" w:cs="ArialNarrow"/>
        </w:rPr>
        <w:t>Wynagrodzenie należne Wykonawcy zostanie przekazane na jego rachunek bankowy wskazany w fakturze, z zastrzeżeniem ust. 8.</w:t>
      </w:r>
    </w:p>
    <w:p w14:paraId="4C8AB95F"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437B0A">
        <w:rPr>
          <w:rFonts w:asciiTheme="majorHAnsi" w:hAnsiTheme="majorHAnsi" w:cs="ArialNarrow"/>
        </w:rPr>
        <w:t xml:space="preserve">Warunkiem przekazania Wykonawcy wynagrodzenia w pełnej kwocie jest przedłożenie Zamawiającemu oświadczeń podwykonawców lub dalszych podwykonawców, o których mowa w ust. 5, o treści wskazanej w ust. 6, w stosunku </w:t>
      </w:r>
      <w:r w:rsidRPr="00437B0A">
        <w:rPr>
          <w:rFonts w:asciiTheme="majorHAnsi" w:hAnsiTheme="majorHAnsi" w:cs="ArialNarrow"/>
        </w:rPr>
        <w:lastRenderedPageBreak/>
        <w:t>do których Zamawiający ponosi solidarną odpowiedzialność, że wszelkie należności wobec nich zostały przez Wykonawcę uregulowane, w tym należności zafakturowane, wymagalne po dacie płatności względem Wykonawcy.</w:t>
      </w:r>
    </w:p>
    <w:p w14:paraId="00F63EFE"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437B0A">
        <w:rPr>
          <w:rFonts w:asciiTheme="majorHAnsi" w:hAnsiTheme="maj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DB42B6"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437B0A">
        <w:rPr>
          <w:rFonts w:asciiTheme="majorHAnsi" w:hAnsiTheme="majorHAnsi"/>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39AE894"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437B0A">
        <w:rPr>
          <w:rFonts w:asciiTheme="majorHAnsi" w:hAnsiTheme="majorHAnsi" w:cs="ArialNarrow"/>
        </w:rPr>
        <w:t>Bezpośrednia zapłata, o której mowa w ust. 9, obejmuje wyłącznie należne wynagrodzenie, bez odsetek, należnych podwykonawcy lub dalszemu podwykonawcy.</w:t>
      </w:r>
    </w:p>
    <w:p w14:paraId="78D95E66"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b/>
        </w:rPr>
      </w:pPr>
      <w:r w:rsidRPr="00437B0A">
        <w:rPr>
          <w:rFonts w:asciiTheme="majorHAnsi" w:hAnsiTheme="majorHAnsi" w:cs="ArialNarrow"/>
        </w:rPr>
        <w:t>Przed dokonaniem bezpośredniej zapłaty Wykonawca zostanie poinformowany przez Zamawiającego w formie pisemnej o:</w:t>
      </w:r>
    </w:p>
    <w:p w14:paraId="46075E79" w14:textId="7FFD6E9C" w:rsidR="00B86C4F" w:rsidRPr="00437B0A" w:rsidRDefault="00B86C4F" w:rsidP="00765484">
      <w:pPr>
        <w:numPr>
          <w:ilvl w:val="0"/>
          <w:numId w:val="33"/>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002B48E4" w:rsidRPr="00437B0A">
        <w:rPr>
          <w:rFonts w:asciiTheme="majorHAnsi" w:hAnsiTheme="majorHAnsi" w:cs="ArialNarrow"/>
        </w:rPr>
        <w:t>roboty budowlane</w:t>
      </w:r>
      <w:r w:rsidRPr="00437B0A">
        <w:rPr>
          <w:rFonts w:asciiTheme="majorHAnsi" w:hAnsiTheme="majorHAnsi" w:cs="ArialNarrow"/>
        </w:rPr>
        <w:t>, w przypadku uchylenia się od obowiązku zapłaty odpowiednio przez Wykonawcę, podwykonawcę lub dalszego podwykonawcę;</w:t>
      </w:r>
    </w:p>
    <w:p w14:paraId="23C025B2" w14:textId="32EC313C" w:rsidR="00B86C4F" w:rsidRPr="00437B0A" w:rsidRDefault="00B86C4F" w:rsidP="00765484">
      <w:pPr>
        <w:numPr>
          <w:ilvl w:val="0"/>
          <w:numId w:val="33"/>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2B48E4" w:rsidRPr="00437B0A">
        <w:rPr>
          <w:rFonts w:asciiTheme="majorHAnsi" w:hAnsiTheme="majorHAnsi" w:cs="ArialNarrow"/>
        </w:rPr>
        <w:t>9</w:t>
      </w:r>
      <w:r w:rsidRPr="00437B0A">
        <w:rPr>
          <w:rFonts w:asciiTheme="majorHAnsi" w:hAnsiTheme="majorHAnsi" w:cs="ArialNarrow"/>
        </w:rPr>
        <w:t>.</w:t>
      </w:r>
    </w:p>
    <w:p w14:paraId="1D72DA0F" w14:textId="77777777" w:rsidR="00B86C4F" w:rsidRPr="00437B0A" w:rsidRDefault="00B86C4F" w:rsidP="00B86C4F">
      <w:pPr>
        <w:pStyle w:val="Akapitzlist"/>
        <w:numPr>
          <w:ilvl w:val="0"/>
          <w:numId w:val="13"/>
        </w:numPr>
        <w:autoSpaceDE w:val="0"/>
        <w:autoSpaceDN w:val="0"/>
        <w:adjustRightInd w:val="0"/>
        <w:spacing w:line="276" w:lineRule="auto"/>
        <w:ind w:left="426" w:hanging="426"/>
        <w:jc w:val="both"/>
        <w:rPr>
          <w:rFonts w:asciiTheme="majorHAnsi" w:hAnsiTheme="majorHAnsi" w:cs="ArialNarrow"/>
        </w:rPr>
      </w:pPr>
      <w:r w:rsidRPr="00437B0A">
        <w:rPr>
          <w:rFonts w:asciiTheme="majorHAnsi" w:hAnsiTheme="majorHAnsi" w:cs="ArialNarrow"/>
        </w:rPr>
        <w:t>W przypadku zgłoszenia przez Wykonawcę uwag, o których mowa w ust. 12 pkt 2, w terminie 7 dni od dnia otrzymania informacji, o której mowa w ust. 12 pkt 1 i 2, Zamawiający może:</w:t>
      </w:r>
    </w:p>
    <w:p w14:paraId="5A24345C" w14:textId="77777777" w:rsidR="00B86C4F" w:rsidRPr="00437B0A" w:rsidRDefault="00B86C4F" w:rsidP="00765484">
      <w:pPr>
        <w:numPr>
          <w:ilvl w:val="0"/>
          <w:numId w:val="34"/>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nie dokonać bezpośredniej zapłaty wynagrodzenia podwykonawcy lub dalszemu podwykonawcy, jeżeli wykonawca wykaże niezasadność takiej zapłaty, albo</w:t>
      </w:r>
    </w:p>
    <w:p w14:paraId="39F98F21" w14:textId="77777777" w:rsidR="00B86C4F" w:rsidRPr="00437B0A" w:rsidRDefault="00B86C4F" w:rsidP="00765484">
      <w:pPr>
        <w:numPr>
          <w:ilvl w:val="0"/>
          <w:numId w:val="34"/>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F4B96F" w14:textId="77777777" w:rsidR="00B86C4F" w:rsidRPr="00437B0A" w:rsidRDefault="00B86C4F" w:rsidP="00765484">
      <w:pPr>
        <w:numPr>
          <w:ilvl w:val="0"/>
          <w:numId w:val="34"/>
        </w:numPr>
        <w:autoSpaceDE w:val="0"/>
        <w:autoSpaceDN w:val="0"/>
        <w:adjustRightInd w:val="0"/>
        <w:spacing w:line="276" w:lineRule="auto"/>
        <w:ind w:left="709" w:hanging="283"/>
        <w:contextualSpacing/>
        <w:jc w:val="both"/>
        <w:rPr>
          <w:rFonts w:asciiTheme="majorHAnsi" w:hAnsiTheme="majorHAnsi" w:cs="ArialNarrow"/>
        </w:rPr>
      </w:pPr>
      <w:r w:rsidRPr="00437B0A">
        <w:rPr>
          <w:rFonts w:asciiTheme="majorHAnsi" w:hAnsiTheme="majorHAnsi" w:cs="ArialNarrow"/>
        </w:rPr>
        <w:t>dokonać bezpośredniej zapłaty wynagrodzenia podwykonawcy lub dalszemu podwykonawcy, jeżeli podwykonawca lub dalszy podwykonawca wykaże zasadność takiej zapłaty.</w:t>
      </w:r>
    </w:p>
    <w:p w14:paraId="087AA601" w14:textId="77777777"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 xml:space="preserve">W przypadku dokonania bezpośredniej zapłaty podwykonawcy lub dalszemu podwykonawcy, o której mowa w ust. 11 Zamawiający potrąci kwotę wypłaconego </w:t>
      </w:r>
      <w:r w:rsidRPr="00437B0A">
        <w:rPr>
          <w:rFonts w:asciiTheme="majorHAnsi" w:hAnsiTheme="majorHAnsi" w:cs="ArialNarrow"/>
        </w:rPr>
        <w:lastRenderedPageBreak/>
        <w:t>podwykonawcy lub dalszemu podwykonawcy wynagrodzenia z wynagrodzenia należnego Wykonawcy.</w:t>
      </w:r>
    </w:p>
    <w:p w14:paraId="643F1D33" w14:textId="77777777"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 xml:space="preserve">Termin zapłaty wynagrodzenia podwykonawcy lub dalszemu podwykonawcy, </w:t>
      </w:r>
      <w:r w:rsidRPr="00437B0A">
        <w:rPr>
          <w:rFonts w:asciiTheme="majorHAnsi" w:hAnsiTheme="majorHAnsi" w:cs="ArialNarrow"/>
        </w:rPr>
        <w:br/>
        <w:t xml:space="preserve">o której mowa w ust. 13 pkt 3, wynosi 21 dni od upływu terminu, o którym mowa </w:t>
      </w:r>
      <w:r w:rsidRPr="00437B0A">
        <w:rPr>
          <w:rFonts w:asciiTheme="majorHAnsi" w:hAnsiTheme="majorHAnsi" w:cs="ArialNarrow"/>
        </w:rPr>
        <w:br/>
        <w:t>w ust. 12 pkt 2.</w:t>
      </w:r>
    </w:p>
    <w:p w14:paraId="64500724" w14:textId="77777777"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color w:val="000000"/>
        </w:rPr>
      </w:pPr>
      <w:r w:rsidRPr="00437B0A">
        <w:rPr>
          <w:rFonts w:asciiTheme="majorHAnsi" w:hAnsiTheme="majorHAnsi" w:cs="†¯øw≥¸"/>
          <w:b/>
        </w:rPr>
        <w:t>Wszystkie faktury wystawiane przez Wykonawcę w ramach realizacji niniejszej umowy winny zawierać następujące dane:</w:t>
      </w:r>
    </w:p>
    <w:p w14:paraId="6D2ED335" w14:textId="77777777" w:rsidR="00B86C4F" w:rsidRPr="00437B0A" w:rsidRDefault="00B86C4F" w:rsidP="00B86C4F">
      <w:pPr>
        <w:widowControl w:val="0"/>
        <w:autoSpaceDE w:val="0"/>
        <w:autoSpaceDN w:val="0"/>
        <w:adjustRightInd w:val="0"/>
        <w:spacing w:line="276" w:lineRule="auto"/>
        <w:ind w:left="426"/>
        <w:jc w:val="both"/>
        <w:rPr>
          <w:rFonts w:asciiTheme="majorHAnsi" w:hAnsiTheme="majorHAnsi" w:cs="†¯øw≥¸"/>
          <w:b/>
        </w:rPr>
      </w:pPr>
      <w:r w:rsidRPr="00437B0A">
        <w:rPr>
          <w:rFonts w:asciiTheme="majorHAnsi" w:hAnsiTheme="majorHAnsi" w:cs="†¯øw≥¸"/>
          <w:b/>
        </w:rPr>
        <w:t>Gmina Księżpol, Urząd Gminy (lub nabywca Gmina Księżpol odbiorca Urząd Gminy) ul. Biłgorajska 12; 23-415 Księżpol</w:t>
      </w:r>
    </w:p>
    <w:p w14:paraId="38697E02" w14:textId="77777777" w:rsidR="00B86C4F" w:rsidRPr="00437B0A" w:rsidRDefault="00B86C4F" w:rsidP="00B86C4F">
      <w:pPr>
        <w:widowControl w:val="0"/>
        <w:autoSpaceDE w:val="0"/>
        <w:autoSpaceDN w:val="0"/>
        <w:adjustRightInd w:val="0"/>
        <w:spacing w:line="276" w:lineRule="auto"/>
        <w:ind w:left="426"/>
        <w:jc w:val="both"/>
        <w:rPr>
          <w:rFonts w:asciiTheme="majorHAnsi" w:hAnsiTheme="majorHAnsi" w:cs="†¯øw≥¸"/>
          <w:b/>
        </w:rPr>
      </w:pPr>
      <w:r w:rsidRPr="00437B0A">
        <w:rPr>
          <w:rFonts w:asciiTheme="majorHAnsi" w:hAnsiTheme="majorHAnsi" w:cs="†¯øw≥¸"/>
          <w:b/>
        </w:rPr>
        <w:t>(NIP: 918 199 58 23)</w:t>
      </w:r>
    </w:p>
    <w:p w14:paraId="4213DFFA" w14:textId="77777777"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Zamawiający zastrzega sobie prawo zakwestionowania dowolnej części zafakturowanej kwoty w przypadku stwierdzenia, że jest ona niewłaściwa lub wymaga dodatkowego sprawdzenia.</w:t>
      </w:r>
    </w:p>
    <w:p w14:paraId="0F845E14" w14:textId="79A64672"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Prawo o którym mowa w ust. 17</w:t>
      </w:r>
      <w:r w:rsidR="00135C93" w:rsidRPr="00437B0A">
        <w:rPr>
          <w:rFonts w:asciiTheme="majorHAnsi" w:hAnsiTheme="majorHAnsi" w:cs="ArialNarrow"/>
        </w:rPr>
        <w:t xml:space="preserve"> </w:t>
      </w:r>
      <w:r w:rsidRPr="00437B0A">
        <w:rPr>
          <w:rFonts w:asciiTheme="majorHAnsi" w:hAnsiTheme="majorHAnsi" w:cs="ArialNarrow"/>
        </w:rPr>
        <w:t xml:space="preserve"> przysługuje również Inspektorowi nadzoru inwestorskiego.</w:t>
      </w:r>
    </w:p>
    <w:p w14:paraId="6419DA17" w14:textId="45AA2F09"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W przypadku, o którym mowa w ust. 17</w:t>
      </w:r>
      <w:r w:rsidR="00135C93" w:rsidRPr="00437B0A">
        <w:rPr>
          <w:rFonts w:asciiTheme="majorHAnsi" w:hAnsiTheme="majorHAnsi" w:cs="ArialNarrow"/>
        </w:rPr>
        <w:t xml:space="preserve"> i 18 </w:t>
      </w:r>
      <w:r w:rsidRPr="00437B0A">
        <w:rPr>
          <w:rFonts w:asciiTheme="majorHAnsi" w:hAnsiTheme="majorHAnsi" w:cs="ArialNarrow"/>
        </w:rPr>
        <w:t xml:space="preserve"> Zamawiający dokona zwrotu faktury bez jej zaksięgowania i zapłaty Wykonawcy, żądając jednocześnie dodatkowych wyjaśnień lub zmiany faktury.</w:t>
      </w:r>
    </w:p>
    <w:p w14:paraId="4ED0805E" w14:textId="77777777" w:rsidR="00B86C4F"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Termin płatności faktury, o której mowa w ust. 2 i 5, w sytuacji opisanej w ust. 19, będzie liczony od dnia otrzymania wymaganych wyjaśnień lub prawidłowo wystawionej faktury.</w:t>
      </w:r>
    </w:p>
    <w:p w14:paraId="328DF65C" w14:textId="2FD97216" w:rsidR="004121C4" w:rsidRPr="00437B0A" w:rsidRDefault="00B86C4F" w:rsidP="00B86C4F">
      <w:pPr>
        <w:numPr>
          <w:ilvl w:val="0"/>
          <w:numId w:val="13"/>
        </w:numPr>
        <w:tabs>
          <w:tab w:val="left" w:pos="426"/>
        </w:tabs>
        <w:autoSpaceDE w:val="0"/>
        <w:autoSpaceDN w:val="0"/>
        <w:adjustRightInd w:val="0"/>
        <w:spacing w:line="276" w:lineRule="auto"/>
        <w:ind w:left="426" w:hanging="426"/>
        <w:contextualSpacing/>
        <w:jc w:val="both"/>
        <w:rPr>
          <w:rFonts w:asciiTheme="majorHAnsi" w:hAnsiTheme="majorHAnsi" w:cs="ArialNarrow"/>
          <w:color w:val="000000"/>
        </w:rPr>
      </w:pPr>
      <w:r w:rsidRPr="00437B0A">
        <w:rPr>
          <w:rFonts w:asciiTheme="majorHAnsi" w:hAnsiTheme="majorHAnsi" w:cstheme="minorHAnsi"/>
        </w:rPr>
        <w:t>Za datę zapłaty przyjmuje się datę obciążenia rachunku Zamawiającego.</w:t>
      </w:r>
    </w:p>
    <w:p w14:paraId="6F1EDAA2" w14:textId="344560F3" w:rsidR="004121C4" w:rsidRPr="00437B0A" w:rsidRDefault="004121C4" w:rsidP="00351777">
      <w:pPr>
        <w:tabs>
          <w:tab w:val="left" w:pos="426"/>
        </w:tabs>
        <w:autoSpaceDE w:val="0"/>
        <w:autoSpaceDN w:val="0"/>
        <w:adjustRightInd w:val="0"/>
        <w:spacing w:line="276" w:lineRule="auto"/>
        <w:contextualSpacing/>
        <w:jc w:val="both"/>
        <w:rPr>
          <w:rFonts w:asciiTheme="majorHAnsi" w:hAnsiTheme="majorHAnsi" w:cs="ArialNarrow"/>
          <w:color w:val="000000"/>
        </w:rPr>
      </w:pPr>
    </w:p>
    <w:p w14:paraId="469BA853" w14:textId="77777777" w:rsidR="00420EB1" w:rsidRPr="00437B0A" w:rsidRDefault="00420EB1" w:rsidP="00420EB1">
      <w:pPr>
        <w:tabs>
          <w:tab w:val="left" w:pos="426"/>
        </w:tabs>
        <w:autoSpaceDE w:val="0"/>
        <w:autoSpaceDN w:val="0"/>
        <w:adjustRightInd w:val="0"/>
        <w:spacing w:line="276" w:lineRule="auto"/>
        <w:ind w:left="426"/>
        <w:contextualSpacing/>
        <w:jc w:val="both"/>
        <w:rPr>
          <w:rFonts w:asciiTheme="majorHAnsi" w:hAnsiTheme="majorHAnsi" w:cs="ArialNarrow"/>
          <w:b/>
          <w:color w:val="000000"/>
        </w:rPr>
      </w:pPr>
    </w:p>
    <w:p w14:paraId="18D30763" w14:textId="41B843AA" w:rsidR="004A40FA" w:rsidRPr="00437B0A" w:rsidRDefault="004A40FA" w:rsidP="00520EAE">
      <w:pPr>
        <w:autoSpaceDE w:val="0"/>
        <w:autoSpaceDN w:val="0"/>
        <w:spacing w:line="276" w:lineRule="auto"/>
        <w:jc w:val="center"/>
        <w:rPr>
          <w:rFonts w:asciiTheme="majorHAnsi" w:hAnsiTheme="majorHAnsi"/>
        </w:rPr>
      </w:pPr>
      <w:r w:rsidRPr="00437B0A">
        <w:rPr>
          <w:rFonts w:asciiTheme="majorHAnsi" w:hAnsiTheme="majorHAnsi" w:cs="ArialNarrow,Bold"/>
          <w:b/>
          <w:bCs/>
        </w:rPr>
        <w:t>§ 1</w:t>
      </w:r>
      <w:r w:rsidR="00A64652" w:rsidRPr="00437B0A">
        <w:rPr>
          <w:rFonts w:asciiTheme="majorHAnsi" w:hAnsiTheme="majorHAnsi" w:cs="ArialNarrow,Bold"/>
          <w:b/>
          <w:bCs/>
        </w:rPr>
        <w:t>0</w:t>
      </w:r>
      <w:r w:rsidRPr="00437B0A">
        <w:rPr>
          <w:rFonts w:asciiTheme="majorHAnsi" w:hAnsiTheme="majorHAnsi"/>
        </w:rPr>
        <w:t xml:space="preserve"> </w:t>
      </w:r>
    </w:p>
    <w:p w14:paraId="72CF2CDD" w14:textId="77777777" w:rsidR="004A40FA" w:rsidRPr="00437B0A" w:rsidRDefault="004A40FA" w:rsidP="00520EAE">
      <w:pPr>
        <w:autoSpaceDE w:val="0"/>
        <w:autoSpaceDN w:val="0"/>
        <w:spacing w:line="276" w:lineRule="auto"/>
        <w:jc w:val="center"/>
        <w:rPr>
          <w:rFonts w:asciiTheme="majorHAnsi" w:hAnsiTheme="majorHAnsi" w:cs="ArialNarrow,Bold"/>
          <w:b/>
          <w:bCs/>
        </w:rPr>
      </w:pPr>
      <w:r w:rsidRPr="00437B0A">
        <w:rPr>
          <w:rFonts w:asciiTheme="majorHAnsi" w:hAnsiTheme="majorHAnsi" w:cs="ArialNarrow,Bold"/>
          <w:b/>
          <w:bCs/>
        </w:rPr>
        <w:t>Zabezpieczenie należytego wykonania umowy</w:t>
      </w:r>
    </w:p>
    <w:p w14:paraId="10F91A91" w14:textId="5825D558"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Strony uzgodniły, że Wykonawca w dniu zawarcia umowy wniesie zabezpieczenie należytego wykonania umowy w formie</w:t>
      </w:r>
      <w:r w:rsidR="00B86C4F" w:rsidRPr="00437B0A">
        <w:rPr>
          <w:rFonts w:asciiTheme="majorHAnsi" w:hAnsiTheme="majorHAnsi" w:cs="ArialNarrow"/>
        </w:rPr>
        <w:t>,</w:t>
      </w:r>
      <w:r w:rsidRPr="00437B0A">
        <w:rPr>
          <w:rFonts w:asciiTheme="majorHAnsi" w:hAnsiTheme="majorHAnsi" w:cs="ArialNarrow"/>
        </w:rPr>
        <w:t xml:space="preserve"> </w:t>
      </w:r>
      <w:r w:rsidR="00B86C4F" w:rsidRPr="00437B0A">
        <w:rPr>
          <w:rFonts w:asciiTheme="majorHAnsi" w:hAnsiTheme="majorHAnsi" w:cs="ArialNarrow"/>
        </w:rPr>
        <w:t>pieniądzu</w:t>
      </w:r>
      <w:r w:rsidRPr="00437B0A">
        <w:rPr>
          <w:rFonts w:asciiTheme="majorHAnsi" w:hAnsiTheme="majorHAnsi" w:cs="ArialNarrow"/>
        </w:rPr>
        <w:t xml:space="preserve"> w wysokości </w:t>
      </w:r>
      <w:r w:rsidR="00EB04F6">
        <w:rPr>
          <w:rFonts w:asciiTheme="majorHAnsi" w:hAnsiTheme="majorHAnsi" w:cs="ArialNarrow"/>
          <w:b/>
          <w:color w:val="000000"/>
        </w:rPr>
        <w:t>5</w:t>
      </w:r>
      <w:r w:rsidRPr="00437B0A">
        <w:rPr>
          <w:rFonts w:asciiTheme="majorHAnsi" w:hAnsiTheme="majorHAnsi" w:cs="ArialNarrow"/>
          <w:b/>
          <w:color w:val="000000"/>
        </w:rPr>
        <w:t xml:space="preserve">% ceny brutto </w:t>
      </w:r>
      <w:r w:rsidRPr="00437B0A">
        <w:rPr>
          <w:rFonts w:asciiTheme="majorHAnsi" w:hAnsiTheme="majorHAnsi" w:cs="ArialNarrow"/>
          <w:b/>
        </w:rPr>
        <w:t>przedstawionej w ofercie</w:t>
      </w:r>
      <w:r w:rsidRPr="00437B0A">
        <w:rPr>
          <w:rFonts w:asciiTheme="majorHAnsi" w:hAnsiTheme="majorHAnsi" w:cs="ArialNarrow"/>
        </w:rPr>
        <w:t>, co stanowi</w:t>
      </w:r>
      <w:r w:rsidR="00B828D7" w:rsidRPr="00437B0A">
        <w:rPr>
          <w:rFonts w:asciiTheme="majorHAnsi" w:hAnsiTheme="majorHAnsi" w:cs="ArialNarrow"/>
        </w:rPr>
        <w:t xml:space="preserve"> łączną </w:t>
      </w:r>
      <w:r w:rsidRPr="00437B0A">
        <w:rPr>
          <w:rFonts w:asciiTheme="majorHAnsi" w:hAnsiTheme="majorHAnsi" w:cs="ArialNarrow"/>
        </w:rPr>
        <w:t xml:space="preserve">kwotę: </w:t>
      </w:r>
      <w:r w:rsidR="00DB5D16" w:rsidRPr="00437B0A">
        <w:rPr>
          <w:rFonts w:asciiTheme="majorHAnsi" w:hAnsiTheme="majorHAnsi" w:cs="ArialNarrow"/>
        </w:rPr>
        <w:t>………………………………….</w:t>
      </w:r>
      <w:r w:rsidR="00B86C4F" w:rsidRPr="00437B0A">
        <w:rPr>
          <w:rFonts w:asciiTheme="majorHAnsi" w:hAnsiTheme="majorHAnsi" w:cs="ArialNarrow"/>
        </w:rPr>
        <w:t xml:space="preserve"> </w:t>
      </w:r>
      <w:r w:rsidR="00DB5D16" w:rsidRPr="00437B0A">
        <w:rPr>
          <w:rFonts w:asciiTheme="majorHAnsi" w:hAnsiTheme="majorHAnsi" w:cs="ArialNarrow"/>
        </w:rPr>
        <w:t>Z</w:t>
      </w:r>
      <w:r w:rsidRPr="00437B0A">
        <w:rPr>
          <w:rFonts w:asciiTheme="majorHAnsi" w:hAnsiTheme="majorHAnsi" w:cs="ArialNarrow"/>
        </w:rPr>
        <w:t>ł</w:t>
      </w:r>
      <w:r w:rsidR="00DB5D16" w:rsidRPr="00437B0A">
        <w:rPr>
          <w:rFonts w:asciiTheme="majorHAnsi" w:hAnsiTheme="majorHAnsi" w:cs="ArialNarrow"/>
        </w:rPr>
        <w:t>.</w:t>
      </w:r>
      <w:r w:rsidRPr="00437B0A">
        <w:rPr>
          <w:rFonts w:asciiTheme="majorHAnsi" w:hAnsiTheme="majorHAnsi" w:cs="ArialNarrow"/>
        </w:rPr>
        <w:t xml:space="preserve"> (słownie: </w:t>
      </w:r>
      <w:r w:rsidR="00DB5D16" w:rsidRPr="00437B0A">
        <w:rPr>
          <w:rFonts w:asciiTheme="majorHAnsi" w:hAnsiTheme="majorHAnsi" w:cs="ArialNarrow"/>
        </w:rPr>
        <w:t>..........................................</w:t>
      </w:r>
      <w:r w:rsidR="00B86C4F" w:rsidRPr="00437B0A">
        <w:rPr>
          <w:rFonts w:asciiTheme="majorHAnsi" w:hAnsiTheme="majorHAnsi" w:cs="ArialNarrow"/>
        </w:rPr>
        <w:t xml:space="preserve">/100 </w:t>
      </w:r>
      <w:r w:rsidRPr="00437B0A">
        <w:rPr>
          <w:rFonts w:asciiTheme="majorHAnsi" w:hAnsiTheme="majorHAnsi" w:cs="ArialNarrow"/>
        </w:rPr>
        <w:t>).</w:t>
      </w:r>
    </w:p>
    <w:p w14:paraId="3F7CDEF4"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 xml:space="preserve">Zabezpieczenie należytego wykonania umowy ma na celu zabezpieczenie </w:t>
      </w:r>
      <w:r w:rsidRPr="00437B0A">
        <w:rPr>
          <w:rFonts w:asciiTheme="majorHAnsi" w:hAnsiTheme="majorHAnsi" w:cs="ArialNarrow"/>
        </w:rPr>
        <w:br/>
        <w:t>i ewentualne zaspokojenie roszczeń Zamawiającego z tytułu niewykonania lub nienależytego wykonania umowy przez Wykonawcę, w tym usunięcia wad lub usterek, w szczególności roszczeń Zamawiającego wobec Wykonawcy o zapłatę kar umownych.</w:t>
      </w:r>
    </w:p>
    <w:p w14:paraId="34820BE9"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Beneficjentem zabezpieczenia należytego wykonania umowy jest Zamawiający.</w:t>
      </w:r>
    </w:p>
    <w:p w14:paraId="7C0FB83E"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Koszty zabezpieczenia należytego wykonania umowy ponosi Wykonawca.</w:t>
      </w:r>
    </w:p>
    <w:p w14:paraId="021C111F"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4363BEA" w14:textId="77777777" w:rsidR="00135C93" w:rsidRPr="00437B0A" w:rsidRDefault="00135C93" w:rsidP="00135C93">
      <w:pPr>
        <w:pStyle w:val="Akapitzlist"/>
        <w:numPr>
          <w:ilvl w:val="0"/>
          <w:numId w:val="15"/>
        </w:numPr>
        <w:ind w:left="284"/>
        <w:jc w:val="both"/>
        <w:rPr>
          <w:rFonts w:asciiTheme="majorHAnsi" w:hAnsiTheme="majorHAnsi" w:cs="ArialNarrow"/>
        </w:rPr>
      </w:pPr>
      <w:r w:rsidRPr="00437B0A">
        <w:rPr>
          <w:rFonts w:asciiTheme="majorHAnsi" w:hAnsiTheme="majorHAnsi" w:cs="ArialNarrow"/>
        </w:rPr>
        <w:lastRenderedPageBreak/>
        <w:t>Kwota w stanowiąca 70% zabezpieczenia należytego wykonania umowy zostanie zwrócona zgodnie z postanowieniami art. 151 ust. 1 ustawy Prawo zamówień publicznych.</w:t>
      </w:r>
    </w:p>
    <w:p w14:paraId="13B1EE9D" w14:textId="6FBEB453" w:rsidR="004A40FA" w:rsidRPr="00437B0A" w:rsidRDefault="00135C93" w:rsidP="00135C93">
      <w:pPr>
        <w:numPr>
          <w:ilvl w:val="0"/>
          <w:numId w:val="15"/>
        </w:numPr>
        <w:autoSpaceDE w:val="0"/>
        <w:autoSpaceDN w:val="0"/>
        <w:adjustRightInd w:val="0"/>
        <w:spacing w:line="276" w:lineRule="auto"/>
        <w:ind w:left="284"/>
        <w:contextualSpacing/>
        <w:jc w:val="both"/>
        <w:rPr>
          <w:rFonts w:asciiTheme="majorHAnsi" w:hAnsiTheme="majorHAnsi" w:cs="ArialNarrow"/>
        </w:rPr>
      </w:pPr>
      <w:r w:rsidRPr="00437B0A">
        <w:rPr>
          <w:rFonts w:asciiTheme="majorHAnsi" w:hAnsiTheme="majorHAnsi" w:cs="ArialNarrow"/>
        </w:rPr>
        <w:t>Kwota pozostawiona na zabezpieczenie roszczeń z tytułu rękojmi za wady fizyczne, wynosząca 30% wartości zabezpieczenia należytego wykonania umowy dla danej części zadania, zostanie zwrócona po upływie tego okresu zgodnie z art. 151 ust. 3 ustawy Prawo zamówień publicznych.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C1BB094"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Zabezpieczenie należytego wykonania umowy pozostaje w dyspozycji Zamawiającego i zachowuje swoją ważność na czas określony w umowie.</w:t>
      </w:r>
    </w:p>
    <w:p w14:paraId="3D51E729"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Jeżeli nie zajdzie powód do realizacji zabezpieczenia w całości lub w części, podlega ono zwrotowi Wykonawcy odpowiednio w całości lub w części w terminach, o których mowa w ust. 6 i 7.</w:t>
      </w:r>
    </w:p>
    <w:p w14:paraId="0A1DD35F"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542999C" w14:textId="77777777" w:rsidR="004A40FA" w:rsidRPr="00437B0A" w:rsidRDefault="004A40FA" w:rsidP="00125661">
      <w:pPr>
        <w:numPr>
          <w:ilvl w:val="0"/>
          <w:numId w:val="15"/>
        </w:numPr>
        <w:autoSpaceDE w:val="0"/>
        <w:autoSpaceDN w:val="0"/>
        <w:adjustRightInd w:val="0"/>
        <w:spacing w:line="276" w:lineRule="auto"/>
        <w:ind w:left="426" w:hanging="426"/>
        <w:contextualSpacing/>
        <w:jc w:val="both"/>
        <w:rPr>
          <w:rFonts w:asciiTheme="majorHAnsi" w:hAnsiTheme="majorHAnsi" w:cs="ArialNarrow"/>
        </w:rPr>
      </w:pPr>
      <w:r w:rsidRPr="00437B0A">
        <w:rPr>
          <w:rFonts w:asciiTheme="majorHAnsi" w:hAnsiTheme="majorHAnsi"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0BD50E" w14:textId="4A2C0E3E"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1</w:t>
      </w:r>
      <w:r w:rsidRPr="00437B0A">
        <w:rPr>
          <w:rFonts w:asciiTheme="majorHAnsi" w:hAnsiTheme="majorHAnsi" w:cs="†¯øw≥¸"/>
          <w:b/>
        </w:rPr>
        <w:t xml:space="preserve"> </w:t>
      </w:r>
    </w:p>
    <w:p w14:paraId="7BF95CB0" w14:textId="77777777" w:rsidR="004A40FA" w:rsidRPr="00437B0A" w:rsidRDefault="004A40FA" w:rsidP="00520EA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Odbiór przedmiotu zamówienia</w:t>
      </w:r>
    </w:p>
    <w:p w14:paraId="49BC28FC" w14:textId="49935F9D" w:rsidR="00351777" w:rsidRPr="00437B0A" w:rsidRDefault="00840A89" w:rsidP="00125661">
      <w:pPr>
        <w:pStyle w:val="Akapitzlist"/>
        <w:widowControl w:val="0"/>
        <w:numPr>
          <w:ilvl w:val="0"/>
          <w:numId w:val="14"/>
        </w:numPr>
        <w:tabs>
          <w:tab w:val="left" w:pos="0"/>
        </w:tabs>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Strony przewidują następujące odbiory:</w:t>
      </w:r>
    </w:p>
    <w:p w14:paraId="527D3652" w14:textId="1EF895AE" w:rsidR="00351777" w:rsidRPr="00437B0A" w:rsidRDefault="00351777" w:rsidP="00765484">
      <w:pPr>
        <w:pStyle w:val="Tekstpodstawowy3"/>
        <w:numPr>
          <w:ilvl w:val="0"/>
          <w:numId w:val="40"/>
        </w:numPr>
        <w:ind w:left="567"/>
        <w:jc w:val="both"/>
        <w:rPr>
          <w:rFonts w:asciiTheme="majorHAnsi" w:hAnsiTheme="majorHAnsi" w:cstheme="minorHAnsi"/>
          <w:b/>
          <w:sz w:val="24"/>
          <w:szCs w:val="24"/>
        </w:rPr>
      </w:pPr>
      <w:r w:rsidRPr="00437B0A">
        <w:rPr>
          <w:rFonts w:asciiTheme="majorHAnsi" w:hAnsiTheme="majorHAnsi" w:cstheme="minorHAnsi"/>
          <w:sz w:val="24"/>
          <w:szCs w:val="24"/>
        </w:rPr>
        <w:t>Odbiór robót zani</w:t>
      </w:r>
      <w:r w:rsidR="008B6313" w:rsidRPr="00437B0A">
        <w:rPr>
          <w:rFonts w:asciiTheme="majorHAnsi" w:hAnsiTheme="majorHAnsi" w:cstheme="minorHAnsi"/>
          <w:sz w:val="24"/>
          <w:szCs w:val="24"/>
        </w:rPr>
        <w:t>kających i ulegających zakryciu:</w:t>
      </w:r>
    </w:p>
    <w:p w14:paraId="2899BB69" w14:textId="3374D329" w:rsidR="00351777" w:rsidRPr="00437B0A" w:rsidRDefault="00351777" w:rsidP="00765484">
      <w:pPr>
        <w:pStyle w:val="Tekstpodstawowy3"/>
        <w:numPr>
          <w:ilvl w:val="0"/>
          <w:numId w:val="41"/>
        </w:numPr>
        <w:ind w:left="851"/>
        <w:jc w:val="both"/>
        <w:rPr>
          <w:rFonts w:asciiTheme="majorHAnsi" w:hAnsiTheme="majorHAnsi" w:cstheme="minorHAnsi"/>
          <w:b/>
          <w:sz w:val="24"/>
          <w:szCs w:val="24"/>
        </w:rPr>
      </w:pPr>
      <w:r w:rsidRPr="00437B0A">
        <w:rPr>
          <w:rFonts w:asciiTheme="majorHAnsi" w:hAnsiTheme="majorHAnsi" w:cstheme="minorHAnsi"/>
          <w:sz w:val="24"/>
          <w:szCs w:val="24"/>
        </w:rPr>
        <w:t>Wykonawca jest zobowiązany umożliwić Inspektorowi nadzoru inwestorskiego sprawdzenie każdej roboty zanikającej lub ulegającej zakryciu</w:t>
      </w:r>
      <w:r w:rsidR="008B6313" w:rsidRPr="00437B0A">
        <w:rPr>
          <w:rFonts w:asciiTheme="majorHAnsi" w:hAnsiTheme="majorHAnsi" w:cstheme="minorHAnsi"/>
          <w:sz w:val="24"/>
          <w:szCs w:val="24"/>
        </w:rPr>
        <w:t>;</w:t>
      </w:r>
    </w:p>
    <w:p w14:paraId="2CB779E5" w14:textId="549A821C" w:rsidR="00351777" w:rsidRPr="00437B0A" w:rsidRDefault="00351777" w:rsidP="00765484">
      <w:pPr>
        <w:pStyle w:val="Tekstpodstawowy3"/>
        <w:numPr>
          <w:ilvl w:val="0"/>
          <w:numId w:val="41"/>
        </w:numPr>
        <w:ind w:left="851"/>
        <w:jc w:val="both"/>
        <w:rPr>
          <w:rFonts w:asciiTheme="majorHAnsi" w:hAnsiTheme="majorHAnsi" w:cstheme="minorHAnsi"/>
          <w:b/>
          <w:sz w:val="24"/>
          <w:szCs w:val="24"/>
        </w:rPr>
      </w:pPr>
      <w:r w:rsidRPr="00437B0A">
        <w:rPr>
          <w:rFonts w:asciiTheme="majorHAnsi" w:hAnsiTheme="majorHAnsi" w:cstheme="minorHAnsi"/>
          <w:sz w:val="24"/>
          <w:szCs w:val="24"/>
        </w:rPr>
        <w:t xml:space="preserve"> roboty ulegające zakryciu podlegają odbiorowi, których gotowość Wykonawca zgłasza wpisem do dziennika budowy, powiadamiając o tym Inspektora nadzoru inwestor</w:t>
      </w:r>
      <w:r w:rsidR="008B6313" w:rsidRPr="00437B0A">
        <w:rPr>
          <w:rFonts w:asciiTheme="majorHAnsi" w:hAnsiTheme="majorHAnsi" w:cstheme="minorHAnsi"/>
          <w:sz w:val="24"/>
          <w:szCs w:val="24"/>
        </w:rPr>
        <w:t>skiego;</w:t>
      </w:r>
    </w:p>
    <w:p w14:paraId="15CC1C5D" w14:textId="74A9FA42" w:rsidR="00351777" w:rsidRPr="00437B0A" w:rsidRDefault="00351777" w:rsidP="00765484">
      <w:pPr>
        <w:pStyle w:val="Tekstpodstawowy3"/>
        <w:numPr>
          <w:ilvl w:val="0"/>
          <w:numId w:val="41"/>
        </w:numPr>
        <w:ind w:left="851"/>
        <w:jc w:val="both"/>
        <w:rPr>
          <w:rFonts w:asciiTheme="majorHAnsi" w:hAnsiTheme="majorHAnsi" w:cstheme="minorHAnsi"/>
          <w:b/>
          <w:sz w:val="24"/>
          <w:szCs w:val="24"/>
        </w:rPr>
      </w:pPr>
      <w:r w:rsidRPr="00437B0A">
        <w:rPr>
          <w:rFonts w:asciiTheme="majorHAnsi" w:hAnsiTheme="majorHAnsi" w:cstheme="minorHAnsi"/>
          <w:sz w:val="24"/>
          <w:szCs w:val="24"/>
        </w:rPr>
        <w:t>odbiór winien być przeprowadzony niezwłocznie, nie później jednak niż w ciągu trzech dni od daty zgłoszenia i powiadomienia o gotowości do odbioru Inspektora nadzoru</w:t>
      </w:r>
      <w:r w:rsidR="008B6313" w:rsidRPr="00437B0A">
        <w:rPr>
          <w:rFonts w:asciiTheme="majorHAnsi" w:hAnsiTheme="majorHAnsi" w:cstheme="minorHAnsi"/>
          <w:sz w:val="24"/>
          <w:szCs w:val="24"/>
        </w:rPr>
        <w:t xml:space="preserve"> inwestorskiego i Zamawiającego;</w:t>
      </w:r>
    </w:p>
    <w:p w14:paraId="5268CAEA" w14:textId="7685C5F8" w:rsidR="00351777" w:rsidRPr="00437B0A" w:rsidRDefault="00351777" w:rsidP="00765484">
      <w:pPr>
        <w:pStyle w:val="Tekstpodstawowy3"/>
        <w:numPr>
          <w:ilvl w:val="0"/>
          <w:numId w:val="41"/>
        </w:numPr>
        <w:ind w:left="851"/>
        <w:jc w:val="both"/>
        <w:rPr>
          <w:rFonts w:asciiTheme="majorHAnsi" w:hAnsiTheme="majorHAnsi" w:cstheme="minorHAnsi"/>
          <w:b/>
          <w:sz w:val="24"/>
          <w:szCs w:val="24"/>
        </w:rPr>
      </w:pPr>
      <w:r w:rsidRPr="00437B0A">
        <w:rPr>
          <w:rFonts w:asciiTheme="majorHAnsi" w:hAnsiTheme="majorHAnsi" w:cstheme="minorHAnsi"/>
          <w:sz w:val="24"/>
          <w:szCs w:val="24"/>
        </w:rPr>
        <w:t>jeżeli Inspektor nadzoru inwestorskiego uzna odbiór robót zanikających lub ulegających zakryciu za zbędny, jest zobowią</w:t>
      </w:r>
      <w:r w:rsidR="008B6313" w:rsidRPr="00437B0A">
        <w:rPr>
          <w:rFonts w:asciiTheme="majorHAnsi" w:hAnsiTheme="majorHAnsi" w:cstheme="minorHAnsi"/>
          <w:sz w:val="24"/>
          <w:szCs w:val="24"/>
        </w:rPr>
        <w:t>zany powiadomić o tym Wykonawcę;</w:t>
      </w:r>
    </w:p>
    <w:p w14:paraId="193D5684" w14:textId="3BD23B40" w:rsidR="00351777" w:rsidRPr="00437B0A" w:rsidRDefault="00351777" w:rsidP="00765484">
      <w:pPr>
        <w:pStyle w:val="Tekstpodstawowy3"/>
        <w:numPr>
          <w:ilvl w:val="0"/>
          <w:numId w:val="41"/>
        </w:numPr>
        <w:ind w:left="851"/>
        <w:jc w:val="both"/>
        <w:rPr>
          <w:rFonts w:asciiTheme="majorHAnsi" w:hAnsiTheme="majorHAnsi" w:cstheme="minorHAnsi"/>
          <w:b/>
          <w:sz w:val="24"/>
          <w:szCs w:val="24"/>
        </w:rPr>
      </w:pPr>
      <w:r w:rsidRPr="00437B0A">
        <w:rPr>
          <w:rFonts w:asciiTheme="majorHAnsi" w:hAnsiTheme="majorHAnsi" w:cstheme="minorHAnsi"/>
          <w:sz w:val="24"/>
          <w:szCs w:val="24"/>
        </w:rPr>
        <w:t xml:space="preserve">w przypadku niepowiadomienia Inspektora Nadzoru Inwestorskiego oraz Zamawiającego o gotowości odbioru robót zanikających lub ulegających </w:t>
      </w:r>
      <w:r w:rsidRPr="00437B0A">
        <w:rPr>
          <w:rFonts w:asciiTheme="majorHAnsi" w:hAnsiTheme="majorHAnsi" w:cstheme="minorHAnsi"/>
          <w:sz w:val="24"/>
          <w:szCs w:val="24"/>
        </w:rPr>
        <w:lastRenderedPageBreak/>
        <w:t>zakryciu, Wykonawca jest zobowiązany odkryć lub wykonać otwory niezbędne dla zbadania robót, a następnie na własny koszt przywrócić stan poprzedni</w:t>
      </w:r>
      <w:r w:rsidR="008B6313" w:rsidRPr="00437B0A">
        <w:rPr>
          <w:rFonts w:asciiTheme="majorHAnsi" w:hAnsiTheme="majorHAnsi" w:cstheme="minorHAnsi"/>
          <w:sz w:val="24"/>
          <w:szCs w:val="24"/>
        </w:rPr>
        <w:t>;</w:t>
      </w:r>
    </w:p>
    <w:p w14:paraId="612CC1D2" w14:textId="77777777" w:rsidR="00351777" w:rsidRPr="00437B0A" w:rsidRDefault="00351777" w:rsidP="00765484">
      <w:pPr>
        <w:pStyle w:val="Tekstpodstawowy3"/>
        <w:numPr>
          <w:ilvl w:val="0"/>
          <w:numId w:val="41"/>
        </w:numPr>
        <w:ind w:left="851"/>
        <w:jc w:val="both"/>
        <w:rPr>
          <w:rFonts w:asciiTheme="majorHAnsi" w:hAnsiTheme="majorHAnsi" w:cstheme="minorHAnsi"/>
          <w:b/>
          <w:sz w:val="24"/>
          <w:szCs w:val="24"/>
        </w:rPr>
      </w:pPr>
      <w:r w:rsidRPr="00437B0A">
        <w:rPr>
          <w:rFonts w:asciiTheme="majorHAnsi" w:hAnsiTheme="majorHAnsi" w:cstheme="minorHAnsi"/>
          <w:sz w:val="24"/>
          <w:szCs w:val="24"/>
        </w:rPr>
        <w:t>Inspektor nadzoru inwestorskiego odbiera roboty zanikające i ulegające zakryciu poprzez dokonanie stosownego wpisu do dziennika budowy.</w:t>
      </w:r>
    </w:p>
    <w:p w14:paraId="4F71AD5C" w14:textId="6CA19ABE" w:rsidR="00351777" w:rsidRPr="00437B0A" w:rsidRDefault="008B6313" w:rsidP="00765484">
      <w:pPr>
        <w:pStyle w:val="Tekstpodstawowy3"/>
        <w:numPr>
          <w:ilvl w:val="0"/>
          <w:numId w:val="40"/>
        </w:numPr>
        <w:ind w:left="567"/>
        <w:jc w:val="both"/>
        <w:rPr>
          <w:rFonts w:asciiTheme="majorHAnsi" w:hAnsiTheme="majorHAnsi" w:cstheme="minorHAnsi"/>
          <w:sz w:val="24"/>
          <w:szCs w:val="24"/>
        </w:rPr>
      </w:pPr>
      <w:r w:rsidRPr="00437B0A">
        <w:rPr>
          <w:rFonts w:asciiTheme="majorHAnsi" w:hAnsiTheme="majorHAnsi" w:cstheme="minorHAnsi"/>
          <w:sz w:val="24"/>
          <w:szCs w:val="24"/>
        </w:rPr>
        <w:t>Odbiór końcowy:</w:t>
      </w:r>
    </w:p>
    <w:p w14:paraId="57149549" w14:textId="0EF6747E"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odbioru końcowego dokonuje się po zakończeniu wszystkich robót składających się na przedmiot Umowy na podstawie oświadczenia kierownika budowy oraz innych czynności przewidzianych przepisami Prawo budowlane, potwierdzonych przez In</w:t>
      </w:r>
      <w:r w:rsidR="008B6313" w:rsidRPr="00437B0A">
        <w:rPr>
          <w:rFonts w:asciiTheme="majorHAnsi" w:hAnsiTheme="majorHAnsi" w:cstheme="minorHAnsi"/>
          <w:sz w:val="24"/>
          <w:szCs w:val="24"/>
        </w:rPr>
        <w:t>spektora nadzoru inwestorskiego;</w:t>
      </w:r>
    </w:p>
    <w:p w14:paraId="4BAFFCD1" w14:textId="668A6A22"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odbiór końcowy jest przeprowadzany komisyjnie przy udziale upoważnionych przedstawicieli Zamawiającego i Wykonawcy, po zgłoszeniu przez Wykonawcę zakończenia robót</w:t>
      </w:r>
      <w:r w:rsidR="008B6313" w:rsidRPr="00437B0A">
        <w:rPr>
          <w:rFonts w:asciiTheme="majorHAnsi" w:hAnsiTheme="majorHAnsi" w:cstheme="minorHAnsi"/>
          <w:sz w:val="24"/>
          <w:szCs w:val="24"/>
        </w:rPr>
        <w:t xml:space="preserve"> i gotowości obiektu do odbioru;</w:t>
      </w:r>
    </w:p>
    <w:p w14:paraId="3982BBF6" w14:textId="66A1C8DF"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za datę zakończenia robót przyjmuje</w:t>
      </w:r>
      <w:r w:rsidR="008B6313" w:rsidRPr="00437B0A">
        <w:rPr>
          <w:rFonts w:asciiTheme="majorHAnsi" w:hAnsiTheme="majorHAnsi" w:cstheme="minorHAnsi"/>
          <w:sz w:val="24"/>
          <w:szCs w:val="24"/>
        </w:rPr>
        <w:t xml:space="preserve"> się datę zgłoszenia do odbioru;</w:t>
      </w:r>
    </w:p>
    <w:p w14:paraId="6771A4A1" w14:textId="1A2371F1"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 xml:space="preserve">przystąpienie do odbioru końcowego następuje w terminie nie dłuższym niż 14 dni </w:t>
      </w:r>
      <w:r w:rsidR="008B6313" w:rsidRPr="00437B0A">
        <w:rPr>
          <w:rFonts w:asciiTheme="majorHAnsi" w:hAnsiTheme="majorHAnsi" w:cstheme="minorHAnsi"/>
          <w:sz w:val="24"/>
          <w:szCs w:val="24"/>
        </w:rPr>
        <w:t>od zgłoszenia zakończenia robót;</w:t>
      </w:r>
    </w:p>
    <w:p w14:paraId="0DC5B3A5" w14:textId="3DD378E4"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odbiór nie może trwać d</w:t>
      </w:r>
      <w:r w:rsidR="008B6313" w:rsidRPr="00437B0A">
        <w:rPr>
          <w:rFonts w:asciiTheme="majorHAnsi" w:hAnsiTheme="majorHAnsi" w:cstheme="minorHAnsi"/>
          <w:sz w:val="24"/>
          <w:szCs w:val="24"/>
        </w:rPr>
        <w:t>łużej niż 7 dni;</w:t>
      </w:r>
    </w:p>
    <w:p w14:paraId="1BEAA84C" w14:textId="08EB1304"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jeżeli Wykonawca nie usunie wad w terminie ustalonym w protokole odbioru końcowego robót, Zamawiający powiadamia go o zamiarze zlece</w:t>
      </w:r>
      <w:r w:rsidR="008B6313" w:rsidRPr="00437B0A">
        <w:rPr>
          <w:rFonts w:asciiTheme="majorHAnsi" w:hAnsiTheme="majorHAnsi" w:cstheme="minorHAnsi"/>
          <w:sz w:val="24"/>
          <w:szCs w:val="24"/>
        </w:rPr>
        <w:t>nia tych robót innemu Wykonawcy;</w:t>
      </w:r>
    </w:p>
    <w:p w14:paraId="144722E9" w14:textId="2569E62A"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koszt usunięcia wad nieusuniętych przez Wykonawcę zostanie potrącony z wynagrodzenia Wykonawcy bądź z zabezpiecz</w:t>
      </w:r>
      <w:r w:rsidR="008B6313" w:rsidRPr="00437B0A">
        <w:rPr>
          <w:rFonts w:asciiTheme="majorHAnsi" w:hAnsiTheme="majorHAnsi" w:cstheme="minorHAnsi"/>
          <w:sz w:val="24"/>
          <w:szCs w:val="24"/>
        </w:rPr>
        <w:t>enia należytego wykonania Umowy;</w:t>
      </w:r>
    </w:p>
    <w:p w14:paraId="0812FA12" w14:textId="71095CAA"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 xml:space="preserve">w trakcie odbioru końcowego Inspektor nadzoru inwestorskiego potwierdzi wynagrodzenie Wykonawcy za </w:t>
      </w:r>
      <w:r w:rsidR="008B6313" w:rsidRPr="00437B0A">
        <w:rPr>
          <w:rFonts w:asciiTheme="majorHAnsi" w:hAnsiTheme="majorHAnsi" w:cstheme="minorHAnsi"/>
          <w:sz w:val="24"/>
          <w:szCs w:val="24"/>
        </w:rPr>
        <w:t>wykonanie przedmiotu zamówienia;</w:t>
      </w:r>
    </w:p>
    <w:p w14:paraId="5B104B92" w14:textId="77777777" w:rsidR="00351777" w:rsidRPr="00437B0A" w:rsidRDefault="00351777" w:rsidP="00765484">
      <w:pPr>
        <w:pStyle w:val="Tekstpodstawowy3"/>
        <w:numPr>
          <w:ilvl w:val="0"/>
          <w:numId w:val="42"/>
        </w:numPr>
        <w:ind w:left="851"/>
        <w:jc w:val="both"/>
        <w:rPr>
          <w:rFonts w:asciiTheme="majorHAnsi" w:hAnsiTheme="majorHAnsi" w:cstheme="minorHAnsi"/>
          <w:sz w:val="24"/>
          <w:szCs w:val="24"/>
        </w:rPr>
      </w:pPr>
      <w:r w:rsidRPr="00437B0A">
        <w:rPr>
          <w:rFonts w:asciiTheme="majorHAnsi" w:hAnsiTheme="majorHAnsi" w:cstheme="minorHAnsi"/>
          <w:sz w:val="24"/>
          <w:szCs w:val="24"/>
        </w:rPr>
        <w:t>za dzień dokonania odbioru końcowego, uznaje się dzień podpisania przez upoważnionych do tego przedstawicieli Stron Umowy protokołu odbioru końcowego robót.</w:t>
      </w:r>
    </w:p>
    <w:p w14:paraId="1B300160" w14:textId="7BCE5B74" w:rsidR="00351777" w:rsidRPr="00437B0A" w:rsidRDefault="008B6313" w:rsidP="00765484">
      <w:pPr>
        <w:pStyle w:val="Tekstpodstawowy3"/>
        <w:numPr>
          <w:ilvl w:val="0"/>
          <w:numId w:val="40"/>
        </w:numPr>
        <w:ind w:left="567"/>
        <w:jc w:val="both"/>
        <w:rPr>
          <w:rFonts w:asciiTheme="majorHAnsi" w:hAnsiTheme="majorHAnsi" w:cstheme="minorHAnsi"/>
          <w:sz w:val="24"/>
          <w:szCs w:val="24"/>
        </w:rPr>
      </w:pPr>
      <w:r w:rsidRPr="00437B0A">
        <w:rPr>
          <w:rFonts w:asciiTheme="majorHAnsi" w:hAnsiTheme="majorHAnsi" w:cstheme="minorHAnsi"/>
          <w:sz w:val="24"/>
          <w:szCs w:val="24"/>
        </w:rPr>
        <w:t>Odbiór gwarancyjny:</w:t>
      </w:r>
    </w:p>
    <w:p w14:paraId="1BB1717B" w14:textId="77777777" w:rsidR="00351777" w:rsidRPr="00437B0A" w:rsidRDefault="00351777" w:rsidP="00765484">
      <w:pPr>
        <w:pStyle w:val="Tekstpodstawowy3"/>
        <w:numPr>
          <w:ilvl w:val="0"/>
          <w:numId w:val="43"/>
        </w:numPr>
        <w:ind w:left="851"/>
        <w:jc w:val="both"/>
        <w:rPr>
          <w:rFonts w:asciiTheme="majorHAnsi" w:hAnsiTheme="majorHAnsi" w:cstheme="minorHAnsi"/>
          <w:b/>
          <w:sz w:val="24"/>
          <w:szCs w:val="24"/>
        </w:rPr>
      </w:pPr>
      <w:r w:rsidRPr="00437B0A">
        <w:rPr>
          <w:rFonts w:asciiTheme="majorHAnsi" w:hAnsiTheme="majorHAnsi" w:cstheme="minorHAnsi"/>
          <w:sz w:val="24"/>
          <w:szCs w:val="24"/>
        </w:rPr>
        <w:t>odbiory gwarancyjne przeprowadzane są komisyjnie przy udziale upoważnionych przedstawicieli Zamawiającego i Wykonawcy,</w:t>
      </w:r>
    </w:p>
    <w:p w14:paraId="015B389B" w14:textId="77777777" w:rsidR="00351777" w:rsidRPr="00437B0A" w:rsidRDefault="00351777" w:rsidP="00765484">
      <w:pPr>
        <w:pStyle w:val="Tekstpodstawowy3"/>
        <w:numPr>
          <w:ilvl w:val="0"/>
          <w:numId w:val="43"/>
        </w:numPr>
        <w:ind w:left="851"/>
        <w:jc w:val="both"/>
        <w:rPr>
          <w:rFonts w:asciiTheme="majorHAnsi" w:hAnsiTheme="majorHAnsi" w:cstheme="minorHAnsi"/>
          <w:b/>
          <w:sz w:val="24"/>
          <w:szCs w:val="24"/>
        </w:rPr>
      </w:pPr>
      <w:r w:rsidRPr="00437B0A">
        <w:rPr>
          <w:rFonts w:asciiTheme="majorHAnsi" w:hAnsiTheme="majorHAnsi" w:cstheme="minorHAnsi"/>
          <w:sz w:val="24"/>
          <w:szCs w:val="24"/>
        </w:rPr>
        <w:t>odbiory gwarancyjne, polegają na ocenie robót związanych z usunięciem wad ujawnionych w okresie rękojmi za wady fizyczne lub gwarancji jakości,</w:t>
      </w:r>
    </w:p>
    <w:p w14:paraId="23973946" w14:textId="77777777" w:rsidR="00351777" w:rsidRPr="00437B0A" w:rsidRDefault="00351777" w:rsidP="00765484">
      <w:pPr>
        <w:pStyle w:val="Tekstpodstawowy3"/>
        <w:numPr>
          <w:ilvl w:val="0"/>
          <w:numId w:val="43"/>
        </w:numPr>
        <w:ind w:left="851"/>
        <w:jc w:val="both"/>
        <w:rPr>
          <w:rFonts w:asciiTheme="majorHAnsi" w:hAnsiTheme="majorHAnsi" w:cstheme="minorHAnsi"/>
          <w:b/>
          <w:sz w:val="24"/>
          <w:szCs w:val="24"/>
        </w:rPr>
      </w:pPr>
      <w:r w:rsidRPr="00437B0A">
        <w:rPr>
          <w:rFonts w:asciiTheme="majorHAnsi" w:hAnsiTheme="majorHAnsi" w:cstheme="minorHAnsi"/>
          <w:sz w:val="24"/>
          <w:szCs w:val="24"/>
        </w:rPr>
        <w:t>jeżeli Wykonawca nie usunie wad ujawnionych w okresie rękojmi za wady fizyczne lub gwarancji jakości w wymaganym terminie, Zamawiający powiadamia Wykonawcę o zamiarze zlecenia tych robót innemu Wykonawcy,</w:t>
      </w:r>
    </w:p>
    <w:p w14:paraId="7B7CF749" w14:textId="77777777" w:rsidR="00351777" w:rsidRPr="00437B0A" w:rsidRDefault="00351777" w:rsidP="00765484">
      <w:pPr>
        <w:pStyle w:val="Tekstpodstawowy3"/>
        <w:numPr>
          <w:ilvl w:val="0"/>
          <w:numId w:val="43"/>
        </w:numPr>
        <w:ind w:left="851"/>
        <w:jc w:val="both"/>
        <w:rPr>
          <w:rFonts w:asciiTheme="majorHAnsi" w:hAnsiTheme="majorHAnsi" w:cstheme="minorHAnsi"/>
          <w:b/>
          <w:sz w:val="24"/>
          <w:szCs w:val="24"/>
        </w:rPr>
      </w:pPr>
      <w:r w:rsidRPr="00437B0A">
        <w:rPr>
          <w:rFonts w:asciiTheme="majorHAnsi" w:hAnsiTheme="majorHAnsi" w:cstheme="minorHAnsi"/>
          <w:sz w:val="24"/>
          <w:szCs w:val="24"/>
        </w:rPr>
        <w:t xml:space="preserve">kosztem usunięcia wad ujawnionych w okresie rękojmi za wady fizyczne, Zamawiający obciąży Wykonawcę lub potrąci z zabezpieczenia należytego wykonania umowy, </w:t>
      </w:r>
    </w:p>
    <w:p w14:paraId="0427B474" w14:textId="77777777" w:rsidR="00351777" w:rsidRPr="00437B0A" w:rsidRDefault="00351777" w:rsidP="00765484">
      <w:pPr>
        <w:pStyle w:val="Tekstpodstawowy3"/>
        <w:numPr>
          <w:ilvl w:val="0"/>
          <w:numId w:val="43"/>
        </w:numPr>
        <w:ind w:left="851"/>
        <w:jc w:val="both"/>
        <w:rPr>
          <w:rFonts w:asciiTheme="majorHAnsi" w:hAnsiTheme="majorHAnsi" w:cstheme="minorHAnsi"/>
          <w:b/>
          <w:sz w:val="24"/>
          <w:szCs w:val="24"/>
        </w:rPr>
      </w:pPr>
      <w:r w:rsidRPr="00437B0A">
        <w:rPr>
          <w:rFonts w:asciiTheme="majorHAnsi" w:hAnsiTheme="majorHAnsi" w:cstheme="minorHAnsi"/>
          <w:sz w:val="24"/>
          <w:szCs w:val="24"/>
        </w:rPr>
        <w:t>odbiory gwarancyjne potwierdzane są protokołem, sporządzanym po usunięciu wszystkich wad ujawnionych w okresie rękojmi lub gwarancji,</w:t>
      </w:r>
    </w:p>
    <w:p w14:paraId="22AF5C18" w14:textId="3E376DC2" w:rsidR="004A40FA" w:rsidRPr="00437B0A"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Wykonawca zgłosi pisemnie Zamawiającemu gotowość do odbioru końc</w:t>
      </w:r>
      <w:r w:rsidR="00575093" w:rsidRPr="00437B0A">
        <w:rPr>
          <w:rFonts w:asciiTheme="majorHAnsi" w:hAnsiTheme="majorHAnsi" w:cs="†¯øw≥¸"/>
        </w:rPr>
        <w:t>owego zamówienia objętego umową</w:t>
      </w:r>
      <w:r w:rsidR="00174823" w:rsidRPr="00437B0A">
        <w:rPr>
          <w:rFonts w:asciiTheme="majorHAnsi" w:hAnsiTheme="majorHAnsi" w:cs="†¯øw≥¸"/>
        </w:rPr>
        <w:t>.</w:t>
      </w:r>
    </w:p>
    <w:p w14:paraId="3C6CC41C" w14:textId="6F7A73E4" w:rsidR="004A40FA" w:rsidRPr="00437B0A"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lastRenderedPageBreak/>
        <w:t>Termin odbioru końcowego wyznaczy Zamawiający.</w:t>
      </w:r>
    </w:p>
    <w:p w14:paraId="698A688E" w14:textId="7D87A616" w:rsidR="004A40FA" w:rsidRPr="00437B0A" w:rsidRDefault="00575093" w:rsidP="00125661">
      <w:pPr>
        <w:pStyle w:val="Akapitzlist"/>
        <w:numPr>
          <w:ilvl w:val="0"/>
          <w:numId w:val="14"/>
        </w:numPr>
        <w:ind w:left="426" w:hanging="426"/>
        <w:jc w:val="both"/>
        <w:rPr>
          <w:rFonts w:asciiTheme="majorHAnsi" w:hAnsiTheme="majorHAnsi"/>
          <w:b/>
        </w:rPr>
      </w:pPr>
      <w:r w:rsidRPr="00437B0A">
        <w:rPr>
          <w:rFonts w:asciiTheme="majorHAnsi" w:hAnsiTheme="majorHAnsi"/>
          <w:b/>
        </w:rPr>
        <w:t>Podczas odbioru</w:t>
      </w:r>
      <w:r w:rsidR="004A40FA" w:rsidRPr="00437B0A">
        <w:rPr>
          <w:rFonts w:asciiTheme="majorHAnsi" w:hAnsiTheme="majorHAnsi"/>
          <w:b/>
        </w:rPr>
        <w:t xml:space="preserve">  końcowego stosowane będą następujące zasady:</w:t>
      </w:r>
    </w:p>
    <w:p w14:paraId="7DDA03CC" w14:textId="77777777" w:rsidR="004A40FA" w:rsidRPr="00437B0A" w:rsidRDefault="004A40FA" w:rsidP="00765484">
      <w:pPr>
        <w:pStyle w:val="Akapitzlist"/>
        <w:widowControl w:val="0"/>
        <w:numPr>
          <w:ilvl w:val="1"/>
          <w:numId w:val="37"/>
        </w:numPr>
        <w:autoSpaceDE w:val="0"/>
        <w:autoSpaceDN w:val="0"/>
        <w:adjustRightInd w:val="0"/>
        <w:spacing w:line="276" w:lineRule="auto"/>
        <w:ind w:left="709" w:hanging="283"/>
        <w:jc w:val="both"/>
        <w:rPr>
          <w:rFonts w:asciiTheme="majorHAnsi" w:hAnsiTheme="majorHAnsi" w:cs="†¯øw≥¸"/>
        </w:rPr>
      </w:pPr>
      <w:r w:rsidRPr="00437B0A">
        <w:rPr>
          <w:rFonts w:asciiTheme="majorHAnsi" w:hAnsiTheme="majorHAnsi" w:cs="†¯øw≥¸"/>
        </w:rPr>
        <w:t>jeżeli zamawiający nie stwierdzi wad lub usterek, dokona odbioru;</w:t>
      </w:r>
    </w:p>
    <w:p w14:paraId="347AE158" w14:textId="77777777" w:rsidR="00696B45" w:rsidRPr="00437B0A" w:rsidRDefault="00696B45" w:rsidP="00765484">
      <w:pPr>
        <w:pStyle w:val="Akapitzlist"/>
        <w:widowControl w:val="0"/>
        <w:numPr>
          <w:ilvl w:val="1"/>
          <w:numId w:val="37"/>
        </w:numPr>
        <w:autoSpaceDE w:val="0"/>
        <w:autoSpaceDN w:val="0"/>
        <w:adjustRightInd w:val="0"/>
        <w:spacing w:line="276" w:lineRule="auto"/>
        <w:ind w:left="709" w:hanging="283"/>
        <w:jc w:val="both"/>
        <w:rPr>
          <w:rFonts w:asciiTheme="majorHAnsi" w:hAnsiTheme="majorHAnsi" w:cstheme="minorHAnsi"/>
        </w:rPr>
      </w:pPr>
      <w:r w:rsidRPr="00437B0A">
        <w:rPr>
          <w:rFonts w:asciiTheme="majorHAnsi" w:hAnsiTheme="majorHAnsi" w:cstheme="minorHAnsi"/>
        </w:rPr>
        <w:t xml:space="preserve">jeżeli zamawiający stwierdzi usterki, które nie uniemożliwiają korzystania </w:t>
      </w:r>
      <w:r w:rsidRPr="00437B0A">
        <w:rPr>
          <w:rFonts w:asciiTheme="majorHAnsi" w:hAnsiTheme="majorHAnsi" w:cstheme="minorHAnsi"/>
        </w:rPr>
        <w:br/>
        <w:t xml:space="preserve">z przedmiotu zamówienia, dokona odbioru i wyznaczy termin ich usunięcia </w:t>
      </w:r>
      <w:r w:rsidRPr="00437B0A">
        <w:rPr>
          <w:rFonts w:asciiTheme="majorHAnsi" w:hAnsiTheme="majorHAnsi" w:cstheme="minorHAnsi"/>
        </w:rPr>
        <w:br/>
        <w:t>z zastrzeżeniem § 12 ust. 1 pkt 1 lit b umowy w takim przypadku Zamawiający będzie mógł dokonać płatności po usunięciu usterek;</w:t>
      </w:r>
    </w:p>
    <w:p w14:paraId="6923CE39" w14:textId="77777777" w:rsidR="00696B45" w:rsidRPr="00437B0A" w:rsidRDefault="00696B45" w:rsidP="00765484">
      <w:pPr>
        <w:pStyle w:val="Akapitzlist"/>
        <w:widowControl w:val="0"/>
        <w:numPr>
          <w:ilvl w:val="1"/>
          <w:numId w:val="37"/>
        </w:numPr>
        <w:autoSpaceDE w:val="0"/>
        <w:autoSpaceDN w:val="0"/>
        <w:adjustRightInd w:val="0"/>
        <w:spacing w:line="276" w:lineRule="auto"/>
        <w:ind w:left="709" w:hanging="283"/>
        <w:jc w:val="both"/>
        <w:rPr>
          <w:rFonts w:asciiTheme="majorHAnsi" w:hAnsiTheme="majorHAnsi" w:cstheme="minorHAnsi"/>
        </w:rPr>
      </w:pPr>
      <w:r w:rsidRPr="00437B0A">
        <w:rPr>
          <w:rFonts w:asciiTheme="majorHAnsi" w:hAnsiTheme="majorHAnsi" w:cstheme="minorHAnsi"/>
        </w:rPr>
        <w:t xml:space="preserve">jeżeli zamawiający stwierdzi wady, które uniemożliwiają korzystanie </w:t>
      </w:r>
      <w:r w:rsidRPr="00437B0A">
        <w:rPr>
          <w:rFonts w:asciiTheme="majorHAnsi" w:hAnsiTheme="majorHAnsi" w:cstheme="minorHAnsi"/>
        </w:rPr>
        <w:br/>
        <w:t>z przedmiotu zamówienia, to Zamawiającemu przysługują następujące uprawnienia:</w:t>
      </w:r>
    </w:p>
    <w:p w14:paraId="1DAB5812" w14:textId="77777777" w:rsidR="00696B45" w:rsidRPr="00437B0A" w:rsidRDefault="00696B45" w:rsidP="00696B45">
      <w:pPr>
        <w:widowControl w:val="0"/>
        <w:autoSpaceDE w:val="0"/>
        <w:autoSpaceDN w:val="0"/>
        <w:adjustRightInd w:val="0"/>
        <w:spacing w:line="276" w:lineRule="auto"/>
        <w:ind w:left="1134" w:hanging="425"/>
        <w:jc w:val="both"/>
        <w:rPr>
          <w:rFonts w:asciiTheme="majorHAnsi" w:hAnsiTheme="majorHAnsi" w:cstheme="minorHAnsi"/>
        </w:rPr>
      </w:pPr>
      <w:r w:rsidRPr="00437B0A">
        <w:rPr>
          <w:rFonts w:asciiTheme="majorHAnsi" w:hAnsiTheme="majorHAnsi" w:cstheme="minorHAnsi"/>
        </w:rPr>
        <w:t xml:space="preserve">a) </w:t>
      </w:r>
      <w:r w:rsidRPr="00437B0A">
        <w:rPr>
          <w:rFonts w:asciiTheme="majorHAnsi" w:hAnsiTheme="majorHAnsi" w:cstheme="minorHAnsi"/>
        </w:rPr>
        <w:tab/>
        <w:t>Jeżeli wady nadają się do usunięcia, może odmówić odbioru do czasu usunięcia wad wyznaczając w tym celu odpowiedni termin;</w:t>
      </w:r>
    </w:p>
    <w:p w14:paraId="515E6B93" w14:textId="77777777" w:rsidR="00696B45" w:rsidRPr="00437B0A" w:rsidRDefault="00696B45" w:rsidP="00696B45">
      <w:pPr>
        <w:widowControl w:val="0"/>
        <w:autoSpaceDE w:val="0"/>
        <w:autoSpaceDN w:val="0"/>
        <w:adjustRightInd w:val="0"/>
        <w:spacing w:line="276" w:lineRule="auto"/>
        <w:ind w:left="1134" w:hanging="425"/>
        <w:jc w:val="both"/>
        <w:rPr>
          <w:rFonts w:asciiTheme="majorHAnsi" w:hAnsiTheme="majorHAnsi" w:cstheme="minorHAnsi"/>
          <w:color w:val="000000" w:themeColor="text1"/>
        </w:rPr>
      </w:pPr>
      <w:r w:rsidRPr="00437B0A">
        <w:rPr>
          <w:rFonts w:asciiTheme="majorHAnsi" w:hAnsiTheme="majorHAnsi" w:cstheme="minorHAnsi"/>
          <w:color w:val="000000" w:themeColor="text1"/>
        </w:rPr>
        <w:t xml:space="preserve">b) </w:t>
      </w:r>
      <w:r w:rsidRPr="00437B0A">
        <w:rPr>
          <w:rFonts w:asciiTheme="majorHAnsi" w:hAnsiTheme="majorHAnsi" w:cstheme="minorHAnsi"/>
          <w:color w:val="000000" w:themeColor="text1"/>
        </w:rPr>
        <w:tab/>
        <w:t>Jeżeli wady nie nadają się do usunięcia, to Zamawiający może odstąpić</w:t>
      </w:r>
      <w:r w:rsidRPr="00437B0A">
        <w:rPr>
          <w:rFonts w:asciiTheme="majorHAnsi" w:hAnsiTheme="majorHAnsi" w:cstheme="minorHAnsi"/>
          <w:color w:val="000000" w:themeColor="text1"/>
          <w:lang w:eastAsia="ar-SA"/>
        </w:rPr>
        <w:t xml:space="preserve">  w przeciągu 60 dni</w:t>
      </w:r>
      <w:r w:rsidRPr="00437B0A">
        <w:rPr>
          <w:rFonts w:asciiTheme="majorHAnsi" w:hAnsiTheme="majorHAnsi" w:cstheme="minorHAnsi"/>
          <w:color w:val="000000" w:themeColor="text1"/>
        </w:rPr>
        <w:t xml:space="preserve"> od dnia powzięcia informacji przez Zamawiającego o wskazanych okolicznościach w całości lub części  umowy lub żądać wykonania przedmiotu odbioru po raz drugi.</w:t>
      </w:r>
    </w:p>
    <w:p w14:paraId="4FD57A21" w14:textId="3441204F" w:rsidR="004A40FA" w:rsidRPr="00BA5997"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BA5997">
        <w:rPr>
          <w:rFonts w:asciiTheme="majorHAnsi" w:hAnsiTheme="majorHAnsi" w:cs="†¯øw≥¸"/>
        </w:rPr>
        <w:t xml:space="preserve">W przypadku określonym, w ust. </w:t>
      </w:r>
      <w:r w:rsidR="00174823" w:rsidRPr="00BA5997">
        <w:rPr>
          <w:rFonts w:asciiTheme="majorHAnsi" w:hAnsiTheme="majorHAnsi" w:cs="†¯øw≥¸"/>
        </w:rPr>
        <w:t>4</w:t>
      </w:r>
      <w:r w:rsidRPr="00BA5997">
        <w:rPr>
          <w:rFonts w:asciiTheme="majorHAnsi" w:hAnsiTheme="majorHAnsi" w:cs="†¯øw≥¸"/>
        </w:rPr>
        <w:t xml:space="preserve"> pkt 3) lit a) terminem wykonania zamówienia przez wykonawcę - branym pod uwagę przy naliczeniu kary umownej, o której mowa w § 1</w:t>
      </w:r>
      <w:r w:rsidR="00A64652" w:rsidRPr="00BA5997">
        <w:rPr>
          <w:rFonts w:asciiTheme="majorHAnsi" w:hAnsiTheme="majorHAnsi" w:cs="†¯øw≥¸"/>
        </w:rPr>
        <w:t>2</w:t>
      </w:r>
      <w:r w:rsidRPr="00BA5997">
        <w:rPr>
          <w:rFonts w:asciiTheme="majorHAnsi" w:hAnsiTheme="majorHAnsi" w:cs="†¯øw≥¸"/>
        </w:rPr>
        <w:t xml:space="preserve"> ust. 1 pkt 1 będzie data odbioru po usunięciu wad. </w:t>
      </w:r>
    </w:p>
    <w:p w14:paraId="4BBB1CC7" w14:textId="2D6CF592" w:rsidR="004A40FA" w:rsidRPr="00437B0A" w:rsidRDefault="004A40FA" w:rsidP="00125661">
      <w:pPr>
        <w:pStyle w:val="Akapitzlist"/>
        <w:widowControl w:val="0"/>
        <w:numPr>
          <w:ilvl w:val="0"/>
          <w:numId w:val="14"/>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 xml:space="preserve">Z czynności odbioru strony spiszą protokół w formie pisemnej. </w:t>
      </w:r>
    </w:p>
    <w:p w14:paraId="3DA5C70B" w14:textId="77777777" w:rsidR="009468BE" w:rsidRPr="00437B0A" w:rsidRDefault="009468BE" w:rsidP="009468BE">
      <w:pPr>
        <w:pStyle w:val="Akapitzlist"/>
        <w:widowControl w:val="0"/>
        <w:autoSpaceDE w:val="0"/>
        <w:autoSpaceDN w:val="0"/>
        <w:adjustRightInd w:val="0"/>
        <w:spacing w:line="276" w:lineRule="auto"/>
        <w:ind w:left="426"/>
        <w:jc w:val="both"/>
        <w:rPr>
          <w:rFonts w:asciiTheme="majorHAnsi" w:hAnsiTheme="majorHAnsi" w:cs="†¯øw≥¸"/>
        </w:rPr>
      </w:pPr>
    </w:p>
    <w:p w14:paraId="53187DD8" w14:textId="1290BB56"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2</w:t>
      </w:r>
    </w:p>
    <w:p w14:paraId="6DA0B131" w14:textId="77777777"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Kary umowne</w:t>
      </w:r>
    </w:p>
    <w:p w14:paraId="48BA89F4" w14:textId="77777777" w:rsidR="00EF3394" w:rsidRPr="00437B0A" w:rsidRDefault="00EF3394" w:rsidP="00765484">
      <w:pPr>
        <w:pStyle w:val="Akapitzlist"/>
        <w:widowControl w:val="0"/>
        <w:numPr>
          <w:ilvl w:val="2"/>
          <w:numId w:val="35"/>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Strony postanawiają, że obowiązującą je formę odszkodowania stanowią kary umowne. Kary te będą naliczane w następujących wypadkach i wysokościach:</w:t>
      </w:r>
    </w:p>
    <w:p w14:paraId="374B37DF" w14:textId="77777777" w:rsidR="00EF3394" w:rsidRPr="00437B0A" w:rsidRDefault="00EF3394" w:rsidP="00765484">
      <w:pPr>
        <w:pStyle w:val="Akapitzlist"/>
        <w:widowControl w:val="0"/>
        <w:numPr>
          <w:ilvl w:val="1"/>
          <w:numId w:val="26"/>
        </w:numPr>
        <w:autoSpaceDE w:val="0"/>
        <w:autoSpaceDN w:val="0"/>
        <w:adjustRightInd w:val="0"/>
        <w:spacing w:line="276" w:lineRule="auto"/>
        <w:rPr>
          <w:rFonts w:asciiTheme="majorHAnsi" w:hAnsiTheme="majorHAnsi" w:cs="†¯øw≥¸"/>
        </w:rPr>
      </w:pPr>
      <w:r w:rsidRPr="00437B0A">
        <w:rPr>
          <w:rFonts w:asciiTheme="majorHAnsi" w:hAnsiTheme="majorHAnsi" w:cs="†¯øw≥¸"/>
          <w:b/>
        </w:rPr>
        <w:t>Wykonawca płaci Zamawiającemu kary umowne</w:t>
      </w:r>
      <w:r w:rsidRPr="00437B0A">
        <w:rPr>
          <w:rFonts w:asciiTheme="majorHAnsi" w:hAnsiTheme="majorHAnsi" w:cs="†¯øw≥¸"/>
        </w:rPr>
        <w:t>:</w:t>
      </w:r>
    </w:p>
    <w:p w14:paraId="5BAB44DF" w14:textId="03DAD27A" w:rsidR="00EF3394" w:rsidRPr="00437B0A" w:rsidRDefault="00EF3394" w:rsidP="00765484">
      <w:pPr>
        <w:pStyle w:val="Akapitzlist"/>
        <w:widowControl w:val="0"/>
        <w:numPr>
          <w:ilvl w:val="2"/>
          <w:numId w:val="26"/>
        </w:numPr>
        <w:autoSpaceDE w:val="0"/>
        <w:autoSpaceDN w:val="0"/>
        <w:adjustRightInd w:val="0"/>
        <w:spacing w:line="276" w:lineRule="auto"/>
        <w:ind w:left="993" w:hanging="284"/>
        <w:jc w:val="both"/>
        <w:rPr>
          <w:rFonts w:asciiTheme="majorHAnsi" w:hAnsiTheme="majorHAnsi" w:cs="†¯øw≥¸"/>
          <w:color w:val="000000" w:themeColor="text1"/>
        </w:rPr>
      </w:pPr>
      <w:r w:rsidRPr="00437B0A">
        <w:rPr>
          <w:rFonts w:asciiTheme="majorHAnsi" w:hAnsiTheme="majorHAnsi" w:cs="†¯øw≥¸"/>
          <w:color w:val="000000"/>
        </w:rPr>
        <w:t xml:space="preserve">za opóźnienie w wykonaniu </w:t>
      </w:r>
      <w:r w:rsidR="00394DD9" w:rsidRPr="00437B0A">
        <w:rPr>
          <w:rFonts w:asciiTheme="majorHAnsi" w:hAnsiTheme="majorHAnsi" w:cs="†¯øw≥¸"/>
          <w:color w:val="000000"/>
        </w:rPr>
        <w:t xml:space="preserve"> przedmiotu </w:t>
      </w:r>
      <w:r w:rsidRPr="00437B0A">
        <w:rPr>
          <w:rFonts w:asciiTheme="majorHAnsi" w:hAnsiTheme="majorHAnsi" w:cs="†¯øw≥¸"/>
          <w:color w:val="000000"/>
        </w:rPr>
        <w:t xml:space="preserve">zamówienia w wysokości 0,3 % wynagrodzenia brutto – liczonej za każdy dzień opóźnienia w stosunku od terminu </w:t>
      </w:r>
      <w:r w:rsidRPr="00437B0A">
        <w:rPr>
          <w:rFonts w:asciiTheme="majorHAnsi" w:hAnsiTheme="majorHAnsi" w:cs="†¯øw≥¸"/>
          <w:color w:val="000000" w:themeColor="text1"/>
        </w:rPr>
        <w:t>wskazanego w § 2 (odpowiedzialność na zasadzie ryzyka wykonawcy, z zastrzeżeniem § 1</w:t>
      </w:r>
      <w:r w:rsidR="00A64652" w:rsidRPr="00437B0A">
        <w:rPr>
          <w:rFonts w:asciiTheme="majorHAnsi" w:hAnsiTheme="majorHAnsi" w:cs="†¯øw≥¸"/>
          <w:color w:val="000000" w:themeColor="text1"/>
        </w:rPr>
        <w:t>4</w:t>
      </w:r>
      <w:r w:rsidRPr="00437B0A">
        <w:rPr>
          <w:rFonts w:asciiTheme="majorHAnsi" w:hAnsiTheme="majorHAnsi" w:cs="†¯øw≥¸"/>
          <w:color w:val="000000" w:themeColor="text1"/>
        </w:rPr>
        <w:t xml:space="preserve"> umowy</w:t>
      </w:r>
      <w:r w:rsidR="008B6313" w:rsidRPr="00437B0A">
        <w:rPr>
          <w:rFonts w:asciiTheme="majorHAnsi" w:hAnsiTheme="majorHAnsi" w:cs="†¯øw≥¸"/>
          <w:color w:val="000000" w:themeColor="text1"/>
        </w:rPr>
        <w:t>);</w:t>
      </w:r>
    </w:p>
    <w:p w14:paraId="547DF734" w14:textId="4F8526AE" w:rsidR="00EF3394" w:rsidRPr="00437B0A" w:rsidRDefault="00EF3394" w:rsidP="00765484">
      <w:pPr>
        <w:pStyle w:val="Akapitzlist"/>
        <w:widowControl w:val="0"/>
        <w:numPr>
          <w:ilvl w:val="2"/>
          <w:numId w:val="26"/>
        </w:numPr>
        <w:autoSpaceDE w:val="0"/>
        <w:autoSpaceDN w:val="0"/>
        <w:adjustRightInd w:val="0"/>
        <w:spacing w:line="276" w:lineRule="auto"/>
        <w:ind w:left="993" w:hanging="284"/>
        <w:jc w:val="both"/>
        <w:rPr>
          <w:rFonts w:asciiTheme="majorHAnsi" w:hAnsiTheme="majorHAnsi" w:cs="†¯øw≥¸"/>
          <w:color w:val="000000"/>
        </w:rPr>
      </w:pPr>
      <w:r w:rsidRPr="00437B0A">
        <w:rPr>
          <w:rFonts w:asciiTheme="majorHAnsi" w:hAnsiTheme="majorHAnsi" w:cs="†¯øw≥¸"/>
          <w:color w:val="000000" w:themeColor="text1"/>
        </w:rPr>
        <w:t xml:space="preserve">za opóźnienie w usunięciu usterek </w:t>
      </w:r>
      <w:r w:rsidRPr="00437B0A">
        <w:rPr>
          <w:rFonts w:asciiTheme="majorHAnsi" w:hAnsiTheme="majorHAnsi" w:cs="†¯øw≥¸"/>
        </w:rPr>
        <w:t xml:space="preserve">stwierdzonych przy odbiorze </w:t>
      </w:r>
      <w:r w:rsidRPr="00437B0A">
        <w:rPr>
          <w:rFonts w:asciiTheme="majorHAnsi" w:hAnsiTheme="majorHAnsi" w:cs="†¯øw≥¸"/>
          <w:color w:val="000000"/>
        </w:rPr>
        <w:t>zamówienia w wysokości 0,01 % wynagrodzenia umownego brutto – liczonej za każdy dzień opóźnienia w stosunku od terminu wskazanego przez zamawiającego na usunięcie wad (minimum 7 dni)</w:t>
      </w:r>
      <w:r w:rsidR="008B6313" w:rsidRPr="00437B0A">
        <w:rPr>
          <w:rFonts w:asciiTheme="majorHAnsi" w:hAnsiTheme="majorHAnsi" w:cs="†¯øw≥¸"/>
          <w:color w:val="000000"/>
        </w:rPr>
        <w:t>;</w:t>
      </w:r>
    </w:p>
    <w:p w14:paraId="7F8157B5" w14:textId="58CB32EF" w:rsidR="00EF3394" w:rsidRPr="00437B0A" w:rsidRDefault="00EF3394" w:rsidP="00765484">
      <w:pPr>
        <w:pStyle w:val="Akapitzlist"/>
        <w:widowControl w:val="0"/>
        <w:numPr>
          <w:ilvl w:val="2"/>
          <w:numId w:val="26"/>
        </w:numPr>
        <w:autoSpaceDE w:val="0"/>
        <w:autoSpaceDN w:val="0"/>
        <w:adjustRightInd w:val="0"/>
        <w:spacing w:line="276" w:lineRule="auto"/>
        <w:ind w:left="993" w:hanging="284"/>
        <w:jc w:val="both"/>
        <w:rPr>
          <w:rFonts w:asciiTheme="majorHAnsi" w:hAnsiTheme="majorHAnsi" w:cs="†¯øw≥¸"/>
          <w:color w:val="000000"/>
        </w:rPr>
      </w:pPr>
      <w:r w:rsidRPr="00437B0A">
        <w:rPr>
          <w:rFonts w:asciiTheme="majorHAnsi" w:hAnsiTheme="majorHAnsi" w:cs="†¯øw≥¸"/>
        </w:rPr>
        <w:t xml:space="preserve">za odstąpienie od </w:t>
      </w:r>
      <w:r w:rsidRPr="00437B0A">
        <w:rPr>
          <w:rFonts w:asciiTheme="majorHAnsi" w:hAnsiTheme="majorHAnsi" w:cs="†¯øw≥¸"/>
          <w:color w:val="000000"/>
        </w:rPr>
        <w:t>umowy z przyczyn leżących po</w:t>
      </w:r>
      <w:r w:rsidRPr="00437B0A">
        <w:rPr>
          <w:rFonts w:asciiTheme="majorHAnsi" w:hAnsiTheme="majorHAnsi" w:cs="†¯øw≥¸"/>
        </w:rPr>
        <w:t xml:space="preserve"> stronie Wykonawcy </w:t>
      </w:r>
      <w:r w:rsidRPr="00437B0A">
        <w:rPr>
          <w:rFonts w:asciiTheme="majorHAnsi" w:hAnsiTheme="majorHAnsi" w:cs="†¯øw≥¸"/>
        </w:rPr>
        <w:br/>
        <w:t xml:space="preserve">w wysokości 10 % </w:t>
      </w:r>
      <w:r w:rsidRPr="00437B0A">
        <w:rPr>
          <w:rFonts w:asciiTheme="majorHAnsi" w:hAnsiTheme="majorHAnsi" w:cs="†¯øw≥¸"/>
          <w:color w:val="000000"/>
        </w:rPr>
        <w:t xml:space="preserve">ustalonego w § </w:t>
      </w:r>
      <w:r w:rsidR="00BF5F36" w:rsidRPr="00437B0A">
        <w:rPr>
          <w:rFonts w:asciiTheme="majorHAnsi" w:hAnsiTheme="majorHAnsi" w:cs="†¯øw≥¸"/>
          <w:color w:val="000000"/>
        </w:rPr>
        <w:t>8</w:t>
      </w:r>
      <w:r w:rsidRPr="00437B0A">
        <w:rPr>
          <w:rFonts w:asciiTheme="majorHAnsi" w:hAnsiTheme="majorHAnsi" w:cs="†¯øw≥¸"/>
          <w:color w:val="000000"/>
        </w:rPr>
        <w:t xml:space="preserve"> ust. 2</w:t>
      </w:r>
      <w:r w:rsidRPr="00437B0A">
        <w:rPr>
          <w:rFonts w:asciiTheme="majorHAnsi" w:hAnsiTheme="majorHAnsi" w:cs="†¯øw≥¸"/>
        </w:rPr>
        <w:t xml:space="preserve"> wynagrodzen</w:t>
      </w:r>
      <w:r w:rsidR="008B6313" w:rsidRPr="00437B0A">
        <w:rPr>
          <w:rFonts w:asciiTheme="majorHAnsi" w:hAnsiTheme="majorHAnsi" w:cs="†¯øw≥¸"/>
          <w:color w:val="000000"/>
        </w:rPr>
        <w:t>ia umownego brutto;</w:t>
      </w:r>
    </w:p>
    <w:p w14:paraId="200EC872" w14:textId="3EA9ADC0" w:rsidR="00EF3394" w:rsidRPr="00437B0A" w:rsidRDefault="00EF3394" w:rsidP="00765484">
      <w:pPr>
        <w:pStyle w:val="Akapitzlist"/>
        <w:widowControl w:val="0"/>
        <w:numPr>
          <w:ilvl w:val="2"/>
          <w:numId w:val="26"/>
        </w:numPr>
        <w:autoSpaceDE w:val="0"/>
        <w:autoSpaceDN w:val="0"/>
        <w:adjustRightInd w:val="0"/>
        <w:spacing w:line="276" w:lineRule="auto"/>
        <w:ind w:left="993" w:hanging="284"/>
        <w:jc w:val="both"/>
        <w:rPr>
          <w:rFonts w:asciiTheme="majorHAnsi" w:hAnsiTheme="majorHAnsi" w:cs="†¯øw≥¸"/>
          <w:color w:val="000000"/>
        </w:rPr>
      </w:pPr>
      <w:r w:rsidRPr="00437B0A">
        <w:rPr>
          <w:rFonts w:asciiTheme="majorHAnsi" w:hAnsiTheme="majorHAnsi" w:cs="†¯øw≥¸"/>
          <w:color w:val="000000"/>
        </w:rPr>
        <w:t xml:space="preserve">za brak udziału Wykonawcy przy sporządzeniu szczegółowego protokołu inwentaryzacji prac w toku według stanu na dzień odstąpienia w wysokości </w:t>
      </w:r>
      <w:r w:rsidRPr="00437B0A">
        <w:rPr>
          <w:rFonts w:asciiTheme="majorHAnsi" w:hAnsiTheme="majorHAnsi" w:cs="†¯øw≥¸"/>
          <w:color w:val="000000"/>
        </w:rPr>
        <w:br/>
        <w:t xml:space="preserve">5 % ustalonego w § </w:t>
      </w:r>
      <w:r w:rsidR="00E902AC" w:rsidRPr="00437B0A">
        <w:rPr>
          <w:rFonts w:asciiTheme="majorHAnsi" w:hAnsiTheme="majorHAnsi" w:cs="†¯øw≥¸"/>
          <w:color w:val="000000"/>
        </w:rPr>
        <w:t>8</w:t>
      </w:r>
      <w:r w:rsidRPr="00437B0A">
        <w:rPr>
          <w:rFonts w:asciiTheme="majorHAnsi" w:hAnsiTheme="majorHAnsi" w:cs="†¯øw≥¸"/>
          <w:color w:val="000000"/>
        </w:rPr>
        <w:t xml:space="preserve"> ust. 2</w:t>
      </w:r>
      <w:r w:rsidR="008B6313" w:rsidRPr="00437B0A">
        <w:rPr>
          <w:rFonts w:asciiTheme="majorHAnsi" w:hAnsiTheme="majorHAnsi" w:cs="†¯øw≥¸"/>
          <w:color w:val="000000"/>
        </w:rPr>
        <w:t xml:space="preserve"> wynagrodzenia umownego brutto;</w:t>
      </w:r>
    </w:p>
    <w:p w14:paraId="722C8378" w14:textId="54DB602D" w:rsidR="00EF3394" w:rsidRPr="00437B0A" w:rsidRDefault="00EF3394" w:rsidP="00765484">
      <w:pPr>
        <w:pStyle w:val="Akapitzlist"/>
        <w:numPr>
          <w:ilvl w:val="2"/>
          <w:numId w:val="26"/>
        </w:numPr>
        <w:spacing w:line="276" w:lineRule="auto"/>
        <w:ind w:left="993" w:hanging="284"/>
        <w:jc w:val="both"/>
        <w:rPr>
          <w:rFonts w:asciiTheme="majorHAnsi" w:hAnsiTheme="majorHAnsi"/>
          <w:snapToGrid w:val="0"/>
          <w:color w:val="000000"/>
        </w:rPr>
      </w:pPr>
      <w:r w:rsidRPr="00437B0A">
        <w:rPr>
          <w:rFonts w:asciiTheme="majorHAnsi" w:hAnsiTheme="majorHAnsi"/>
          <w:snapToGrid w:val="0"/>
          <w:color w:val="000000"/>
        </w:rPr>
        <w:t xml:space="preserve">za brak zapłaty wynagrodzenia podwykonawcom lub dalszym podwykonawcom w wysokości 1% </w:t>
      </w:r>
      <w:r w:rsidRPr="00437B0A">
        <w:rPr>
          <w:rFonts w:asciiTheme="majorHAnsi" w:hAnsiTheme="majorHAnsi" w:cs="†¯øw≥¸"/>
          <w:color w:val="000000"/>
        </w:rPr>
        <w:t xml:space="preserve">ustalonego w § </w:t>
      </w:r>
      <w:r w:rsidR="00E902AC" w:rsidRPr="00437B0A">
        <w:rPr>
          <w:rFonts w:asciiTheme="majorHAnsi" w:hAnsiTheme="majorHAnsi" w:cs="†¯øw≥¸"/>
          <w:color w:val="000000"/>
        </w:rPr>
        <w:t>8</w:t>
      </w:r>
      <w:r w:rsidRPr="00437B0A">
        <w:rPr>
          <w:rFonts w:asciiTheme="majorHAnsi" w:hAnsiTheme="majorHAnsi" w:cs="†¯øw≥¸"/>
          <w:color w:val="000000"/>
        </w:rPr>
        <w:t xml:space="preserve"> ust. 2 </w:t>
      </w:r>
      <w:r w:rsidRPr="00437B0A">
        <w:rPr>
          <w:rFonts w:asciiTheme="majorHAnsi" w:hAnsiTheme="majorHAnsi"/>
          <w:snapToGrid w:val="0"/>
          <w:color w:val="000000"/>
        </w:rPr>
        <w:t>wynagrodzenia umownego brutto za każdy stwierdzony przypadek;</w:t>
      </w:r>
    </w:p>
    <w:p w14:paraId="30BC8C6E" w14:textId="77777777" w:rsidR="00EF3394" w:rsidRPr="00437B0A" w:rsidRDefault="00EF3394" w:rsidP="00765484">
      <w:pPr>
        <w:pStyle w:val="Akapitzlist"/>
        <w:numPr>
          <w:ilvl w:val="2"/>
          <w:numId w:val="26"/>
        </w:numPr>
        <w:spacing w:line="276" w:lineRule="auto"/>
        <w:ind w:left="993" w:hanging="284"/>
        <w:jc w:val="both"/>
        <w:rPr>
          <w:rFonts w:asciiTheme="majorHAnsi" w:hAnsiTheme="majorHAnsi"/>
          <w:snapToGrid w:val="0"/>
          <w:color w:val="000000"/>
        </w:rPr>
      </w:pPr>
      <w:r w:rsidRPr="00437B0A">
        <w:rPr>
          <w:rFonts w:asciiTheme="majorHAnsi" w:hAnsiTheme="majorHAnsi"/>
          <w:snapToGrid w:val="0"/>
          <w:color w:val="000000"/>
        </w:rPr>
        <w:lastRenderedPageBreak/>
        <w:t>za nieterminową zapłatę wynagrodzenia podwykonawcom lub dalszym podwykonawcom w wysokości 0,5% wynagrodzenia brutto zapłaconego po terminie podwykonawcy, za każdy dzień opóźnienia;</w:t>
      </w:r>
    </w:p>
    <w:p w14:paraId="4C6418EC" w14:textId="12088248" w:rsidR="00EF3394" w:rsidRPr="00437B0A" w:rsidRDefault="00EF3394" w:rsidP="00765484">
      <w:pPr>
        <w:pStyle w:val="Akapitzlist"/>
        <w:numPr>
          <w:ilvl w:val="2"/>
          <w:numId w:val="26"/>
        </w:numPr>
        <w:spacing w:line="276" w:lineRule="auto"/>
        <w:ind w:left="993" w:hanging="284"/>
        <w:jc w:val="both"/>
        <w:rPr>
          <w:rFonts w:asciiTheme="majorHAnsi" w:hAnsiTheme="majorHAnsi"/>
          <w:snapToGrid w:val="0"/>
          <w:color w:val="000000"/>
        </w:rPr>
      </w:pPr>
      <w:r w:rsidRPr="00437B0A">
        <w:rPr>
          <w:rFonts w:asciiTheme="majorHAnsi" w:hAnsiTheme="majorHAnsi"/>
          <w:snapToGrid w:val="0"/>
          <w:color w:val="000000"/>
        </w:rPr>
        <w:t>za nieprzedłożenie do zaakceptowania projektu umowy o podwykonawstwo, w wysokości 1%</w:t>
      </w:r>
      <w:r w:rsidRPr="00437B0A">
        <w:rPr>
          <w:rFonts w:asciiTheme="majorHAnsi" w:hAnsiTheme="majorHAnsi" w:cs="†¯øw≥¸"/>
          <w:color w:val="000000"/>
        </w:rPr>
        <w:t xml:space="preserve"> ustalonego w § </w:t>
      </w:r>
      <w:r w:rsidR="00E902AC" w:rsidRPr="00437B0A">
        <w:rPr>
          <w:rFonts w:asciiTheme="majorHAnsi" w:hAnsiTheme="majorHAnsi" w:cs="†¯øw≥¸"/>
          <w:color w:val="000000"/>
        </w:rPr>
        <w:t>8</w:t>
      </w:r>
      <w:r w:rsidRPr="00437B0A">
        <w:rPr>
          <w:rFonts w:asciiTheme="majorHAnsi" w:hAnsiTheme="majorHAnsi" w:cs="†¯øw≥¸"/>
          <w:color w:val="000000"/>
        </w:rPr>
        <w:t xml:space="preserve"> ust. 2 </w:t>
      </w:r>
      <w:r w:rsidRPr="00437B0A">
        <w:rPr>
          <w:rFonts w:asciiTheme="majorHAnsi" w:hAnsiTheme="majorHAnsi"/>
          <w:snapToGrid w:val="0"/>
          <w:color w:val="000000"/>
        </w:rPr>
        <w:t>wynagrodzenia umownego brutto;</w:t>
      </w:r>
    </w:p>
    <w:p w14:paraId="371D0215" w14:textId="5FFFFB35" w:rsidR="00EF3394" w:rsidRPr="00437B0A" w:rsidRDefault="00EF3394" w:rsidP="00765484">
      <w:pPr>
        <w:pStyle w:val="Akapitzlist"/>
        <w:numPr>
          <w:ilvl w:val="2"/>
          <w:numId w:val="26"/>
        </w:numPr>
        <w:spacing w:line="276" w:lineRule="auto"/>
        <w:ind w:left="993" w:hanging="284"/>
        <w:jc w:val="both"/>
        <w:rPr>
          <w:rFonts w:asciiTheme="majorHAnsi" w:hAnsiTheme="majorHAnsi"/>
          <w:snapToGrid w:val="0"/>
          <w:color w:val="000000"/>
        </w:rPr>
      </w:pPr>
      <w:r w:rsidRPr="00437B0A">
        <w:rPr>
          <w:rFonts w:asciiTheme="majorHAnsi" w:hAnsiTheme="majorHAnsi"/>
          <w:snapToGrid w:val="0"/>
          <w:color w:val="000000"/>
        </w:rPr>
        <w:t xml:space="preserve">za nieprzedłożenie poświadczonej za zgodność z oryginałem kopii umowy o podwykonawstwo w wysokości 1% </w:t>
      </w:r>
      <w:r w:rsidRPr="00437B0A">
        <w:rPr>
          <w:rFonts w:asciiTheme="majorHAnsi" w:hAnsiTheme="majorHAnsi" w:cs="†¯øw≥¸"/>
          <w:color w:val="000000"/>
        </w:rPr>
        <w:t xml:space="preserve">ustalonego w § </w:t>
      </w:r>
      <w:r w:rsidR="00E902AC" w:rsidRPr="00437B0A">
        <w:rPr>
          <w:rFonts w:asciiTheme="majorHAnsi" w:hAnsiTheme="majorHAnsi" w:cs="†¯øw≥¸"/>
          <w:color w:val="000000"/>
        </w:rPr>
        <w:t>8</w:t>
      </w:r>
      <w:r w:rsidRPr="00437B0A">
        <w:rPr>
          <w:rFonts w:asciiTheme="majorHAnsi" w:hAnsiTheme="majorHAnsi" w:cs="†¯øw≥¸"/>
          <w:color w:val="000000"/>
        </w:rPr>
        <w:t xml:space="preserve"> ust. 2</w:t>
      </w:r>
      <w:r w:rsidRPr="00437B0A">
        <w:rPr>
          <w:rFonts w:asciiTheme="majorHAnsi" w:hAnsiTheme="majorHAnsi"/>
          <w:snapToGrid w:val="0"/>
          <w:color w:val="000000"/>
        </w:rPr>
        <w:t xml:space="preserve"> wynagrodzenia umownego brutto;</w:t>
      </w:r>
    </w:p>
    <w:p w14:paraId="6EE5AC21" w14:textId="2DA007A1" w:rsidR="00EF3394" w:rsidRPr="00437B0A" w:rsidRDefault="00EF3394" w:rsidP="00765484">
      <w:pPr>
        <w:pStyle w:val="Akapitzlist"/>
        <w:numPr>
          <w:ilvl w:val="2"/>
          <w:numId w:val="26"/>
        </w:numPr>
        <w:spacing w:line="276" w:lineRule="auto"/>
        <w:ind w:left="993" w:hanging="284"/>
        <w:jc w:val="both"/>
        <w:rPr>
          <w:rFonts w:asciiTheme="majorHAnsi" w:hAnsiTheme="majorHAnsi"/>
          <w:snapToGrid w:val="0"/>
          <w:color w:val="000000"/>
        </w:rPr>
      </w:pPr>
      <w:r w:rsidRPr="00437B0A">
        <w:rPr>
          <w:rFonts w:asciiTheme="majorHAnsi" w:hAnsiTheme="majorHAnsi"/>
          <w:snapToGrid w:val="0"/>
          <w:color w:val="000000"/>
        </w:rPr>
        <w:t xml:space="preserve">za brak zmiany umowy o podwykonawstwo w zakresie terminu zapłaty </w:t>
      </w:r>
      <w:r w:rsidRPr="00437B0A">
        <w:rPr>
          <w:rFonts w:asciiTheme="majorHAnsi" w:hAnsiTheme="majorHAnsi"/>
          <w:snapToGrid w:val="0"/>
          <w:color w:val="000000"/>
        </w:rPr>
        <w:br/>
        <w:t xml:space="preserve">w wysokości 1% </w:t>
      </w:r>
      <w:r w:rsidRPr="00437B0A">
        <w:rPr>
          <w:rFonts w:asciiTheme="majorHAnsi" w:hAnsiTheme="majorHAnsi" w:cs="†¯øw≥¸"/>
          <w:color w:val="000000"/>
        </w:rPr>
        <w:t xml:space="preserve">ustalonego w § </w:t>
      </w:r>
      <w:r w:rsidR="00E902AC" w:rsidRPr="00437B0A">
        <w:rPr>
          <w:rFonts w:asciiTheme="majorHAnsi" w:hAnsiTheme="majorHAnsi" w:cs="†¯øw≥¸"/>
          <w:color w:val="000000"/>
        </w:rPr>
        <w:t>8</w:t>
      </w:r>
      <w:r w:rsidRPr="00437B0A">
        <w:rPr>
          <w:rFonts w:asciiTheme="majorHAnsi" w:hAnsiTheme="majorHAnsi" w:cs="†¯øw≥¸"/>
          <w:color w:val="000000"/>
        </w:rPr>
        <w:t xml:space="preserve"> ust. 2 </w:t>
      </w:r>
      <w:r w:rsidR="006A369E" w:rsidRPr="00437B0A">
        <w:rPr>
          <w:rFonts w:asciiTheme="majorHAnsi" w:hAnsiTheme="majorHAnsi"/>
          <w:snapToGrid w:val="0"/>
          <w:color w:val="000000"/>
        </w:rPr>
        <w:t>wynagrodzenia umownego brutto;</w:t>
      </w:r>
    </w:p>
    <w:p w14:paraId="04D1E890" w14:textId="31CA58B3" w:rsidR="00B75B3F" w:rsidRPr="00437B0A" w:rsidRDefault="00B75B3F" w:rsidP="00765484">
      <w:pPr>
        <w:pStyle w:val="Akapitzlist"/>
        <w:numPr>
          <w:ilvl w:val="2"/>
          <w:numId w:val="26"/>
        </w:numPr>
        <w:spacing w:line="276" w:lineRule="auto"/>
        <w:ind w:left="993" w:hanging="284"/>
        <w:jc w:val="both"/>
        <w:rPr>
          <w:rFonts w:asciiTheme="majorHAnsi" w:hAnsiTheme="majorHAnsi"/>
          <w:snapToGrid w:val="0"/>
          <w:color w:val="000000"/>
        </w:rPr>
      </w:pPr>
      <w:r w:rsidRPr="00437B0A">
        <w:rPr>
          <w:rFonts w:asciiTheme="majorHAnsi" w:hAnsiTheme="majorHAnsi" w:cstheme="minorHAnsi"/>
        </w:rPr>
        <w:t>za nieprzedłożenie Zamawiającemu dokumentów, o których mowa w § 4 ust.</w:t>
      </w:r>
      <w:r w:rsidR="00077888">
        <w:rPr>
          <w:rFonts w:asciiTheme="majorHAnsi" w:hAnsiTheme="majorHAnsi" w:cstheme="minorHAnsi"/>
        </w:rPr>
        <w:t xml:space="preserve"> 4, 7</w:t>
      </w:r>
      <w:r w:rsidR="00F93732" w:rsidRPr="00437B0A">
        <w:rPr>
          <w:rFonts w:asciiTheme="majorHAnsi" w:hAnsiTheme="majorHAnsi" w:cstheme="minorHAnsi"/>
        </w:rPr>
        <w:t xml:space="preserve"> i </w:t>
      </w:r>
      <w:r w:rsidR="00D918F9">
        <w:rPr>
          <w:rFonts w:asciiTheme="majorHAnsi" w:hAnsiTheme="majorHAnsi" w:cstheme="minorHAnsi"/>
        </w:rPr>
        <w:t>8</w:t>
      </w:r>
      <w:r w:rsidR="00085E8C" w:rsidRPr="00437B0A">
        <w:rPr>
          <w:rFonts w:asciiTheme="majorHAnsi" w:hAnsiTheme="majorHAnsi" w:cstheme="minorHAnsi"/>
        </w:rPr>
        <w:t xml:space="preserve"> oraz </w:t>
      </w:r>
      <w:r w:rsidRPr="00437B0A">
        <w:rPr>
          <w:rFonts w:asciiTheme="majorHAnsi" w:hAnsiTheme="majorHAnsi" w:cstheme="minorHAnsi"/>
        </w:rPr>
        <w:t xml:space="preserve"> </w:t>
      </w:r>
      <w:r w:rsidR="00DB5D16" w:rsidRPr="00437B0A">
        <w:rPr>
          <w:rFonts w:asciiTheme="majorHAnsi" w:hAnsiTheme="majorHAnsi" w:cstheme="minorHAnsi"/>
        </w:rPr>
        <w:t xml:space="preserve">w § 6 ust. </w:t>
      </w:r>
      <w:r w:rsidR="003C0C83" w:rsidRPr="00437B0A">
        <w:rPr>
          <w:rFonts w:asciiTheme="majorHAnsi" w:hAnsiTheme="majorHAnsi" w:cstheme="minorHAnsi"/>
        </w:rPr>
        <w:t xml:space="preserve">3 </w:t>
      </w:r>
      <w:r w:rsidRPr="00437B0A">
        <w:rPr>
          <w:rFonts w:asciiTheme="majorHAnsi" w:hAnsiTheme="majorHAnsi" w:cstheme="minorHAnsi"/>
        </w:rPr>
        <w:t xml:space="preserve">w wysokości </w:t>
      </w:r>
      <w:r w:rsidR="00077888">
        <w:rPr>
          <w:rFonts w:asciiTheme="majorHAnsi" w:hAnsiTheme="majorHAnsi" w:cstheme="minorHAnsi"/>
        </w:rPr>
        <w:t>05</w:t>
      </w:r>
      <w:r w:rsidRPr="00437B0A">
        <w:rPr>
          <w:rFonts w:asciiTheme="majorHAnsi" w:hAnsiTheme="majorHAnsi"/>
          <w:snapToGrid w:val="0"/>
          <w:color w:val="000000"/>
        </w:rPr>
        <w:t xml:space="preserve">% </w:t>
      </w:r>
      <w:r w:rsidR="00085E8C" w:rsidRPr="00437B0A">
        <w:rPr>
          <w:rFonts w:asciiTheme="majorHAnsi" w:hAnsiTheme="majorHAnsi" w:cs="†¯øw≥¸"/>
          <w:color w:val="000000"/>
        </w:rPr>
        <w:t>ustalonego w § 8</w:t>
      </w:r>
      <w:r w:rsidRPr="00437B0A">
        <w:rPr>
          <w:rFonts w:asciiTheme="majorHAnsi" w:hAnsiTheme="majorHAnsi" w:cs="†¯øw≥¸"/>
          <w:color w:val="000000"/>
        </w:rPr>
        <w:t xml:space="preserve"> ust. 2 </w:t>
      </w:r>
      <w:r w:rsidRPr="00437B0A">
        <w:rPr>
          <w:rFonts w:asciiTheme="majorHAnsi" w:hAnsiTheme="majorHAnsi"/>
          <w:snapToGrid w:val="0"/>
          <w:color w:val="000000"/>
        </w:rPr>
        <w:t>wynagrodzenia umownego brutto</w:t>
      </w:r>
      <w:r w:rsidRPr="00437B0A">
        <w:rPr>
          <w:rFonts w:asciiTheme="majorHAnsi" w:hAnsiTheme="majorHAnsi" w:cstheme="minorHAnsi"/>
        </w:rPr>
        <w:t>. za każdy dzień opóźnienia</w:t>
      </w:r>
      <w:r w:rsidR="006A369E" w:rsidRPr="00437B0A">
        <w:rPr>
          <w:rFonts w:asciiTheme="majorHAnsi" w:hAnsiTheme="majorHAnsi" w:cstheme="minorHAnsi"/>
        </w:rPr>
        <w:t>;</w:t>
      </w:r>
    </w:p>
    <w:p w14:paraId="54C65105" w14:textId="525A529A" w:rsidR="007E51E8" w:rsidRPr="00B967A5" w:rsidRDefault="00EF3394" w:rsidP="00765484">
      <w:pPr>
        <w:pStyle w:val="Akapitzlist"/>
        <w:widowControl w:val="0"/>
        <w:numPr>
          <w:ilvl w:val="1"/>
          <w:numId w:val="26"/>
        </w:numPr>
        <w:autoSpaceDE w:val="0"/>
        <w:autoSpaceDN w:val="0"/>
        <w:adjustRightInd w:val="0"/>
        <w:spacing w:line="276" w:lineRule="auto"/>
        <w:jc w:val="both"/>
        <w:rPr>
          <w:rFonts w:asciiTheme="majorHAnsi" w:hAnsiTheme="majorHAnsi" w:cs="†¯øw≥¸"/>
          <w:color w:val="FF0000"/>
        </w:rPr>
      </w:pPr>
      <w:r w:rsidRPr="00437B0A">
        <w:rPr>
          <w:rFonts w:asciiTheme="majorHAnsi" w:hAnsiTheme="majorHAnsi" w:cs="†¯øw≥¸"/>
          <w:b/>
        </w:rPr>
        <w:t>Zamawiający zapłaci Wykonawcy karę umowną z tytułu odstąpienia od umowy z przyczyn zawinionych przez Zamawiającego</w:t>
      </w:r>
      <w:r w:rsidRPr="00437B0A">
        <w:rPr>
          <w:rFonts w:asciiTheme="majorHAnsi" w:hAnsiTheme="majorHAnsi" w:cs="†¯øw≥¸"/>
          <w:b/>
          <w:color w:val="00B050"/>
        </w:rPr>
        <w:t xml:space="preserve"> </w:t>
      </w:r>
      <w:r w:rsidRPr="00437B0A">
        <w:rPr>
          <w:rFonts w:asciiTheme="majorHAnsi" w:hAnsiTheme="majorHAnsi" w:cs="†¯øw≥¸"/>
        </w:rPr>
        <w:t xml:space="preserve">– w wysokości 10 % </w:t>
      </w:r>
      <w:r w:rsidR="00085E8C" w:rsidRPr="00437B0A">
        <w:rPr>
          <w:rFonts w:asciiTheme="majorHAnsi" w:hAnsiTheme="majorHAnsi" w:cs="†¯øw≥¸"/>
          <w:color w:val="000000"/>
        </w:rPr>
        <w:t>ustalonego w § 8</w:t>
      </w:r>
      <w:r w:rsidRPr="00437B0A">
        <w:rPr>
          <w:rFonts w:asciiTheme="majorHAnsi" w:hAnsiTheme="majorHAnsi" w:cs="†¯øw≥¸"/>
          <w:color w:val="000000"/>
        </w:rPr>
        <w:t xml:space="preserve"> ust. 2 </w:t>
      </w:r>
      <w:r w:rsidRPr="00437B0A">
        <w:rPr>
          <w:rFonts w:asciiTheme="majorHAnsi" w:hAnsiTheme="majorHAnsi" w:cs="†¯øw≥¸"/>
        </w:rPr>
        <w:t>wynagrodzenia umowne</w:t>
      </w:r>
      <w:r w:rsidRPr="00437B0A">
        <w:rPr>
          <w:rFonts w:asciiTheme="majorHAnsi" w:hAnsiTheme="majorHAnsi" w:cs="†¯øw≥¸"/>
          <w:color w:val="000000" w:themeColor="text1"/>
        </w:rPr>
        <w:t>go.</w:t>
      </w:r>
      <w:r w:rsidR="00F33A28" w:rsidRPr="00437B0A">
        <w:rPr>
          <w:rFonts w:asciiTheme="majorHAnsi" w:hAnsiTheme="majorHAnsi" w:cs="†¯øw≥¸"/>
          <w:color w:val="000000" w:themeColor="text1"/>
        </w:rPr>
        <w:t xml:space="preserve"> </w:t>
      </w:r>
      <w:r w:rsidR="00F33A28" w:rsidRPr="00437B0A">
        <w:rPr>
          <w:rFonts w:asciiTheme="majorHAnsi" w:hAnsiTheme="majorHAnsi" w:cstheme="minorHAnsi"/>
          <w:color w:val="000000" w:themeColor="text1"/>
        </w:rPr>
        <w:t>Kara nie przysługuje, jeżeli odstąpienie od Umowy nastąpi z przyczyn, o których mowa w art. 145 ustawy Prawo zamówień publicznych</w:t>
      </w:r>
      <w:r w:rsidR="00B967A5">
        <w:rPr>
          <w:rFonts w:asciiTheme="majorHAnsi" w:hAnsiTheme="majorHAnsi" w:cstheme="minorHAnsi"/>
          <w:color w:val="000000" w:themeColor="text1"/>
        </w:rPr>
        <w:t xml:space="preserve"> oraz w przypadku zaistnienia sytuacji, o której mowa w </w:t>
      </w:r>
      <w:r w:rsidR="00B967A5" w:rsidRPr="00B967A5">
        <w:rPr>
          <w:rFonts w:asciiTheme="majorHAnsi" w:hAnsiTheme="majorHAnsi" w:cstheme="minorHAnsi"/>
          <w:color w:val="000000" w:themeColor="text1"/>
        </w:rPr>
        <w:t>§</w:t>
      </w:r>
      <w:r w:rsidR="00B967A5">
        <w:rPr>
          <w:rFonts w:asciiTheme="majorHAnsi" w:hAnsiTheme="majorHAnsi" w:cstheme="minorHAnsi"/>
          <w:color w:val="000000" w:themeColor="text1"/>
        </w:rPr>
        <w:t xml:space="preserve"> 15 ust. 4 umowy</w:t>
      </w:r>
      <w:r w:rsidR="00F33A28" w:rsidRPr="00437B0A">
        <w:rPr>
          <w:rFonts w:asciiTheme="majorHAnsi" w:hAnsiTheme="majorHAnsi" w:cstheme="minorHAnsi"/>
          <w:color w:val="000000" w:themeColor="text1"/>
        </w:rPr>
        <w:t>.</w:t>
      </w:r>
    </w:p>
    <w:p w14:paraId="4695F585" w14:textId="09143611" w:rsidR="007E51E8" w:rsidRPr="00437B0A" w:rsidRDefault="001A6A79" w:rsidP="00765484">
      <w:pPr>
        <w:pStyle w:val="Akapitzlist"/>
        <w:widowControl w:val="0"/>
        <w:numPr>
          <w:ilvl w:val="2"/>
          <w:numId w:val="35"/>
        </w:numPr>
        <w:autoSpaceDE w:val="0"/>
        <w:autoSpaceDN w:val="0"/>
        <w:adjustRightInd w:val="0"/>
        <w:spacing w:line="276" w:lineRule="auto"/>
        <w:ind w:left="426" w:hanging="426"/>
        <w:jc w:val="both"/>
        <w:rPr>
          <w:rFonts w:asciiTheme="majorHAnsi" w:hAnsiTheme="majorHAnsi" w:cs="†¯øw≥¸"/>
        </w:rPr>
      </w:pPr>
      <w:r w:rsidRPr="001A6A79">
        <w:rPr>
          <w:rFonts w:asciiTheme="majorHAnsi" w:hAnsiTheme="majorHAnsi" w:cstheme="minorHAnsi"/>
        </w:rPr>
        <w:t xml:space="preserve">Łączna wysokość naliczonych kar umownych z innych tytułów nie może przekroczyć </w:t>
      </w:r>
      <w:r w:rsidR="007E51E8" w:rsidRPr="00437B0A">
        <w:rPr>
          <w:rFonts w:asciiTheme="majorHAnsi" w:hAnsiTheme="majorHAnsi" w:cstheme="minorHAnsi"/>
        </w:rPr>
        <w:t xml:space="preserve">35% wartości brutto </w:t>
      </w:r>
      <w:r w:rsidR="007E51E8" w:rsidRPr="00437B0A">
        <w:rPr>
          <w:rFonts w:asciiTheme="majorHAnsi" w:hAnsiTheme="majorHAnsi" w:cstheme="minorHAnsi"/>
          <w:color w:val="000000"/>
        </w:rPr>
        <w:t xml:space="preserve">ustalonego w § 8 ust. 2 </w:t>
      </w:r>
      <w:r w:rsidR="007E51E8" w:rsidRPr="00437B0A">
        <w:rPr>
          <w:rFonts w:asciiTheme="majorHAnsi" w:hAnsiTheme="majorHAnsi" w:cstheme="minorHAnsi"/>
          <w:snapToGrid w:val="0"/>
          <w:color w:val="000000"/>
        </w:rPr>
        <w:t>wynagrodzenia umownego brutto.</w:t>
      </w:r>
    </w:p>
    <w:p w14:paraId="0DB3238F" w14:textId="02B1EA81" w:rsidR="00EF3394" w:rsidRPr="00437B0A" w:rsidRDefault="00EF3394" w:rsidP="00765484">
      <w:pPr>
        <w:pStyle w:val="Akapitzlist"/>
        <w:widowControl w:val="0"/>
        <w:numPr>
          <w:ilvl w:val="2"/>
          <w:numId w:val="35"/>
        </w:numPr>
        <w:autoSpaceDE w:val="0"/>
        <w:autoSpaceDN w:val="0"/>
        <w:adjustRightInd w:val="0"/>
        <w:spacing w:line="276" w:lineRule="auto"/>
        <w:ind w:left="426" w:hanging="426"/>
        <w:jc w:val="both"/>
        <w:rPr>
          <w:rFonts w:asciiTheme="majorHAnsi" w:hAnsiTheme="majorHAnsi" w:cs="†¯øw≥¸"/>
        </w:rPr>
      </w:pPr>
      <w:r w:rsidRPr="00437B0A">
        <w:rPr>
          <w:rFonts w:asciiTheme="majorHAnsi" w:hAnsiTheme="majorHAnsi" w:cs="†¯øw≥¸"/>
        </w:rPr>
        <w:t>Strony zastrzegają sobie prawo do odszkodowania uzupełniającego, przenoszącego wysokość kar umownych do wysokości rzeczywiście poniesionej szkody</w:t>
      </w:r>
      <w:r w:rsidR="00066BE2" w:rsidRPr="00437B0A">
        <w:rPr>
          <w:rFonts w:asciiTheme="majorHAnsi" w:hAnsiTheme="majorHAnsi" w:cs="†¯øw≥¸"/>
        </w:rPr>
        <w:t>.</w:t>
      </w:r>
      <w:r w:rsidRPr="00437B0A">
        <w:rPr>
          <w:rFonts w:asciiTheme="majorHAnsi" w:hAnsiTheme="majorHAnsi" w:cs="†¯øw≥¸"/>
        </w:rPr>
        <w:t xml:space="preserve"> </w:t>
      </w:r>
    </w:p>
    <w:p w14:paraId="5FB1019C" w14:textId="77777777" w:rsidR="001A6A79" w:rsidRPr="001A6A79" w:rsidRDefault="001A6A79" w:rsidP="001A6A79">
      <w:pPr>
        <w:pStyle w:val="Akapitzlist"/>
        <w:widowControl w:val="0"/>
        <w:numPr>
          <w:ilvl w:val="2"/>
          <w:numId w:val="35"/>
        </w:numPr>
        <w:autoSpaceDE w:val="0"/>
        <w:autoSpaceDN w:val="0"/>
        <w:adjustRightInd w:val="0"/>
        <w:spacing w:line="276" w:lineRule="auto"/>
        <w:ind w:left="426" w:hanging="426"/>
        <w:jc w:val="both"/>
        <w:rPr>
          <w:rFonts w:asciiTheme="majorHAnsi" w:hAnsiTheme="majorHAnsi" w:cs="†¯øw≥¸"/>
          <w:color w:val="000000"/>
        </w:rPr>
      </w:pPr>
      <w:r w:rsidRPr="001A6A79">
        <w:rPr>
          <w:rFonts w:asciiTheme="majorHAnsi" w:hAnsiTheme="majorHAnsi" w:cs="†¯øw≥¸"/>
          <w:color w:val="000000"/>
        </w:rPr>
        <w:t>Wykonawca wyraża zgodę na potrącenie kar umownych z przysługującego mu wynagrodzenia, na podstawie noty obciążeniowej wystawionej przez Zamawiającego.</w:t>
      </w:r>
    </w:p>
    <w:p w14:paraId="2497A41A" w14:textId="77777777" w:rsidR="001A6A79" w:rsidRDefault="001A6A79" w:rsidP="001A6A79">
      <w:pPr>
        <w:pStyle w:val="Akapitzlist"/>
        <w:widowControl w:val="0"/>
        <w:numPr>
          <w:ilvl w:val="2"/>
          <w:numId w:val="35"/>
        </w:numPr>
        <w:autoSpaceDE w:val="0"/>
        <w:autoSpaceDN w:val="0"/>
        <w:adjustRightInd w:val="0"/>
        <w:spacing w:line="276" w:lineRule="auto"/>
        <w:ind w:left="426" w:hanging="426"/>
        <w:jc w:val="both"/>
        <w:rPr>
          <w:rFonts w:asciiTheme="majorHAnsi" w:hAnsiTheme="majorHAnsi" w:cs="†¯øw≥¸"/>
          <w:color w:val="000000"/>
        </w:rPr>
      </w:pPr>
      <w:r w:rsidRPr="001A6A79">
        <w:rPr>
          <w:rFonts w:asciiTheme="majorHAnsi" w:hAnsiTheme="majorHAnsi" w:cs="†¯øw≥¸"/>
          <w:color w:val="000000"/>
        </w:rPr>
        <w:t>W przypadku braku możliwości potrącenia kar umownych z wierzytelności przysługujących Wykonawcy z tytułu zrealizowanego zamówienia, Zamawiający wezwie Wykonawcę do zapłaty kar umownych.</w:t>
      </w:r>
    </w:p>
    <w:p w14:paraId="03B6A393" w14:textId="30436163" w:rsidR="001A6A79" w:rsidRPr="001A6A79" w:rsidRDefault="001A6A79" w:rsidP="001A6A79">
      <w:pPr>
        <w:pStyle w:val="Akapitzlist"/>
        <w:widowControl w:val="0"/>
        <w:numPr>
          <w:ilvl w:val="2"/>
          <w:numId w:val="35"/>
        </w:numPr>
        <w:autoSpaceDE w:val="0"/>
        <w:autoSpaceDN w:val="0"/>
        <w:adjustRightInd w:val="0"/>
        <w:spacing w:line="276" w:lineRule="auto"/>
        <w:ind w:left="426" w:hanging="426"/>
        <w:jc w:val="both"/>
        <w:rPr>
          <w:rFonts w:asciiTheme="majorHAnsi" w:hAnsiTheme="majorHAnsi" w:cs="†¯øw≥¸"/>
          <w:color w:val="000000"/>
        </w:rPr>
      </w:pPr>
      <w:r w:rsidRPr="001A6A79">
        <w:rPr>
          <w:rFonts w:asciiTheme="majorHAnsi" w:hAnsiTheme="majorHAnsi" w:cs="†¯øw≥¸"/>
          <w:color w:val="000000"/>
        </w:rPr>
        <w:t>Wykonawca ponosi pełną odpowiedzialność odszkodowawczą na zasadach ogólnych prawa cywilnego za szkody wyrządzone Zamawiającemu lub osobom trzecim w związku z wykonaniem przedmiotu umowy</w:t>
      </w:r>
      <w:r>
        <w:rPr>
          <w:rFonts w:asciiTheme="majorHAnsi" w:hAnsiTheme="majorHAnsi" w:cs="†¯øw≥¸"/>
          <w:color w:val="000000"/>
        </w:rPr>
        <w:t>.</w:t>
      </w:r>
    </w:p>
    <w:p w14:paraId="5B988A9C" w14:textId="77777777" w:rsidR="001066B2" w:rsidRPr="00437B0A" w:rsidRDefault="001066B2" w:rsidP="00EF3394">
      <w:pPr>
        <w:widowControl w:val="0"/>
        <w:autoSpaceDE w:val="0"/>
        <w:autoSpaceDN w:val="0"/>
        <w:adjustRightInd w:val="0"/>
        <w:spacing w:line="276" w:lineRule="auto"/>
        <w:jc w:val="center"/>
        <w:rPr>
          <w:rFonts w:asciiTheme="majorHAnsi" w:hAnsiTheme="majorHAnsi" w:cs="†¯øw≥¸"/>
          <w:b/>
        </w:rPr>
      </w:pPr>
    </w:p>
    <w:p w14:paraId="26AD21DC" w14:textId="5860BD01"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3</w:t>
      </w:r>
      <w:r w:rsidRPr="00437B0A">
        <w:rPr>
          <w:rFonts w:asciiTheme="majorHAnsi" w:hAnsiTheme="majorHAnsi" w:cs="†¯øw≥¸"/>
          <w:b/>
        </w:rPr>
        <w:t xml:space="preserve"> </w:t>
      </w:r>
    </w:p>
    <w:p w14:paraId="5AF8ADA4" w14:textId="77777777" w:rsidR="00EF3394" w:rsidRPr="00437B0A" w:rsidRDefault="00EF3394" w:rsidP="00EF3394">
      <w:pPr>
        <w:widowControl w:val="0"/>
        <w:suppressAutoHyphens/>
        <w:autoSpaceDN w:val="0"/>
        <w:spacing w:line="276" w:lineRule="auto"/>
        <w:jc w:val="center"/>
        <w:textAlignment w:val="baseline"/>
        <w:rPr>
          <w:rFonts w:asciiTheme="majorHAnsi" w:hAnsiTheme="majorHAnsi"/>
          <w:b/>
          <w:bCs/>
          <w:kern w:val="3"/>
        </w:rPr>
      </w:pPr>
      <w:r w:rsidRPr="00437B0A">
        <w:rPr>
          <w:rFonts w:asciiTheme="majorHAnsi" w:hAnsiTheme="majorHAnsi"/>
          <w:b/>
          <w:bCs/>
          <w:kern w:val="3"/>
        </w:rPr>
        <w:t>Gwarancja jakości i rękojmia za wady</w:t>
      </w:r>
    </w:p>
    <w:p w14:paraId="112A59AD" w14:textId="2C71ECA7" w:rsidR="00EF3394" w:rsidRPr="00437B0A" w:rsidRDefault="00EF3394" w:rsidP="00765484">
      <w:pPr>
        <w:widowControl w:val="0"/>
        <w:numPr>
          <w:ilvl w:val="0"/>
          <w:numId w:val="27"/>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Theme="majorHAnsi" w:hAnsiTheme="majorHAnsi" w:cs="†¯øw≥¸"/>
        </w:rPr>
      </w:pPr>
      <w:r w:rsidRPr="00437B0A">
        <w:rPr>
          <w:rFonts w:asciiTheme="majorHAnsi" w:hAnsiTheme="majorHAnsi"/>
          <w:kern w:val="3"/>
          <w:shd w:val="clear" w:color="auto" w:fill="FFFFFF"/>
        </w:rPr>
        <w:t xml:space="preserve">Na wykonany przedmiot umowy </w:t>
      </w:r>
      <w:r w:rsidRPr="00437B0A">
        <w:rPr>
          <w:rFonts w:asciiTheme="majorHAnsi" w:hAnsiTheme="majorHAnsi"/>
          <w:b/>
          <w:kern w:val="3"/>
          <w:shd w:val="clear" w:color="auto" w:fill="FFFFFF"/>
        </w:rPr>
        <w:t>Wykonawca</w:t>
      </w:r>
      <w:r w:rsidRPr="00437B0A">
        <w:rPr>
          <w:rFonts w:asciiTheme="majorHAnsi" w:hAnsiTheme="majorHAnsi"/>
          <w:kern w:val="3"/>
          <w:shd w:val="clear" w:color="auto" w:fill="FFFFFF"/>
        </w:rPr>
        <w:t xml:space="preserve"> udziela </w:t>
      </w:r>
      <w:r w:rsidRPr="00437B0A">
        <w:rPr>
          <w:rFonts w:asciiTheme="majorHAnsi" w:hAnsiTheme="majorHAnsi"/>
        </w:rPr>
        <w:t>gwarancji obejmującej całość prac wykonanych w ramach przedmiotu zamówienia, w tym także za części realizowane przez podwyko</w:t>
      </w:r>
      <w:r w:rsidR="00066BE2" w:rsidRPr="00437B0A">
        <w:rPr>
          <w:rFonts w:asciiTheme="majorHAnsi" w:hAnsiTheme="majorHAnsi"/>
        </w:rPr>
        <w:t xml:space="preserve">nawców. Termin gwarancji wynosi </w:t>
      </w:r>
      <w:r w:rsidR="00DB5D16" w:rsidRPr="00437B0A">
        <w:rPr>
          <w:rFonts w:asciiTheme="majorHAnsi" w:hAnsiTheme="majorHAnsi"/>
        </w:rPr>
        <w:t>……………………</w:t>
      </w:r>
      <w:r w:rsidR="008F2D67" w:rsidRPr="00437B0A">
        <w:rPr>
          <w:rFonts w:asciiTheme="majorHAnsi" w:hAnsiTheme="majorHAnsi"/>
        </w:rPr>
        <w:t xml:space="preserve"> </w:t>
      </w:r>
      <w:r w:rsidR="00066BE2" w:rsidRPr="00437B0A">
        <w:rPr>
          <w:rFonts w:asciiTheme="majorHAnsi" w:hAnsiTheme="majorHAnsi"/>
        </w:rPr>
        <w:t xml:space="preserve"> </w:t>
      </w:r>
      <w:r w:rsidR="006765A9" w:rsidRPr="00437B0A">
        <w:rPr>
          <w:rFonts w:asciiTheme="majorHAnsi" w:hAnsiTheme="majorHAnsi"/>
        </w:rPr>
        <w:t xml:space="preserve">od </w:t>
      </w:r>
      <w:r w:rsidR="00066BE2" w:rsidRPr="00437B0A">
        <w:rPr>
          <w:rFonts w:asciiTheme="majorHAnsi" w:eastAsia="TimesNewRoman" w:hAnsiTheme="majorHAnsi"/>
        </w:rPr>
        <w:t>daty odbioru końcowego przedmiotu zamówienia</w:t>
      </w:r>
      <w:r w:rsidR="00066BE2" w:rsidRPr="00437B0A">
        <w:rPr>
          <w:rFonts w:asciiTheme="majorHAnsi" w:hAnsiTheme="majorHAnsi"/>
        </w:rPr>
        <w:t xml:space="preserve"> i obejmuje:</w:t>
      </w:r>
    </w:p>
    <w:p w14:paraId="20BF074F" w14:textId="19345E94" w:rsidR="00EF3394" w:rsidRPr="00437B0A" w:rsidRDefault="006765A9" w:rsidP="00765484">
      <w:pPr>
        <w:pStyle w:val="Akapitzlist"/>
        <w:numPr>
          <w:ilvl w:val="0"/>
          <w:numId w:val="29"/>
        </w:numPr>
        <w:tabs>
          <w:tab w:val="left" w:pos="709"/>
        </w:tabs>
        <w:autoSpaceDE w:val="0"/>
        <w:spacing w:line="276" w:lineRule="auto"/>
        <w:contextualSpacing w:val="0"/>
        <w:jc w:val="both"/>
        <w:rPr>
          <w:rFonts w:asciiTheme="majorHAnsi" w:eastAsia="TimesNewRoman" w:hAnsiTheme="majorHAnsi"/>
        </w:rPr>
      </w:pPr>
      <w:r w:rsidRPr="00437B0A">
        <w:rPr>
          <w:rFonts w:asciiTheme="majorHAnsi" w:eastAsia="TimesNewRoman" w:hAnsiTheme="majorHAnsi"/>
          <w:bCs/>
        </w:rPr>
        <w:t>roboty budowlane</w:t>
      </w:r>
      <w:r w:rsidRPr="00437B0A">
        <w:rPr>
          <w:rFonts w:asciiTheme="majorHAnsi" w:eastAsia="TimesNewRoman" w:hAnsiTheme="majorHAnsi"/>
          <w:b/>
          <w:bCs/>
        </w:rPr>
        <w:t>.</w:t>
      </w:r>
    </w:p>
    <w:p w14:paraId="5B8823C9" w14:textId="502A4F73" w:rsidR="00EF3394" w:rsidRPr="00437B0A" w:rsidRDefault="00D07CA6" w:rsidP="00765484">
      <w:pPr>
        <w:pStyle w:val="Akapitzlist"/>
        <w:numPr>
          <w:ilvl w:val="0"/>
          <w:numId w:val="29"/>
        </w:numPr>
        <w:autoSpaceDE w:val="0"/>
        <w:autoSpaceDN w:val="0"/>
        <w:adjustRightInd w:val="0"/>
        <w:spacing w:before="20" w:after="40" w:line="276" w:lineRule="auto"/>
        <w:jc w:val="both"/>
        <w:rPr>
          <w:rFonts w:asciiTheme="majorHAnsi" w:hAnsiTheme="majorHAnsi"/>
          <w:kern w:val="3"/>
        </w:rPr>
      </w:pPr>
      <w:r w:rsidRPr="00437B0A">
        <w:rPr>
          <w:rFonts w:asciiTheme="majorHAnsi" w:eastAsia="TimesNewRoman" w:hAnsiTheme="majorHAnsi"/>
          <w:bCs/>
        </w:rPr>
        <w:t xml:space="preserve">na </w:t>
      </w:r>
      <w:r w:rsidR="00EF3394" w:rsidRPr="00437B0A">
        <w:rPr>
          <w:rFonts w:asciiTheme="majorHAnsi" w:eastAsia="TimesNewRoman" w:hAnsiTheme="majorHAnsi"/>
          <w:bCs/>
        </w:rPr>
        <w:t xml:space="preserve">pozostałe </w:t>
      </w:r>
      <w:r w:rsidR="00085E8C" w:rsidRPr="00437B0A">
        <w:rPr>
          <w:rFonts w:asciiTheme="majorHAnsi" w:eastAsia="TimesNewRoman" w:hAnsiTheme="majorHAnsi"/>
        </w:rPr>
        <w:t>elementy wbudowane oraz materiały użyte do wykonania przedmiotu zamówienia</w:t>
      </w:r>
      <w:r w:rsidR="006765A9" w:rsidRPr="00437B0A">
        <w:rPr>
          <w:rFonts w:asciiTheme="majorHAnsi" w:eastAsia="TimesNewRoman" w:hAnsiTheme="majorHAnsi"/>
        </w:rPr>
        <w:t>.</w:t>
      </w:r>
    </w:p>
    <w:p w14:paraId="5CD04EFF" w14:textId="37C1FAC5" w:rsidR="006765A9" w:rsidRPr="00437B0A" w:rsidRDefault="00EF3394" w:rsidP="00765484">
      <w:pPr>
        <w:pStyle w:val="Akapitzlist"/>
        <w:widowControl w:val="0"/>
        <w:numPr>
          <w:ilvl w:val="0"/>
          <w:numId w:val="27"/>
        </w:numPr>
        <w:tabs>
          <w:tab w:val="left" w:pos="0"/>
        </w:tabs>
        <w:autoSpaceDE w:val="0"/>
        <w:autoSpaceDN w:val="0"/>
        <w:adjustRightInd w:val="0"/>
        <w:spacing w:line="276" w:lineRule="auto"/>
        <w:ind w:left="426" w:right="20" w:hanging="426"/>
        <w:jc w:val="both"/>
        <w:rPr>
          <w:rFonts w:asciiTheme="majorHAnsi" w:hAnsiTheme="majorHAnsi"/>
          <w:color w:val="000000"/>
          <w:kern w:val="3"/>
        </w:rPr>
      </w:pPr>
      <w:r w:rsidRPr="00437B0A">
        <w:rPr>
          <w:rFonts w:asciiTheme="majorHAnsi" w:hAnsiTheme="majorHAnsi"/>
          <w:color w:val="000000"/>
          <w:kern w:val="3"/>
        </w:rPr>
        <w:t xml:space="preserve">Jeżeli gwarancje producenta </w:t>
      </w:r>
      <w:r w:rsidR="006765A9" w:rsidRPr="00437B0A">
        <w:rPr>
          <w:rFonts w:asciiTheme="majorHAnsi" w:hAnsiTheme="majorHAnsi"/>
          <w:color w:val="000000"/>
          <w:kern w:val="3"/>
        </w:rPr>
        <w:t xml:space="preserve">na </w:t>
      </w:r>
      <w:r w:rsidR="00085E8C" w:rsidRPr="00437B0A">
        <w:rPr>
          <w:rFonts w:asciiTheme="majorHAnsi" w:hAnsiTheme="majorHAnsi"/>
          <w:color w:val="000000"/>
          <w:kern w:val="3"/>
        </w:rPr>
        <w:t>wbudowane materiały,</w:t>
      </w:r>
      <w:r w:rsidR="006765A9" w:rsidRPr="00437B0A">
        <w:rPr>
          <w:rFonts w:asciiTheme="majorHAnsi" w:hAnsiTheme="majorHAnsi"/>
          <w:color w:val="000000"/>
          <w:kern w:val="3"/>
        </w:rPr>
        <w:t xml:space="preserve"> </w:t>
      </w:r>
      <w:r w:rsidRPr="00437B0A">
        <w:rPr>
          <w:rFonts w:asciiTheme="majorHAnsi" w:hAnsiTheme="majorHAnsi"/>
          <w:color w:val="000000"/>
          <w:kern w:val="3"/>
        </w:rPr>
        <w:t xml:space="preserve">udzielane w normalnych warunkach rynkowych (np. określane w ofertach producenta lub na jego stronach </w:t>
      </w:r>
      <w:r w:rsidRPr="00437B0A">
        <w:rPr>
          <w:rFonts w:asciiTheme="majorHAnsi" w:hAnsiTheme="majorHAnsi"/>
          <w:color w:val="000000"/>
          <w:kern w:val="3"/>
        </w:rPr>
        <w:lastRenderedPageBreak/>
        <w:t xml:space="preserve">internetowych) obejmują dłuższy okres czasu niż gwarancje Wykonawcy, </w:t>
      </w:r>
      <w:r w:rsidR="006765A9" w:rsidRPr="00437B0A">
        <w:rPr>
          <w:rFonts w:asciiTheme="majorHAnsi" w:hAnsiTheme="majorHAnsi"/>
          <w:color w:val="000000"/>
          <w:kern w:val="3"/>
        </w:rPr>
        <w:t xml:space="preserve">to </w:t>
      </w:r>
      <w:r w:rsidRPr="00437B0A">
        <w:rPr>
          <w:rFonts w:asciiTheme="majorHAnsi" w:hAnsiTheme="majorHAnsi"/>
          <w:color w:val="000000"/>
          <w:kern w:val="3"/>
        </w:rPr>
        <w:t>obowiązują gwarancje produc</w:t>
      </w:r>
      <w:r w:rsidR="006765A9" w:rsidRPr="00437B0A">
        <w:rPr>
          <w:rFonts w:asciiTheme="majorHAnsi" w:hAnsiTheme="majorHAnsi"/>
          <w:color w:val="000000"/>
          <w:kern w:val="3"/>
        </w:rPr>
        <w:t>enta po zakończeniu gwarancji wykonawcy.</w:t>
      </w:r>
    </w:p>
    <w:p w14:paraId="0398E506" w14:textId="77777777" w:rsidR="00EF3394" w:rsidRPr="00437B0A" w:rsidRDefault="00EF3394" w:rsidP="00765484">
      <w:pPr>
        <w:pStyle w:val="Akapitzlist"/>
        <w:widowControl w:val="0"/>
        <w:numPr>
          <w:ilvl w:val="0"/>
          <w:numId w:val="27"/>
        </w:numPr>
        <w:tabs>
          <w:tab w:val="left" w:pos="0"/>
        </w:tabs>
        <w:autoSpaceDE w:val="0"/>
        <w:autoSpaceDN w:val="0"/>
        <w:adjustRightInd w:val="0"/>
        <w:spacing w:line="276" w:lineRule="auto"/>
        <w:ind w:left="426" w:right="20" w:hanging="426"/>
        <w:jc w:val="both"/>
        <w:rPr>
          <w:rFonts w:asciiTheme="majorHAnsi" w:hAnsiTheme="majorHAnsi"/>
          <w:color w:val="000000"/>
          <w:kern w:val="3"/>
        </w:rPr>
      </w:pPr>
      <w:r w:rsidRPr="00437B0A">
        <w:rPr>
          <w:rFonts w:asciiTheme="majorHAnsi" w:hAnsiTheme="majorHAnsi"/>
          <w:color w:val="000000"/>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zostaje zrównany z okresem zaoferowanej gwarancji.</w:t>
      </w:r>
    </w:p>
    <w:p w14:paraId="1B96C065" w14:textId="77777777" w:rsidR="00EF3394" w:rsidRPr="00437B0A" w:rsidRDefault="00EF3394" w:rsidP="00765484">
      <w:pPr>
        <w:pStyle w:val="Akapitzlist"/>
        <w:widowControl w:val="0"/>
        <w:numPr>
          <w:ilvl w:val="0"/>
          <w:numId w:val="27"/>
        </w:numPr>
        <w:tabs>
          <w:tab w:val="left" w:pos="0"/>
        </w:tabs>
        <w:autoSpaceDE w:val="0"/>
        <w:autoSpaceDN w:val="0"/>
        <w:adjustRightInd w:val="0"/>
        <w:spacing w:line="276" w:lineRule="auto"/>
        <w:ind w:left="426" w:right="20" w:hanging="426"/>
        <w:jc w:val="both"/>
        <w:rPr>
          <w:rFonts w:asciiTheme="majorHAnsi" w:hAnsiTheme="majorHAnsi"/>
          <w:b/>
          <w:color w:val="000000"/>
          <w:kern w:val="3"/>
        </w:rPr>
      </w:pPr>
      <w:r w:rsidRPr="00437B0A">
        <w:rPr>
          <w:rFonts w:asciiTheme="majorHAnsi" w:hAnsiTheme="majorHAnsi"/>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15F926D" w14:textId="77777777" w:rsidR="00EF3394" w:rsidRPr="00437B0A" w:rsidRDefault="00EF3394" w:rsidP="00765484">
      <w:pPr>
        <w:pStyle w:val="Akapitzlist"/>
        <w:widowControl w:val="0"/>
        <w:numPr>
          <w:ilvl w:val="0"/>
          <w:numId w:val="27"/>
        </w:numPr>
        <w:tabs>
          <w:tab w:val="left" w:pos="0"/>
        </w:tabs>
        <w:autoSpaceDE w:val="0"/>
        <w:autoSpaceDN w:val="0"/>
        <w:adjustRightInd w:val="0"/>
        <w:spacing w:line="276" w:lineRule="auto"/>
        <w:ind w:left="426" w:right="20" w:hanging="426"/>
        <w:jc w:val="both"/>
        <w:rPr>
          <w:rFonts w:asciiTheme="majorHAnsi" w:hAnsiTheme="majorHAnsi"/>
          <w:b/>
          <w:color w:val="000000"/>
          <w:kern w:val="3"/>
        </w:rPr>
      </w:pPr>
      <w:r w:rsidRPr="00437B0A">
        <w:rPr>
          <w:rFonts w:asciiTheme="majorHAnsi" w:hAnsiTheme="majorHAnsi"/>
        </w:rPr>
        <w:t xml:space="preserve">Wada fizyczna polega na niezgodności rzeczy sprzedanej z umową. </w:t>
      </w:r>
      <w:r w:rsidRPr="00437B0A">
        <w:rPr>
          <w:rFonts w:asciiTheme="majorHAnsi" w:hAnsiTheme="majorHAnsi"/>
        </w:rPr>
        <w:br/>
        <w:t>W szczególności rzecz sprzedana jest niezgodna z umową, jeżeli:</w:t>
      </w:r>
    </w:p>
    <w:p w14:paraId="4A8107C2" w14:textId="77777777" w:rsidR="00EF3394" w:rsidRPr="00437B0A" w:rsidRDefault="00EF3394" w:rsidP="00765484">
      <w:pPr>
        <w:pStyle w:val="Akapitzlist"/>
        <w:numPr>
          <w:ilvl w:val="0"/>
          <w:numId w:val="38"/>
        </w:numPr>
        <w:spacing w:line="276" w:lineRule="auto"/>
        <w:ind w:left="851" w:hanging="425"/>
        <w:jc w:val="both"/>
        <w:rPr>
          <w:rFonts w:asciiTheme="majorHAnsi" w:hAnsiTheme="majorHAnsi"/>
        </w:rPr>
      </w:pPr>
      <w:r w:rsidRPr="00437B0A">
        <w:rPr>
          <w:rFonts w:asciiTheme="majorHAnsi" w:hAnsiTheme="majorHAnsi"/>
        </w:rPr>
        <w:t>nie ma właściwości, które rzecz tego rodzaju powinna mieć ze względu na cel w umowie oznaczony albo wynikający z okoliczności lub przeznaczenia;</w:t>
      </w:r>
    </w:p>
    <w:p w14:paraId="5313851A" w14:textId="77777777" w:rsidR="00EF3394" w:rsidRPr="00437B0A" w:rsidRDefault="00EF3394" w:rsidP="00765484">
      <w:pPr>
        <w:pStyle w:val="Akapitzlist"/>
        <w:numPr>
          <w:ilvl w:val="0"/>
          <w:numId w:val="38"/>
        </w:numPr>
        <w:spacing w:line="276" w:lineRule="auto"/>
        <w:ind w:left="851" w:hanging="425"/>
        <w:jc w:val="both"/>
        <w:rPr>
          <w:rFonts w:asciiTheme="majorHAnsi" w:hAnsiTheme="majorHAnsi"/>
        </w:rPr>
      </w:pPr>
      <w:r w:rsidRPr="00437B0A">
        <w:rPr>
          <w:rFonts w:asciiTheme="majorHAnsi" w:hAnsiTheme="majorHAnsi"/>
        </w:rPr>
        <w:t>nie ma właściwości, o których istnieniu sprzedawca zapewnił kupującego, w tym przedstawiając próbkę lub wzór;</w:t>
      </w:r>
    </w:p>
    <w:p w14:paraId="2EE623C4" w14:textId="77777777" w:rsidR="00EF3394" w:rsidRPr="00437B0A" w:rsidRDefault="00EF3394" w:rsidP="00765484">
      <w:pPr>
        <w:pStyle w:val="Akapitzlist"/>
        <w:numPr>
          <w:ilvl w:val="0"/>
          <w:numId w:val="38"/>
        </w:numPr>
        <w:spacing w:line="276" w:lineRule="auto"/>
        <w:ind w:left="851" w:hanging="425"/>
        <w:jc w:val="both"/>
        <w:rPr>
          <w:rFonts w:asciiTheme="majorHAnsi" w:hAnsiTheme="majorHAnsi"/>
        </w:rPr>
      </w:pPr>
      <w:r w:rsidRPr="00437B0A">
        <w:rPr>
          <w:rFonts w:asciiTheme="majorHAnsi" w:hAnsiTheme="majorHAnsi"/>
        </w:rPr>
        <w:t>nie nadaje się do celu, o którym kupujący poinformował sprzedawcę przy zawarciu umowy, a sprzedawca nie zgłosił zastrzeżenia co do takiego jej przeznaczenia;</w:t>
      </w:r>
    </w:p>
    <w:p w14:paraId="4DF6F091" w14:textId="70B09F93" w:rsidR="00EF3394" w:rsidRPr="00437B0A" w:rsidRDefault="00EF3394" w:rsidP="00765484">
      <w:pPr>
        <w:pStyle w:val="Akapitzlist"/>
        <w:numPr>
          <w:ilvl w:val="0"/>
          <w:numId w:val="38"/>
        </w:numPr>
        <w:spacing w:line="276" w:lineRule="auto"/>
        <w:ind w:left="851" w:hanging="425"/>
        <w:jc w:val="both"/>
        <w:rPr>
          <w:rFonts w:asciiTheme="majorHAnsi" w:hAnsiTheme="majorHAnsi"/>
        </w:rPr>
      </w:pPr>
      <w:r w:rsidRPr="00437B0A">
        <w:rPr>
          <w:rFonts w:asciiTheme="majorHAnsi" w:hAnsiTheme="majorHAnsi"/>
        </w:rPr>
        <w:t>została kupując</w:t>
      </w:r>
      <w:r w:rsidR="00046CC2" w:rsidRPr="00437B0A">
        <w:rPr>
          <w:rFonts w:asciiTheme="majorHAnsi" w:hAnsiTheme="majorHAnsi"/>
        </w:rPr>
        <w:t>emu wydana w stanie niezupełnym;</w:t>
      </w:r>
    </w:p>
    <w:p w14:paraId="1577C6C4" w14:textId="77777777" w:rsidR="00EF3394" w:rsidRPr="00437B0A" w:rsidRDefault="00EF3394" w:rsidP="00765484">
      <w:pPr>
        <w:pStyle w:val="Akapitzlist"/>
        <w:numPr>
          <w:ilvl w:val="0"/>
          <w:numId w:val="38"/>
        </w:numPr>
        <w:spacing w:line="276" w:lineRule="auto"/>
        <w:ind w:left="851" w:hanging="425"/>
        <w:jc w:val="both"/>
        <w:rPr>
          <w:rFonts w:asciiTheme="majorHAnsi" w:hAnsiTheme="majorHAnsi"/>
        </w:rPr>
      </w:pPr>
      <w:r w:rsidRPr="00437B0A">
        <w:rPr>
          <w:rFonts w:asciiTheme="majorHAnsi" w:hAnsiTheme="majorHAnsi"/>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2F1109BF" w14:textId="77777777" w:rsidR="00EF3394" w:rsidRPr="00437B0A" w:rsidRDefault="00EF3394" w:rsidP="00765484">
      <w:pPr>
        <w:pStyle w:val="Akapitzlist"/>
        <w:numPr>
          <w:ilvl w:val="0"/>
          <w:numId w:val="27"/>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437B0A">
        <w:rPr>
          <w:rFonts w:asciiTheme="majorHAnsi" w:hAnsiTheme="majorHAnsi"/>
          <w:color w:val="000000"/>
          <w:lang w:eastAsia="ar-SA"/>
        </w:rPr>
        <w:t>Bieg terminu gwarancji i rękojmi rozpoczyna się w dniu następnym licząc od daty odbioru końcowego przedmiotu Umowy.</w:t>
      </w:r>
    </w:p>
    <w:p w14:paraId="3BAFB53C" w14:textId="2DA9A328" w:rsidR="00EF3394" w:rsidRPr="00437B0A" w:rsidRDefault="00EF3394" w:rsidP="00765484">
      <w:pPr>
        <w:pStyle w:val="Akapitzlist"/>
        <w:numPr>
          <w:ilvl w:val="0"/>
          <w:numId w:val="27"/>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437B0A">
        <w:rPr>
          <w:rFonts w:asciiTheme="majorHAnsi" w:hAnsiTheme="majorHAnsi"/>
          <w:color w:val="000000"/>
          <w:lang w:eastAsia="ar-SA"/>
        </w:rPr>
        <w:t xml:space="preserve">Zamawiający może dochodzić roszczeń z tytułu gwarancji i rękojmi także po terminie określonym w ust. </w:t>
      </w:r>
      <w:r w:rsidR="006765A9" w:rsidRPr="00437B0A">
        <w:rPr>
          <w:rFonts w:asciiTheme="majorHAnsi" w:hAnsiTheme="majorHAnsi"/>
          <w:color w:val="000000"/>
          <w:lang w:eastAsia="ar-SA"/>
        </w:rPr>
        <w:t>3</w:t>
      </w:r>
      <w:r w:rsidRPr="00437B0A">
        <w:rPr>
          <w:rFonts w:asciiTheme="majorHAnsi" w:hAnsiTheme="majorHAnsi"/>
          <w:color w:val="000000"/>
          <w:lang w:eastAsia="ar-SA"/>
        </w:rPr>
        <w:t>, jeżeli reklamował wadę przed upływem tego terminu.</w:t>
      </w:r>
    </w:p>
    <w:p w14:paraId="50861788" w14:textId="77777777" w:rsidR="00EF3394" w:rsidRPr="00437B0A" w:rsidRDefault="00EF3394" w:rsidP="00765484">
      <w:pPr>
        <w:pStyle w:val="Akapitzlist"/>
        <w:numPr>
          <w:ilvl w:val="0"/>
          <w:numId w:val="27"/>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437B0A">
        <w:rPr>
          <w:rFonts w:asciiTheme="majorHAnsi" w:hAnsiTheme="majorHAnsi"/>
          <w:color w:val="000000"/>
          <w:lang w:eastAsia="ar-SA"/>
        </w:rPr>
        <w:t>Szczegółowe postanowienia dotyczące rękojmi określają przepisy 556-576 kodeksu cywilnego.</w:t>
      </w:r>
    </w:p>
    <w:p w14:paraId="4341AA67" w14:textId="5EFDBA1D" w:rsidR="00EF3394" w:rsidRPr="00437B0A" w:rsidRDefault="00EF3394" w:rsidP="00765484">
      <w:pPr>
        <w:pStyle w:val="Akapitzlist"/>
        <w:numPr>
          <w:ilvl w:val="0"/>
          <w:numId w:val="27"/>
        </w:numPr>
        <w:overflowPunct w:val="0"/>
        <w:autoSpaceDE w:val="0"/>
        <w:autoSpaceDN w:val="0"/>
        <w:adjustRightInd w:val="0"/>
        <w:spacing w:line="276" w:lineRule="auto"/>
        <w:ind w:left="426" w:hanging="426"/>
        <w:jc w:val="both"/>
        <w:textAlignment w:val="baseline"/>
        <w:rPr>
          <w:rFonts w:asciiTheme="majorHAnsi" w:hAnsiTheme="majorHAnsi"/>
          <w:color w:val="000000"/>
          <w:lang w:eastAsia="ar-SA"/>
        </w:rPr>
      </w:pPr>
      <w:r w:rsidRPr="00437B0A">
        <w:rPr>
          <w:rFonts w:asciiTheme="majorHAnsi" w:hAnsiTheme="majorHAnsi"/>
          <w:color w:val="000000"/>
          <w:lang w:eastAsia="ar-SA"/>
        </w:rPr>
        <w:t xml:space="preserve">Wykonawca zobowiązuje się wykonywać obowiązki z rękojmi lub gwarancji </w:t>
      </w:r>
      <w:r w:rsidRPr="00437B0A">
        <w:rPr>
          <w:rFonts w:asciiTheme="majorHAnsi" w:hAnsiTheme="majorHAnsi"/>
          <w:color w:val="000000"/>
          <w:lang w:eastAsia="ar-SA"/>
        </w:rPr>
        <w:br/>
        <w:t xml:space="preserve">w postaci niezwłocznego usuwania wad i usterek w sposób umówiony - </w:t>
      </w:r>
      <w:r w:rsidRPr="00437B0A">
        <w:rPr>
          <w:rFonts w:asciiTheme="majorHAnsi" w:hAnsiTheme="majorHAnsi"/>
          <w:color w:val="000000" w:themeColor="text1"/>
          <w:lang w:eastAsia="ar-SA"/>
        </w:rPr>
        <w:t xml:space="preserve">stwierdzonych podczas okresowych przeglądów </w:t>
      </w:r>
      <w:r w:rsidRPr="00437B0A">
        <w:rPr>
          <w:rFonts w:asciiTheme="majorHAnsi" w:eastAsia="TimesNewRoman" w:hAnsiTheme="majorHAnsi"/>
          <w:color w:val="000000" w:themeColor="text1"/>
          <w:shd w:val="clear" w:color="auto" w:fill="FFFFFF"/>
        </w:rPr>
        <w:t>gwarancyjnych,</w:t>
      </w:r>
      <w:r w:rsidRPr="00437B0A">
        <w:rPr>
          <w:rFonts w:asciiTheme="majorHAnsi" w:hAnsiTheme="majorHAnsi"/>
          <w:color w:val="000000" w:themeColor="text1"/>
          <w:lang w:eastAsia="ar-SA"/>
        </w:rPr>
        <w:t xml:space="preserve"> o których mowa </w:t>
      </w:r>
      <w:r w:rsidRPr="00437B0A">
        <w:rPr>
          <w:rFonts w:asciiTheme="majorHAnsi" w:hAnsiTheme="majorHAnsi"/>
          <w:color w:val="000000" w:themeColor="text1"/>
          <w:lang w:eastAsia="ar-SA"/>
        </w:rPr>
        <w:br/>
        <w:t>w § 1</w:t>
      </w:r>
      <w:r w:rsidR="00A64652" w:rsidRPr="00437B0A">
        <w:rPr>
          <w:rFonts w:asciiTheme="majorHAnsi" w:hAnsiTheme="majorHAnsi"/>
          <w:color w:val="000000" w:themeColor="text1"/>
          <w:lang w:eastAsia="ar-SA"/>
        </w:rPr>
        <w:t>1</w:t>
      </w:r>
      <w:r w:rsidR="006765A9" w:rsidRPr="00437B0A">
        <w:rPr>
          <w:rFonts w:asciiTheme="majorHAnsi" w:hAnsiTheme="majorHAnsi"/>
          <w:color w:val="000000" w:themeColor="text1"/>
          <w:lang w:eastAsia="ar-SA"/>
        </w:rPr>
        <w:t xml:space="preserve"> ust. 1 pkt </w:t>
      </w:r>
      <w:r w:rsidR="008F2D67" w:rsidRPr="00437B0A">
        <w:rPr>
          <w:rFonts w:asciiTheme="majorHAnsi" w:hAnsiTheme="majorHAnsi"/>
          <w:color w:val="000000" w:themeColor="text1"/>
          <w:lang w:eastAsia="ar-SA"/>
        </w:rPr>
        <w:t>3</w:t>
      </w:r>
      <w:r w:rsidRPr="00437B0A">
        <w:rPr>
          <w:rFonts w:asciiTheme="majorHAnsi" w:hAnsiTheme="majorHAnsi"/>
          <w:color w:val="000000" w:themeColor="text1"/>
          <w:lang w:eastAsia="ar-SA"/>
        </w:rPr>
        <w:t>.</w:t>
      </w:r>
    </w:p>
    <w:p w14:paraId="45535A48" w14:textId="3064B4E4" w:rsidR="009468BE" w:rsidRPr="00437B0A" w:rsidRDefault="009468BE" w:rsidP="009468B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4</w:t>
      </w:r>
    </w:p>
    <w:p w14:paraId="29BB5373" w14:textId="77777777" w:rsidR="009468BE" w:rsidRPr="00437B0A" w:rsidRDefault="009468BE" w:rsidP="009468BE">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Zmiany umowy</w:t>
      </w:r>
    </w:p>
    <w:p w14:paraId="69892737"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u w:val="single"/>
        </w:rPr>
        <w:lastRenderedPageBreak/>
        <w:t>Oprócz przypadków, o których mowa w art. 144 ust. 1 pkt 2-6 ustawy – Prawo zamówień publicznych i innych przypadków wskazanych w niniejszej umowie,</w:t>
      </w:r>
      <w:r w:rsidRPr="000F7E85">
        <w:rPr>
          <w:rFonts w:asciiTheme="majorHAnsi" w:hAnsiTheme="majorHAnsi" w:cs="†¯øw≥¸"/>
        </w:rPr>
        <w:t xml:space="preserve"> Zamawiający dopuszcza możliwość wprowadzania zmiany umowy </w:t>
      </w:r>
      <w:r w:rsidRPr="000F7E85">
        <w:rPr>
          <w:rFonts w:asciiTheme="majorHAnsi" w:hAnsiTheme="majorHAnsi" w:cs="†¯øw≥¸"/>
        </w:rPr>
        <w:br/>
        <w:t>w stosunku do treści oferty, na podstawie której dokonano wyboru Wykonawcy.</w:t>
      </w:r>
    </w:p>
    <w:p w14:paraId="4DB248AA" w14:textId="77777777" w:rsidR="004E10FD" w:rsidRPr="000F7E85" w:rsidRDefault="004E10FD" w:rsidP="004E10FD">
      <w:pPr>
        <w:pStyle w:val="Akapitzlist"/>
        <w:widowControl w:val="0"/>
        <w:autoSpaceDE w:val="0"/>
        <w:autoSpaceDN w:val="0"/>
        <w:adjustRightInd w:val="0"/>
        <w:spacing w:line="276" w:lineRule="auto"/>
        <w:ind w:left="993"/>
        <w:jc w:val="both"/>
        <w:rPr>
          <w:rFonts w:asciiTheme="majorHAnsi" w:hAnsiTheme="majorHAnsi" w:cs="†¯øw≥¸"/>
        </w:rPr>
      </w:pPr>
    </w:p>
    <w:p w14:paraId="4B9A79E0"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b/>
        </w:rPr>
      </w:pPr>
      <w:r w:rsidRPr="000F7E85">
        <w:rPr>
          <w:rFonts w:asciiTheme="majorHAnsi" w:hAnsiTheme="majorHAnsi" w:cs="†¯øw≥¸"/>
          <w:b/>
        </w:rPr>
        <w:t>Zmiana sposobu spełnienia świadczenia jest dopuszczalna w przypadku wystąpienia niżej wymienionych okoliczności:</w:t>
      </w:r>
    </w:p>
    <w:p w14:paraId="0042513C" w14:textId="77777777" w:rsidR="004E10FD" w:rsidRPr="000F7E85" w:rsidRDefault="004E10FD" w:rsidP="004E10FD">
      <w:pPr>
        <w:pStyle w:val="Akapitzlist"/>
        <w:widowControl w:val="0"/>
        <w:numPr>
          <w:ilvl w:val="0"/>
          <w:numId w:val="16"/>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theme="minorHAnsi"/>
        </w:rPr>
        <w:t>Zmniejszenie zakresu przedmiotu umowy, gdy jego wykonanie w pierwotnym zakresie nie leży w interesie publicznym w granicach uzasadnionego interesu publicznego.</w:t>
      </w:r>
    </w:p>
    <w:p w14:paraId="0B330985" w14:textId="77777777" w:rsidR="004E10FD" w:rsidRPr="000F7E85" w:rsidRDefault="004E10FD" w:rsidP="004E10FD">
      <w:pPr>
        <w:pStyle w:val="Akapitzlist"/>
        <w:widowControl w:val="0"/>
        <w:numPr>
          <w:ilvl w:val="0"/>
          <w:numId w:val="16"/>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theme="minorHAnsi"/>
        </w:rPr>
        <w:t>Zmniejszenie wynagrodzenia za wykonanie przedmiotu umowy w przypadku zmniejszenia jego zakresu.</w:t>
      </w:r>
    </w:p>
    <w:p w14:paraId="4000F8ED"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rPr>
          <w:rFonts w:asciiTheme="majorHAnsi" w:hAnsiTheme="majorHAnsi" w:cs="†¯øw≥¸"/>
          <w:b/>
        </w:rPr>
      </w:pPr>
      <w:r w:rsidRPr="000F7E85">
        <w:rPr>
          <w:rFonts w:asciiTheme="majorHAnsi" w:hAnsiTheme="majorHAnsi" w:cs="†¯øw≥¸"/>
          <w:b/>
        </w:rPr>
        <w:t>Pozostałe rodzaje zmian spowodowane następującymi okolicznościami:</w:t>
      </w:r>
    </w:p>
    <w:p w14:paraId="005A7A81"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osób, przy pomocy których Wykonawca i Zamawiający realizuje przedmiot umowy na inne spełniające warunki określone w SIWZ;</w:t>
      </w:r>
    </w:p>
    <w:p w14:paraId="2A1A45F6"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siła wyższa uniemożliwiająca wykonanie przedmiotu umowy zgodnie z SIWZ;</w:t>
      </w:r>
    </w:p>
    <w:p w14:paraId="4CFAB074"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obowiązującej stawki VAT;</w:t>
      </w:r>
    </w:p>
    <w:p w14:paraId="4850424F"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rezygnacja przez Zamawiającego z realizacji części Przedmiotu Umowy;</w:t>
      </w:r>
    </w:p>
    <w:p w14:paraId="4A0CA751"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sposobu rozliczenia umowy lub dokonywania płatności na rzecz Wykonawcy;</w:t>
      </w:r>
    </w:p>
    <w:p w14:paraId="627BA75D"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podwykonawcy</w:t>
      </w:r>
      <w:r>
        <w:rPr>
          <w:rFonts w:asciiTheme="majorHAnsi" w:hAnsiTheme="majorHAnsi" w:cs="†¯øw≥¸"/>
        </w:rPr>
        <w:t>, o którym mowa w art. 22a ustawy prawo zamówień publicznych</w:t>
      </w:r>
      <w:r w:rsidRPr="000F7E85">
        <w:rPr>
          <w:rFonts w:asciiTheme="majorHAnsi" w:hAnsiTheme="majorHAnsi" w:cs="†¯øw≥¸"/>
        </w:rPr>
        <w:t xml:space="preserve"> w trakcie realizacji umowy;</w:t>
      </w:r>
    </w:p>
    <w:p w14:paraId="3CD08BED"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color w:val="000000"/>
        </w:rPr>
      </w:pPr>
      <w:r w:rsidRPr="000F7E85">
        <w:rPr>
          <w:rFonts w:asciiTheme="majorHAnsi" w:eastAsia="TimesNewRoman" w:hAnsiTheme="majorHAnsi" w:cs="Arial"/>
          <w:color w:val="000000"/>
        </w:rPr>
        <w:t xml:space="preserve">zmiana zasad płatności. </w:t>
      </w:r>
      <w:r w:rsidRPr="000F7E85">
        <w:rPr>
          <w:rFonts w:asciiTheme="majorHAnsi" w:hAnsiTheme="majorHAnsi" w:cs="Arial"/>
          <w:bCs/>
        </w:rPr>
        <w:t>Jeżeli przed zakończeniem realizacji zamówienia Zamawiający otrzyma interpretację podatkową dotyczącą podatku od umów zawartych na podstawie niniejszego postępowania, która wskaże na</w:t>
      </w:r>
      <w:r>
        <w:rPr>
          <w:rFonts w:asciiTheme="majorHAnsi" w:hAnsiTheme="majorHAnsi" w:cs="Arial"/>
          <w:bCs/>
        </w:rPr>
        <w:t> </w:t>
      </w:r>
      <w:r w:rsidRPr="000F7E85">
        <w:rPr>
          <w:rFonts w:asciiTheme="majorHAnsi" w:hAnsiTheme="majorHAnsi" w:cs="Arial"/>
          <w:bCs/>
        </w:rPr>
        <w:t>konieczność zastosowania innej stawki podatku VAT niż wynikający oferty i</w:t>
      </w:r>
      <w:r>
        <w:rPr>
          <w:rFonts w:asciiTheme="majorHAnsi" w:hAnsiTheme="majorHAnsi" w:cs="Arial"/>
          <w:bCs/>
        </w:rPr>
        <w:t> </w:t>
      </w:r>
      <w:r w:rsidRPr="000F7E85">
        <w:rPr>
          <w:rFonts w:asciiTheme="majorHAnsi" w:hAnsiTheme="majorHAnsi" w:cs="Arial"/>
          <w:bCs/>
        </w:rPr>
        <w:t>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r>
        <w:rPr>
          <w:rFonts w:asciiTheme="majorHAnsi" w:hAnsiTheme="majorHAnsi" w:cs="Arial"/>
          <w:bCs/>
        </w:rPr>
        <w:t>;</w:t>
      </w:r>
    </w:p>
    <w:p w14:paraId="2794E794"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color w:val="000000" w:themeColor="text1"/>
        </w:rPr>
      </w:pPr>
      <w:r w:rsidRPr="000F7E85">
        <w:rPr>
          <w:rFonts w:asciiTheme="majorHAnsi" w:eastAsia="TimesNewRoman" w:hAnsiTheme="majorHAnsi" w:cs="Arial"/>
          <w:color w:val="000000" w:themeColor="text1"/>
        </w:rPr>
        <w:t>zmiana zasad płatności. Zamawiający informuje, że jeżeli Wykonawca wskaże, że Zamawiający nie jest objęty procedurą odwrotnego obciążenia VAT i</w:t>
      </w:r>
      <w:r>
        <w:rPr>
          <w:rFonts w:asciiTheme="majorHAnsi" w:eastAsia="TimesNewRoman" w:hAnsiTheme="majorHAnsi" w:cs="Arial"/>
          <w:color w:val="000000" w:themeColor="text1"/>
        </w:rPr>
        <w:t> </w:t>
      </w:r>
      <w:r w:rsidRPr="000F7E85">
        <w:rPr>
          <w:rFonts w:asciiTheme="majorHAnsi" w:eastAsia="TimesNewRoman" w:hAnsiTheme="majorHAnsi" w:cs="Arial"/>
          <w:color w:val="000000" w:themeColor="text1"/>
        </w:rPr>
        <w:t xml:space="preserve">zastosuje stawkę podatku VAT w ofercie i strony przyjmą w umowie zasadę klasycznego rozliczenia podatku VAT - a zamawiający </w:t>
      </w:r>
      <w:r w:rsidRPr="000F7E85">
        <w:rPr>
          <w:rFonts w:asciiTheme="majorHAnsi" w:hAnsiTheme="majorHAnsi" w:cs="Arial"/>
          <w:bCs/>
          <w:color w:val="000000" w:themeColor="text1"/>
        </w:rPr>
        <w:t xml:space="preserve">otrzyma indywidualną interpretację podatkową </w:t>
      </w:r>
      <w:r w:rsidRPr="000F7E85">
        <w:rPr>
          <w:rFonts w:asciiTheme="majorHAnsi" w:eastAsia="TimesNewRoman" w:hAnsiTheme="majorHAnsi" w:cs="Arial"/>
          <w:color w:val="000000" w:themeColor="text1"/>
        </w:rPr>
        <w:t>wskazującą następnie na występowanie procedury odwrotnego obciążenia VAT w stosunkach pomiędzy Zamawiającym a</w:t>
      </w:r>
      <w:r>
        <w:rPr>
          <w:rFonts w:asciiTheme="majorHAnsi" w:eastAsia="TimesNewRoman" w:hAnsiTheme="majorHAnsi" w:cs="Arial"/>
          <w:color w:val="000000" w:themeColor="text1"/>
        </w:rPr>
        <w:t> </w:t>
      </w:r>
      <w:r w:rsidRPr="000F7E85">
        <w:rPr>
          <w:rFonts w:asciiTheme="majorHAnsi" w:eastAsia="TimesNewRoman" w:hAnsiTheme="majorHAnsi" w:cs="Arial"/>
          <w:color w:val="000000" w:themeColor="text1"/>
        </w:rPr>
        <w:t>Wykonawcą – Strony dokonają zmiany umowy w ramach której Wykonawca zobowiąże się do wystawiania faktur zgodnie z regułami dotyczącymi proc</w:t>
      </w:r>
      <w:r>
        <w:rPr>
          <w:rFonts w:asciiTheme="majorHAnsi" w:eastAsia="TimesNewRoman" w:hAnsiTheme="majorHAnsi" w:cs="Arial"/>
          <w:color w:val="000000" w:themeColor="text1"/>
        </w:rPr>
        <w:t>edury odwrotnego obciążenia VAT;</w:t>
      </w:r>
    </w:p>
    <w:p w14:paraId="1684E27F" w14:textId="77777777" w:rsidR="004E10FD" w:rsidRPr="000F7E85" w:rsidRDefault="004E10FD" w:rsidP="004E10FD">
      <w:pPr>
        <w:pStyle w:val="Akapitzlist"/>
        <w:widowControl w:val="0"/>
        <w:numPr>
          <w:ilvl w:val="0"/>
          <w:numId w:val="17"/>
        </w:numPr>
        <w:autoSpaceDE w:val="0"/>
        <w:autoSpaceDN w:val="0"/>
        <w:adjustRightInd w:val="0"/>
        <w:spacing w:line="276" w:lineRule="auto"/>
        <w:ind w:left="993" w:hanging="426"/>
        <w:jc w:val="both"/>
        <w:rPr>
          <w:rFonts w:asciiTheme="majorHAnsi" w:hAnsiTheme="majorHAnsi" w:cs="†¯øw≥¸"/>
          <w:color w:val="000000"/>
        </w:rPr>
      </w:pPr>
      <w:r>
        <w:rPr>
          <w:rFonts w:asciiTheme="majorHAnsi" w:eastAsia="TimesNewRoman" w:hAnsiTheme="majorHAnsi" w:cs="Arial"/>
          <w:color w:val="000000"/>
        </w:rPr>
        <w:t>z</w:t>
      </w:r>
      <w:r w:rsidRPr="000F7E85">
        <w:rPr>
          <w:rFonts w:asciiTheme="majorHAnsi" w:eastAsia="TimesNewRoman" w:hAnsiTheme="majorHAnsi" w:cs="Arial"/>
          <w:color w:val="000000"/>
        </w:rPr>
        <w:t xml:space="preserve">miana stawki VAT w przypadku zmiany </w:t>
      </w:r>
      <w:r w:rsidRPr="000F7E85">
        <w:rPr>
          <w:rFonts w:asciiTheme="majorHAnsi" w:hAnsiTheme="majorHAnsi"/>
          <w:color w:val="000000"/>
        </w:rPr>
        <w:t>lokalizacji/miejsca montażu instalacji, powodującej zmianę stawki podatku VAT.</w:t>
      </w:r>
    </w:p>
    <w:p w14:paraId="02F1F1CA"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Zmiana wynagrodzenia Wykonawcy jest możliwa w przypadkach wskazanych wyżej, na zasadach określonych w warunkach umowy.</w:t>
      </w:r>
    </w:p>
    <w:p w14:paraId="16D58915"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lastRenderedPageBreak/>
        <w:t>Zamawiający na podstawie art. 144 ust. 1 pkt 1 ustawy dopuszcza zmianę umowy w zakresie:</w:t>
      </w:r>
    </w:p>
    <w:p w14:paraId="18F8B50A" w14:textId="77777777" w:rsidR="004E10FD" w:rsidRPr="000F7E85" w:rsidRDefault="004E10FD" w:rsidP="00765484">
      <w:pPr>
        <w:pStyle w:val="Akapitzlist"/>
        <w:widowControl w:val="0"/>
        <w:numPr>
          <w:ilvl w:val="0"/>
          <w:numId w:val="44"/>
        </w:numPr>
        <w:autoSpaceDE w:val="0"/>
        <w:autoSpaceDN w:val="0"/>
        <w:adjustRightInd w:val="0"/>
        <w:spacing w:line="276" w:lineRule="auto"/>
        <w:ind w:left="993"/>
        <w:jc w:val="both"/>
        <w:rPr>
          <w:rFonts w:asciiTheme="majorHAnsi" w:hAnsiTheme="majorHAnsi" w:cs="†¯øw≥¸"/>
        </w:rPr>
      </w:pPr>
      <w:r>
        <w:rPr>
          <w:rFonts w:asciiTheme="majorHAnsi" w:hAnsiTheme="majorHAnsi" w:cstheme="minorHAnsi"/>
        </w:rPr>
        <w:t>z</w:t>
      </w:r>
      <w:r w:rsidRPr="000F7E85">
        <w:rPr>
          <w:rFonts w:asciiTheme="majorHAnsi" w:hAnsiTheme="majorHAnsi" w:cstheme="minorHAnsi"/>
        </w:rPr>
        <w:t>miana pierwotnie przyjętych technologii wykonania robót w stosunku do założeń zawartych w dokumentacji projektowej, na podstawie której realizowana jest niniejsza umowa, w przypadku gdy zmiana podyktowana będzie usprawnieniem procesu budowy czy polepszeniem warunków eksploatacji bądź gdy wykonanie w technologii wskazanej w dokumentacji projektowej lub ofercie stanie się niemożliwe, a także w przypadku pojawienia się na rynku technologii nowszej generacji pozwalających na zmniejszenie kosztów eksploatacji wykonanego przedmiotu umowy</w:t>
      </w:r>
      <w:r>
        <w:rPr>
          <w:rFonts w:asciiTheme="majorHAnsi" w:hAnsiTheme="majorHAnsi" w:cstheme="minorHAnsi"/>
        </w:rPr>
        <w:t>:</w:t>
      </w:r>
    </w:p>
    <w:p w14:paraId="1845F2EA" w14:textId="77777777" w:rsidR="004E10FD" w:rsidRPr="000F7E85" w:rsidRDefault="004E10FD" w:rsidP="00765484">
      <w:pPr>
        <w:pStyle w:val="Akapitzlist"/>
        <w:widowControl w:val="0"/>
        <w:numPr>
          <w:ilvl w:val="0"/>
          <w:numId w:val="45"/>
        </w:numPr>
        <w:autoSpaceDE w:val="0"/>
        <w:autoSpaceDN w:val="0"/>
        <w:adjustRightInd w:val="0"/>
        <w:spacing w:line="276" w:lineRule="auto"/>
        <w:ind w:left="1418"/>
        <w:jc w:val="both"/>
        <w:rPr>
          <w:rFonts w:asciiTheme="majorHAnsi" w:hAnsiTheme="majorHAnsi" w:cs="†¯øw≥¸"/>
        </w:rPr>
      </w:pPr>
      <w:r w:rsidRPr="000F7E85">
        <w:rPr>
          <w:rFonts w:asciiTheme="majorHAnsi" w:hAnsiTheme="majorHAnsi" w:cs="†¯øw≥¸"/>
        </w:rPr>
        <w:t xml:space="preserve">powyższa zmiana dopuszczalna jest  </w:t>
      </w:r>
      <w:r w:rsidRPr="000F7E85">
        <w:rPr>
          <w:rFonts w:asciiTheme="majorHAnsi" w:hAnsiTheme="majorHAnsi" w:cstheme="minorHAnsi"/>
        </w:rPr>
        <w:t>w zakresie niezbędnym a wymaganym do realizacji przedmiotu umowy, stosownie do zaistniałych okoliczności, z ewentualną zmianą wynagrodzenia (tzn. zmniejszenie jego dotychczasowej wysokości bądź jego podwyższeniem),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zasadności zmiany wynagrodzenia należnego wykonawcy</w:t>
      </w:r>
      <w:r>
        <w:rPr>
          <w:rFonts w:asciiTheme="majorHAnsi" w:hAnsiTheme="majorHAnsi" w:cstheme="minorHAnsi"/>
        </w:rPr>
        <w:t>;</w:t>
      </w:r>
    </w:p>
    <w:p w14:paraId="4E84A9EA" w14:textId="77777777" w:rsidR="004E10FD" w:rsidRPr="000F7E85" w:rsidRDefault="004E10FD" w:rsidP="00765484">
      <w:pPr>
        <w:pStyle w:val="Akapitzlist"/>
        <w:widowControl w:val="0"/>
        <w:numPr>
          <w:ilvl w:val="0"/>
          <w:numId w:val="44"/>
        </w:numPr>
        <w:autoSpaceDE w:val="0"/>
        <w:autoSpaceDN w:val="0"/>
        <w:adjustRightInd w:val="0"/>
        <w:spacing w:line="276" w:lineRule="auto"/>
        <w:ind w:left="993"/>
        <w:jc w:val="both"/>
        <w:rPr>
          <w:rFonts w:asciiTheme="majorHAnsi" w:hAnsiTheme="majorHAnsi" w:cs="†¯øw≥¸"/>
        </w:rPr>
      </w:pPr>
      <w:r>
        <w:rPr>
          <w:rFonts w:asciiTheme="majorHAnsi" w:hAnsiTheme="majorHAnsi" w:cstheme="minorHAnsi"/>
        </w:rPr>
        <w:t>z</w:t>
      </w:r>
      <w:r w:rsidRPr="000F7E85">
        <w:rPr>
          <w:rFonts w:asciiTheme="majorHAnsi" w:hAnsiTheme="majorHAnsi" w:cstheme="minorHAnsi"/>
        </w:rPr>
        <w:t>miana materiałów budowlanych, sprzętu, urządzeń, gdy wykorzystanie materiałów budowlanych, sprzętu, urządzeń wskazanych w dokumentacji projektowej lub ofercie stanie się niemożliwe bądź podyktowane będzie usprawnieniem procesu budowy czy zwiększeniem bezpieczeństwa na budowie lub zmianą przepisów prawa, a także w przypadku pojawienia się na rynku materiałów, sprzętu lub urządzeń nowszej generacji pozwalających na zmniejszenie kosztów eksploatacji wykonanego przedmiotu umowy</w:t>
      </w:r>
      <w:r>
        <w:rPr>
          <w:rFonts w:asciiTheme="majorHAnsi" w:hAnsiTheme="majorHAnsi" w:cstheme="minorHAnsi"/>
        </w:rPr>
        <w:t>;</w:t>
      </w:r>
    </w:p>
    <w:p w14:paraId="5277449B" w14:textId="77777777" w:rsidR="004E10FD" w:rsidRPr="000F7E85" w:rsidRDefault="004E10FD" w:rsidP="00765484">
      <w:pPr>
        <w:pStyle w:val="Akapitzlist"/>
        <w:widowControl w:val="0"/>
        <w:numPr>
          <w:ilvl w:val="0"/>
          <w:numId w:val="46"/>
        </w:numPr>
        <w:autoSpaceDE w:val="0"/>
        <w:autoSpaceDN w:val="0"/>
        <w:adjustRightInd w:val="0"/>
        <w:spacing w:line="276" w:lineRule="auto"/>
        <w:ind w:left="1418"/>
        <w:jc w:val="both"/>
        <w:rPr>
          <w:rFonts w:asciiTheme="majorHAnsi" w:hAnsiTheme="majorHAnsi" w:cs="†¯øw≥¸"/>
        </w:rPr>
      </w:pPr>
      <w:r w:rsidRPr="000F7E85">
        <w:rPr>
          <w:rFonts w:asciiTheme="majorHAnsi" w:hAnsiTheme="majorHAnsi" w:cstheme="minorHAnsi"/>
        </w:rPr>
        <w:t>dopuszczalna jest zamiana na inne materiały, urządzenia i sprzęt posiadające co najmniej takie same parametry jakościowe i cechy użytkowe, jak te, które stanowiły podstawę wyboru oferty, z ewentualną zmianą wynagrodzenia tzn. zmniejszeniem jego dotychczasowej wysokości bądź jego podwyższeniem,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zasadności zmiany wynagrodzenia należnego wykonawcy;</w:t>
      </w:r>
    </w:p>
    <w:p w14:paraId="448FDCE7" w14:textId="77777777" w:rsidR="004E10FD" w:rsidRPr="000F7E85" w:rsidRDefault="004E10FD" w:rsidP="00765484">
      <w:pPr>
        <w:pStyle w:val="Akapitzlist"/>
        <w:widowControl w:val="0"/>
        <w:numPr>
          <w:ilvl w:val="0"/>
          <w:numId w:val="44"/>
        </w:numPr>
        <w:autoSpaceDE w:val="0"/>
        <w:autoSpaceDN w:val="0"/>
        <w:adjustRightInd w:val="0"/>
        <w:spacing w:line="276" w:lineRule="auto"/>
        <w:ind w:left="993"/>
        <w:jc w:val="both"/>
        <w:rPr>
          <w:rFonts w:asciiTheme="majorHAnsi" w:hAnsiTheme="majorHAnsi" w:cs="†¯øw≥¸"/>
        </w:rPr>
      </w:pPr>
      <w:r>
        <w:rPr>
          <w:rFonts w:asciiTheme="majorHAnsi" w:hAnsiTheme="majorHAnsi" w:cs="†¯øw≥¸"/>
        </w:rPr>
        <w:t>k</w:t>
      </w:r>
      <w:r w:rsidRPr="000F7E85">
        <w:rPr>
          <w:rFonts w:asciiTheme="majorHAnsi" w:hAnsiTheme="majorHAnsi" w:cs="†¯øw≥¸"/>
        </w:rPr>
        <w:t>atalog zmian umowy w zakresie terminu przewidzianego na Zakończenie przedmiotu umowy:</w:t>
      </w:r>
    </w:p>
    <w:p w14:paraId="5E1A67A7"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øw≥¸"/>
        </w:rPr>
      </w:pPr>
      <w:r w:rsidRPr="000F7E85">
        <w:rPr>
          <w:rFonts w:asciiTheme="majorHAnsi" w:hAnsiTheme="majorHAnsi" w:cs="†¯øw≥¸"/>
        </w:rPr>
        <w:t>wystąpienia siły wyższej, to znaczy niezależnego od stron losowego zdarzenia zewnętrznego, które było niemożliwe do przewidzenia w momencie zawarcia umowy i któremu nie można było zapobiec mimo dochowania należytej staranności,</w:t>
      </w:r>
      <w:r w:rsidRPr="000F7E85">
        <w:rPr>
          <w:rFonts w:asciiTheme="majorHAnsi" w:hAnsiTheme="majorHAnsi" w:cstheme="minorHAnsi"/>
        </w:rPr>
        <w:t xml:space="preserve"> a uniemożliwiającej wykonanie robót w określonym pierwotnie terminie - okres działania siły wyższej oraz potrzebny do usunięcia skutków tego działania</w:t>
      </w:r>
      <w:r w:rsidRPr="000F7E85">
        <w:rPr>
          <w:rFonts w:asciiTheme="majorHAnsi" w:hAnsiTheme="majorHAnsi" w:cs="†¯øw≥¸"/>
        </w:rPr>
        <w:t>;</w:t>
      </w:r>
    </w:p>
    <w:p w14:paraId="3607546D"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øw≥¸"/>
        </w:rPr>
      </w:pPr>
      <w:r w:rsidRPr="000F7E85">
        <w:rPr>
          <w:rFonts w:asciiTheme="majorHAnsi" w:hAnsiTheme="majorHAnsi" w:cs="†¯øw≥¸"/>
        </w:rPr>
        <w:lastRenderedPageBreak/>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523E9C82"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zaistnienia niesprzyjających warunków atmosferycznych, uniemożliwiających wykonywanie robót budowlanych zgodnie z przyjętą technologią lub spełnienie wymogów technologicznych, udokumentowanych w dzienniku budowy i potwierdzonych wyciągiem (raportem) z zapisów danych pogodowych Instytutu Meteorologii i Gospodarki Wodnej, o czas trwania niesprzyjających warunków atmosferycznych;</w:t>
      </w:r>
    </w:p>
    <w:p w14:paraId="470708EF"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przerwy lub przerw w dostawie prądu lub wody, trwających łącznie ponad 7 dni, o okres występowania przerwy lub przerw w dostawie prądu lub wody, trwających łącznie ponad 7 dni;</w:t>
      </w:r>
    </w:p>
    <w:p w14:paraId="73EE8D44"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konieczności zmniejszenia zakresu przedmiotu umowy, gdy jego wykonanie w pierwotnym zakresie nie leży w interesie publicznym o okres proporcjonalny do zmniejszenia zakresu;</w:t>
      </w:r>
    </w:p>
    <w:p w14:paraId="21AE5EBE"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błędów w dokumentacji projektowej, których usunięcie będzie poprzedzać konieczność konsultacji z projektantem i naniesienia przez niego poprawek lub zmian w projekcie, o okres konsultacji z projektantem i nanoszenia przez niego poprawek lub zmian w projekcie, oraz okres niezbędny do wykonania robót będących konsekwencją wprowadzonych poprawek lub zmian w projekcie, w sytuacji zastosowania rozwiązań nie wykraczających poza dotychczasowy zakres przedmiotu umowy;</w:t>
      </w:r>
    </w:p>
    <w:p w14:paraId="39756E60"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konieczność uzyskania decyzji lub uzgodnień, mogących spowodować wstrzymanie robót, o okres niezbędny do uzyskania wymaganych decyzji bądź uzgodnień;</w:t>
      </w:r>
    </w:p>
    <w:p w14:paraId="69181A0F"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konieczność zmiany finansowania o okres wynikający ze zmian w planie finansowym zamawiającego (budżecie gminy);</w:t>
      </w:r>
    </w:p>
    <w:p w14:paraId="5CACB2B3"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konieczność wykonania dodatkowych badań i ekspertyz, o okres niezbędny do wykonania dodatkowych badań i ekspertyz;</w:t>
      </w:r>
    </w:p>
    <w:p w14:paraId="68506387" w14:textId="77777777" w:rsidR="004E10FD" w:rsidRPr="000F7E85" w:rsidRDefault="004E10FD" w:rsidP="00765484">
      <w:pPr>
        <w:pStyle w:val="Akapitzlist"/>
        <w:widowControl w:val="0"/>
        <w:numPr>
          <w:ilvl w:val="0"/>
          <w:numId w:val="47"/>
        </w:numPr>
        <w:autoSpaceDE w:val="0"/>
        <w:autoSpaceDN w:val="0"/>
        <w:adjustRightInd w:val="0"/>
        <w:spacing w:line="276" w:lineRule="auto"/>
        <w:ind w:left="1276"/>
        <w:jc w:val="both"/>
        <w:rPr>
          <w:rFonts w:asciiTheme="majorHAnsi" w:hAnsiTheme="majorHAnsi" w:cstheme="minorHAnsi"/>
        </w:rPr>
      </w:pPr>
      <w:r w:rsidRPr="000F7E85">
        <w:rPr>
          <w:rFonts w:asciiTheme="majorHAnsi" w:hAnsiTheme="majorHAnsi" w:cstheme="minorHAnsi"/>
        </w:rPr>
        <w:t>realizacji robót powiązanych z przedmiotem niniejszej umowy, wymuszającej konieczność skoordynowania robót i uwzględnienia wzajemnych powiązań, o okres niezbędny do wykonania robót powiązanych z przedmiotem niniejszej umowy;</w:t>
      </w:r>
    </w:p>
    <w:p w14:paraId="6F071E76"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color w:val="00B050"/>
        </w:rPr>
      </w:pPr>
      <w:r w:rsidRPr="000F7E85">
        <w:rPr>
          <w:rFonts w:asciiTheme="majorHAnsi" w:hAnsiTheme="majorHAnsi" w:cs="†¯øw≥¸"/>
        </w:rPr>
        <w:t xml:space="preserve">Wszystkie powyższe postanowienia stanowią katalog zmian, na które Zamawiający może wyrazić zgodę. Nie stanowią jednocześnie zobowiązania do wyrażenia takiej zgody. </w:t>
      </w:r>
    </w:p>
    <w:p w14:paraId="7F288EB2"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Nie stanowi zmiany umowy w rozumieniu art. 144 ustawy Prawo zamówień publicznych:</w:t>
      </w:r>
    </w:p>
    <w:p w14:paraId="51F7505A" w14:textId="77777777" w:rsidR="004E10FD" w:rsidRPr="000F7E85" w:rsidRDefault="004E10FD" w:rsidP="004E10FD">
      <w:pPr>
        <w:pStyle w:val="Akapitzlist"/>
        <w:widowControl w:val="0"/>
        <w:numPr>
          <w:ilvl w:val="0"/>
          <w:numId w:val="18"/>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zmiany danych teleadresowych,</w:t>
      </w:r>
    </w:p>
    <w:p w14:paraId="17D2791F" w14:textId="77777777" w:rsidR="004E10FD" w:rsidRPr="000F7E85" w:rsidRDefault="004E10FD" w:rsidP="004E10FD">
      <w:pPr>
        <w:pStyle w:val="Akapitzlist"/>
        <w:widowControl w:val="0"/>
        <w:numPr>
          <w:ilvl w:val="0"/>
          <w:numId w:val="18"/>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 xml:space="preserve">zmiana danych związanych z obsługą administracyjno-organizacyjną Umowy </w:t>
      </w:r>
      <w:r w:rsidRPr="000F7E85">
        <w:rPr>
          <w:rFonts w:asciiTheme="majorHAnsi" w:hAnsiTheme="majorHAnsi" w:cs="†¯øw≥¸"/>
        </w:rPr>
        <w:br/>
        <w:t>(np. zmiana nr rachunku bankowego);</w:t>
      </w:r>
    </w:p>
    <w:p w14:paraId="007D475F" w14:textId="77777777" w:rsidR="004E10FD" w:rsidRPr="000F7E85" w:rsidRDefault="004E10FD" w:rsidP="004E10FD">
      <w:pPr>
        <w:pStyle w:val="Akapitzlist"/>
        <w:widowControl w:val="0"/>
        <w:numPr>
          <w:ilvl w:val="0"/>
          <w:numId w:val="18"/>
        </w:numPr>
        <w:autoSpaceDE w:val="0"/>
        <w:autoSpaceDN w:val="0"/>
        <w:adjustRightInd w:val="0"/>
        <w:spacing w:line="276" w:lineRule="auto"/>
        <w:ind w:left="993" w:hanging="426"/>
        <w:jc w:val="both"/>
        <w:rPr>
          <w:rFonts w:asciiTheme="majorHAnsi" w:hAnsiTheme="majorHAnsi" w:cs="†¯øw≥¸"/>
        </w:rPr>
      </w:pPr>
      <w:r w:rsidRPr="000F7E85">
        <w:rPr>
          <w:rFonts w:asciiTheme="majorHAnsi" w:hAnsiTheme="majorHAnsi" w:cs="†¯øw≥¸"/>
        </w:rPr>
        <w:t>zmiana harmonogramu rzeczowo – finansowego uwzględniająca postęp</w:t>
      </w:r>
      <w:r w:rsidRPr="000F7E85">
        <w:rPr>
          <w:rFonts w:asciiTheme="majorHAnsi" w:hAnsiTheme="majorHAnsi" w:cs="†¯øw≥¸"/>
        </w:rPr>
        <w:br/>
        <w:t>w realizacji prac przez Wykonawcę.</w:t>
      </w:r>
    </w:p>
    <w:p w14:paraId="6127C853" w14:textId="77777777" w:rsidR="004E10FD" w:rsidRPr="000F7E85"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lastRenderedPageBreak/>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B90A2AB" w14:textId="0A37995C" w:rsidR="000A2DAD" w:rsidRPr="004E10FD" w:rsidRDefault="004E10FD" w:rsidP="00765484">
      <w:pPr>
        <w:pStyle w:val="Akapitzlist"/>
        <w:widowControl w:val="0"/>
        <w:numPr>
          <w:ilvl w:val="0"/>
          <w:numId w:val="30"/>
        </w:numPr>
        <w:autoSpaceDE w:val="0"/>
        <w:autoSpaceDN w:val="0"/>
        <w:adjustRightInd w:val="0"/>
        <w:spacing w:line="276" w:lineRule="auto"/>
        <w:ind w:left="567" w:hanging="567"/>
        <w:jc w:val="both"/>
        <w:rPr>
          <w:rFonts w:asciiTheme="majorHAnsi" w:hAnsiTheme="majorHAnsi" w:cs="†¯øw≥¸"/>
        </w:rPr>
      </w:pPr>
      <w:r w:rsidRPr="000F7E85">
        <w:rPr>
          <w:rFonts w:asciiTheme="majorHAnsi" w:hAnsiTheme="majorHAnsi"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0F7E85">
        <w:rPr>
          <w:rFonts w:asciiTheme="majorHAnsi" w:hAnsiTheme="majorHAnsi"/>
        </w:rPr>
        <w:t xml:space="preserve"> </w:t>
      </w:r>
    </w:p>
    <w:p w14:paraId="1BF521F3" w14:textId="06BD56D0" w:rsidR="00EF3394" w:rsidRPr="00437B0A" w:rsidRDefault="00EF3394" w:rsidP="000A2DAD">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5</w:t>
      </w:r>
      <w:r w:rsidRPr="00437B0A">
        <w:rPr>
          <w:rFonts w:asciiTheme="majorHAnsi" w:hAnsiTheme="majorHAnsi" w:cs="†¯øw≥¸"/>
          <w:b/>
        </w:rPr>
        <w:t xml:space="preserve"> </w:t>
      </w:r>
    </w:p>
    <w:p w14:paraId="26242685" w14:textId="77777777" w:rsidR="00EF3394" w:rsidRPr="00437B0A" w:rsidRDefault="00EF3394" w:rsidP="00EF339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Odstąpienie od umowy</w:t>
      </w:r>
    </w:p>
    <w:p w14:paraId="070B3985" w14:textId="77777777" w:rsidR="00437B0A" w:rsidRPr="00437B0A" w:rsidRDefault="00437B0A" w:rsidP="00437B0A">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Oprócz wypadków wymienionych w kodeksie cywilnym Stronom przysługuje prawo odstąpienia od umowy w następujących sytuacjach:</w:t>
      </w:r>
    </w:p>
    <w:p w14:paraId="54AA4FD3" w14:textId="77777777" w:rsidR="00437B0A" w:rsidRPr="00437B0A" w:rsidRDefault="00437B0A" w:rsidP="00437B0A">
      <w:pPr>
        <w:pStyle w:val="Akapitzlist"/>
        <w:widowControl w:val="0"/>
        <w:numPr>
          <w:ilvl w:val="1"/>
          <w:numId w:val="20"/>
        </w:numPr>
        <w:autoSpaceDE w:val="0"/>
        <w:autoSpaceDN w:val="0"/>
        <w:adjustRightInd w:val="0"/>
        <w:spacing w:line="276" w:lineRule="auto"/>
        <w:ind w:hanging="294"/>
        <w:rPr>
          <w:rFonts w:asciiTheme="majorHAnsi" w:hAnsiTheme="majorHAnsi" w:cstheme="minorHAnsi"/>
        </w:rPr>
      </w:pPr>
      <w:r w:rsidRPr="00437B0A">
        <w:rPr>
          <w:rFonts w:asciiTheme="majorHAnsi" w:hAnsiTheme="majorHAnsi" w:cstheme="minorHAnsi"/>
        </w:rPr>
        <w:t xml:space="preserve">Zamawiającemu przysługuje prawo do odstąpienia od umowy bez zapłaty kar: </w:t>
      </w:r>
    </w:p>
    <w:p w14:paraId="24C52772"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 xml:space="preserve">w razie wystąpienia istotnej zmiany okoliczności powodującej, że wykonanie umowy nie leży w interesie publicznym, czego nie można było przewidzieć </w:t>
      </w:r>
      <w:r w:rsidRPr="00437B0A">
        <w:rPr>
          <w:rFonts w:asciiTheme="majorHAnsi" w:hAnsiTheme="majorHAnsi" w:cstheme="minorHAnsi"/>
        </w:rPr>
        <w:br/>
        <w:t>w chwili zawarcia umowy. Odstąpienie od umowy w tym wypadku może nastąpić w terminie 30 dni</w:t>
      </w:r>
      <w:r w:rsidRPr="00437B0A">
        <w:rPr>
          <w:rFonts w:asciiTheme="majorHAnsi" w:hAnsiTheme="majorHAnsi" w:cstheme="minorHAnsi"/>
          <w:color w:val="000000" w:themeColor="text1"/>
        </w:rPr>
        <w:t xml:space="preserve"> od </w:t>
      </w:r>
      <w:r w:rsidRPr="00437B0A">
        <w:rPr>
          <w:rFonts w:asciiTheme="majorHAnsi" w:hAnsiTheme="majorHAnsi" w:cstheme="minorHAnsi"/>
        </w:rPr>
        <w:t>powzięcia wiadomości o powyższych okolicznościach;</w:t>
      </w:r>
    </w:p>
    <w:p w14:paraId="3A87196E"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rozwiązanie firmy Wykonawcy lub utrata płynności finansowej firmy;</w:t>
      </w:r>
    </w:p>
    <w:p w14:paraId="6BE762B5"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zostanie wydany nakaz zajęcia majątku Wykonawcy;</w:t>
      </w:r>
    </w:p>
    <w:p w14:paraId="26C29A1D"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Wykonawca nie rozpoczął prac bez uzasadnionych przyczyn oraz nie kontynuuje ich pomimo wezwania Zamawiającego złożonego na piśmie;</w:t>
      </w:r>
    </w:p>
    <w:p w14:paraId="129F14CB"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Wykonawca przerwał realizację prac bez uzasadnienia i przerwa ta trwa dłużej niż 7 dni;</w:t>
      </w:r>
    </w:p>
    <w:p w14:paraId="7BED6371"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 xml:space="preserve">Wykonawca </w:t>
      </w:r>
      <w:r w:rsidRPr="00437B0A">
        <w:rPr>
          <w:rFonts w:asciiTheme="majorHAnsi" w:hAnsiTheme="majorHAnsi" w:cstheme="minorHAnsi"/>
          <w:color w:val="000000"/>
        </w:rPr>
        <w:t>opóźnia się z wykonaniem przedmiotu umowy ponad 14 dni;</w:t>
      </w:r>
    </w:p>
    <w:p w14:paraId="5D0CF2FD" w14:textId="77777777" w:rsidR="00437B0A" w:rsidRPr="00437B0A" w:rsidRDefault="00437B0A" w:rsidP="00437B0A">
      <w:pPr>
        <w:pStyle w:val="Akapitzlist"/>
        <w:widowControl w:val="0"/>
        <w:numPr>
          <w:ilvl w:val="0"/>
          <w:numId w:val="21"/>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W innych przypadkach przewidzianych w umowie.</w:t>
      </w:r>
    </w:p>
    <w:p w14:paraId="54D2C760" w14:textId="77777777" w:rsidR="00437B0A" w:rsidRPr="00437B0A" w:rsidRDefault="00437B0A" w:rsidP="00437B0A">
      <w:pPr>
        <w:pStyle w:val="Akapitzlist"/>
        <w:widowControl w:val="0"/>
        <w:numPr>
          <w:ilvl w:val="1"/>
          <w:numId w:val="20"/>
        </w:numPr>
        <w:autoSpaceDE w:val="0"/>
        <w:autoSpaceDN w:val="0"/>
        <w:adjustRightInd w:val="0"/>
        <w:spacing w:line="276" w:lineRule="auto"/>
        <w:ind w:left="709" w:hanging="294"/>
        <w:rPr>
          <w:rFonts w:asciiTheme="majorHAnsi" w:hAnsiTheme="majorHAnsi" w:cstheme="minorHAnsi"/>
        </w:rPr>
      </w:pPr>
      <w:r w:rsidRPr="00437B0A">
        <w:rPr>
          <w:rFonts w:asciiTheme="majorHAnsi" w:hAnsiTheme="majorHAnsi" w:cstheme="minorHAnsi"/>
        </w:rPr>
        <w:t>Wykonawcy przysługuje prawo odstąpienia od umowy w szczególności, jeżeli:</w:t>
      </w:r>
    </w:p>
    <w:p w14:paraId="35378432" w14:textId="77777777" w:rsidR="00437B0A" w:rsidRPr="00437B0A" w:rsidRDefault="00437B0A" w:rsidP="00437B0A">
      <w:pPr>
        <w:pStyle w:val="Akapitzlist"/>
        <w:widowControl w:val="0"/>
        <w:numPr>
          <w:ilvl w:val="0"/>
          <w:numId w:val="22"/>
        </w:numPr>
        <w:autoSpaceDE w:val="0"/>
        <w:autoSpaceDN w:val="0"/>
        <w:adjustRightInd w:val="0"/>
        <w:spacing w:line="276" w:lineRule="auto"/>
        <w:ind w:left="993" w:hanging="284"/>
        <w:jc w:val="both"/>
        <w:rPr>
          <w:rFonts w:asciiTheme="majorHAnsi" w:hAnsiTheme="majorHAnsi" w:cstheme="minorHAnsi"/>
        </w:rPr>
      </w:pPr>
      <w:r w:rsidRPr="00437B0A">
        <w:rPr>
          <w:rFonts w:asciiTheme="majorHAnsi" w:hAnsiTheme="majorHAnsi" w:cstheme="minorHAnsi"/>
        </w:rPr>
        <w:t>Zamawiający zawiadomi Wykonawcę, iż wobec zaistnienia uprzednio nieprzewidzianych okoliczności nie będzie mógł spełnić swoich zobowiązań umownych wobec Wykonawcy.</w:t>
      </w:r>
    </w:p>
    <w:p w14:paraId="2DD72F3B" w14:textId="3751398D" w:rsidR="00437B0A" w:rsidRPr="00437B0A" w:rsidRDefault="00437B0A" w:rsidP="00437B0A">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theme="minorHAnsi"/>
          <w:color w:val="000000"/>
        </w:rPr>
      </w:pPr>
      <w:r w:rsidRPr="00437B0A">
        <w:rPr>
          <w:rFonts w:asciiTheme="majorHAnsi" w:hAnsiTheme="majorHAnsi" w:cstheme="minorHAnsi"/>
          <w:color w:val="000000"/>
        </w:rPr>
        <w:t xml:space="preserve">Odstąpienie od umowy powinno nastąpić w ciągu 30 dni od dnia pozyskania przez Stronę umowy informacji o wystąpieniu podstawy odstąpienia od umowy - w formie pisemnej pod rygorem nieważności takiego oświadczenia </w:t>
      </w:r>
      <w:r w:rsidR="00B967A5">
        <w:rPr>
          <w:rFonts w:asciiTheme="majorHAnsi" w:hAnsiTheme="majorHAnsi" w:cstheme="minorHAnsi"/>
          <w:color w:val="000000"/>
        </w:rPr>
        <w:t>z podaniem</w:t>
      </w:r>
      <w:r w:rsidRPr="00437B0A">
        <w:rPr>
          <w:rFonts w:asciiTheme="majorHAnsi" w:hAnsiTheme="majorHAnsi" w:cstheme="minorHAnsi"/>
          <w:color w:val="000000"/>
        </w:rPr>
        <w:t xml:space="preserve"> uzasadnieni</w:t>
      </w:r>
      <w:r w:rsidR="00B967A5">
        <w:rPr>
          <w:rFonts w:asciiTheme="majorHAnsi" w:hAnsiTheme="majorHAnsi" w:cstheme="minorHAnsi"/>
          <w:color w:val="000000"/>
        </w:rPr>
        <w:t>a</w:t>
      </w:r>
      <w:r w:rsidRPr="00437B0A">
        <w:rPr>
          <w:rFonts w:asciiTheme="majorHAnsi" w:hAnsiTheme="majorHAnsi" w:cstheme="minorHAnsi"/>
          <w:color w:val="000000"/>
        </w:rPr>
        <w:t>.</w:t>
      </w:r>
    </w:p>
    <w:p w14:paraId="3613E5C8" w14:textId="77777777" w:rsidR="00B967A5" w:rsidRPr="00B967A5" w:rsidRDefault="00B967A5" w:rsidP="00B967A5">
      <w:pPr>
        <w:pStyle w:val="Akapitzlist"/>
        <w:widowControl w:val="0"/>
        <w:numPr>
          <w:ilvl w:val="0"/>
          <w:numId w:val="19"/>
        </w:numPr>
        <w:autoSpaceDE w:val="0"/>
        <w:autoSpaceDN w:val="0"/>
        <w:adjustRightInd w:val="0"/>
        <w:spacing w:line="276" w:lineRule="auto"/>
        <w:ind w:left="426" w:hanging="426"/>
        <w:jc w:val="both"/>
        <w:rPr>
          <w:rFonts w:asciiTheme="majorHAnsi" w:hAnsiTheme="majorHAnsi" w:cstheme="minorHAnsi"/>
        </w:rPr>
      </w:pPr>
      <w:r w:rsidRPr="00B967A5">
        <w:rPr>
          <w:rFonts w:asciiTheme="majorHAnsi" w:hAnsiTheme="majorHAnsi" w:cstheme="minorHAnsi"/>
        </w:rPr>
        <w:t>W wypadku odstąpienia od umowy Wykonawcę oraz Zamawiającego obciążają następujące obowiązki szczegółowe:</w:t>
      </w:r>
    </w:p>
    <w:p w14:paraId="34630C43" w14:textId="77777777" w:rsidR="00B967A5" w:rsidRPr="00B967A5" w:rsidRDefault="00B967A5" w:rsidP="00B967A5">
      <w:pPr>
        <w:pStyle w:val="Akapitzlist"/>
        <w:numPr>
          <w:ilvl w:val="0"/>
          <w:numId w:val="23"/>
        </w:numPr>
        <w:ind w:left="993"/>
        <w:rPr>
          <w:rFonts w:asciiTheme="majorHAnsi" w:hAnsiTheme="majorHAnsi" w:cstheme="minorHAnsi"/>
        </w:rPr>
      </w:pPr>
      <w:r w:rsidRPr="00B967A5">
        <w:rPr>
          <w:rFonts w:asciiTheme="majorHAnsi" w:hAnsiTheme="majorHAnsi" w:cstheme="minorHAnsi"/>
        </w:rPr>
        <w:t>w terminie 7 dni od daty odstąpienia od umowy Wykonawca przy udziale Zamawiającego sporządzi szczegółowy protokół inwentaryzacji prac w toku według stanu na dzień odstąpienia;</w:t>
      </w:r>
    </w:p>
    <w:p w14:paraId="56DA41AD" w14:textId="77777777" w:rsidR="00B967A5" w:rsidRPr="00B967A5" w:rsidRDefault="00B967A5" w:rsidP="00B967A5">
      <w:pPr>
        <w:pStyle w:val="Akapitzlist"/>
        <w:numPr>
          <w:ilvl w:val="0"/>
          <w:numId w:val="23"/>
        </w:numPr>
        <w:ind w:left="993"/>
        <w:rPr>
          <w:rFonts w:asciiTheme="majorHAnsi" w:hAnsiTheme="majorHAnsi" w:cstheme="minorHAnsi"/>
        </w:rPr>
      </w:pPr>
      <w:r w:rsidRPr="00B967A5">
        <w:rPr>
          <w:rFonts w:asciiTheme="majorHAnsi" w:hAnsiTheme="majorHAnsi" w:cstheme="minorHAnsi"/>
        </w:rPr>
        <w:t xml:space="preserve">w przypadku braku chęci ze strony Wykonawcy sporządzenia inwentaryzacji, wspólnie z Zamawiającym, Zamawiający wykona inwentaryzację samodzielnie </w:t>
      </w:r>
      <w:r w:rsidRPr="00B967A5">
        <w:rPr>
          <w:rFonts w:asciiTheme="majorHAnsi" w:hAnsiTheme="majorHAnsi" w:cstheme="minorHAnsi"/>
        </w:rPr>
        <w:br/>
        <w:t>i obciąży Wykonawcę karą umowną zgodnie z § 12 ust.1 pkt. 1 lit. d);</w:t>
      </w:r>
    </w:p>
    <w:p w14:paraId="0E1673CD" w14:textId="77777777" w:rsidR="00B967A5" w:rsidRPr="00B967A5" w:rsidRDefault="00B967A5" w:rsidP="00B967A5">
      <w:pPr>
        <w:pStyle w:val="Akapitzlist"/>
        <w:numPr>
          <w:ilvl w:val="0"/>
          <w:numId w:val="23"/>
        </w:numPr>
        <w:ind w:left="993"/>
        <w:rPr>
          <w:rFonts w:asciiTheme="majorHAnsi" w:hAnsiTheme="majorHAnsi" w:cstheme="minorHAnsi"/>
        </w:rPr>
      </w:pPr>
      <w:r w:rsidRPr="00B967A5">
        <w:rPr>
          <w:rFonts w:asciiTheme="majorHAnsi" w:hAnsiTheme="majorHAnsi" w:cstheme="minorHAnsi"/>
        </w:rPr>
        <w:t>Wykonawca zabezpieczy przerwane roboty w zakresie obustronnie uzgodnionym na koszt tej Strony, która odstąpiła od umowy;</w:t>
      </w:r>
    </w:p>
    <w:p w14:paraId="1FE52D9F" w14:textId="7CFB39B8" w:rsidR="00B967A5" w:rsidRPr="00B967A5" w:rsidRDefault="00B967A5" w:rsidP="00B967A5">
      <w:pPr>
        <w:pStyle w:val="Akapitzlist"/>
        <w:widowControl w:val="0"/>
        <w:numPr>
          <w:ilvl w:val="0"/>
          <w:numId w:val="23"/>
        </w:numPr>
        <w:autoSpaceDE w:val="0"/>
        <w:autoSpaceDN w:val="0"/>
        <w:adjustRightInd w:val="0"/>
        <w:spacing w:line="276" w:lineRule="auto"/>
        <w:ind w:left="993"/>
        <w:jc w:val="both"/>
        <w:rPr>
          <w:rFonts w:asciiTheme="majorHAnsi" w:hAnsiTheme="majorHAnsi" w:cstheme="minorHAnsi"/>
        </w:rPr>
      </w:pPr>
      <w:r w:rsidRPr="00B967A5">
        <w:rPr>
          <w:rFonts w:asciiTheme="majorHAnsi" w:hAnsiTheme="majorHAnsi" w:cstheme="minorHAnsi"/>
        </w:rPr>
        <w:t>Wykonawca niezwłocznie, a najpóźniej w terminie 30 dni, usunie z terenu prac urządzenia zaplecza przez niego dostarczone lub wzniesione.</w:t>
      </w:r>
    </w:p>
    <w:p w14:paraId="6741CC6C" w14:textId="77777777" w:rsidR="00B967A5" w:rsidRDefault="00B967A5" w:rsidP="00B967A5">
      <w:pPr>
        <w:pStyle w:val="Akapitzlist"/>
        <w:widowControl w:val="0"/>
        <w:numPr>
          <w:ilvl w:val="0"/>
          <w:numId w:val="19"/>
        </w:numPr>
        <w:autoSpaceDE w:val="0"/>
        <w:autoSpaceDN w:val="0"/>
        <w:adjustRightInd w:val="0"/>
        <w:jc w:val="both"/>
        <w:rPr>
          <w:rFonts w:asciiTheme="majorHAnsi" w:hAnsiTheme="majorHAnsi" w:cstheme="minorHAnsi"/>
          <w:color w:val="000000"/>
        </w:rPr>
      </w:pPr>
      <w:r>
        <w:rPr>
          <w:rFonts w:asciiTheme="majorHAnsi" w:hAnsiTheme="majorHAnsi" w:cstheme="minorHAnsi"/>
          <w:color w:val="000000"/>
        </w:rPr>
        <w:lastRenderedPageBreak/>
        <w:t xml:space="preserve">Zamawiającemu przysługuje prawo do odstąpienie od umowy w przypadku nieotrzymania dofinansowania w ramach złożonego wniosku o dofinansowanie realizacji zadania.  </w:t>
      </w:r>
    </w:p>
    <w:p w14:paraId="0617C983" w14:textId="6E1FCBA3" w:rsidR="00B967A5" w:rsidRPr="00B967A5" w:rsidRDefault="00B967A5" w:rsidP="00B967A5">
      <w:pPr>
        <w:pStyle w:val="Akapitzlist"/>
        <w:widowControl w:val="0"/>
        <w:numPr>
          <w:ilvl w:val="0"/>
          <w:numId w:val="19"/>
        </w:numPr>
        <w:autoSpaceDE w:val="0"/>
        <w:autoSpaceDN w:val="0"/>
        <w:adjustRightInd w:val="0"/>
        <w:jc w:val="both"/>
        <w:rPr>
          <w:rFonts w:asciiTheme="majorHAnsi" w:hAnsiTheme="majorHAnsi" w:cstheme="minorHAnsi"/>
          <w:color w:val="000000"/>
        </w:rPr>
      </w:pPr>
      <w:r w:rsidRPr="00B967A5">
        <w:rPr>
          <w:rFonts w:asciiTheme="majorHAnsi" w:hAnsiTheme="majorHAnsi" w:cstheme="minorHAnsi"/>
          <w:color w:val="000000"/>
        </w:rPr>
        <w:t>Odstąpienie od umowy  w przypadku, o którym mowa w ust.</w:t>
      </w:r>
      <w:r>
        <w:rPr>
          <w:rFonts w:asciiTheme="majorHAnsi" w:hAnsiTheme="majorHAnsi" w:cstheme="minorHAnsi"/>
          <w:color w:val="000000"/>
        </w:rPr>
        <w:t xml:space="preserve"> </w:t>
      </w:r>
      <w:r w:rsidRPr="00B967A5">
        <w:rPr>
          <w:rFonts w:asciiTheme="majorHAnsi" w:hAnsiTheme="majorHAnsi" w:cstheme="minorHAnsi"/>
          <w:color w:val="000000"/>
        </w:rPr>
        <w:t>4 następuje w dniu</w:t>
      </w:r>
    </w:p>
    <w:p w14:paraId="599A5160" w14:textId="6A45DBCA" w:rsidR="00B967A5" w:rsidRDefault="00B967A5" w:rsidP="00B967A5">
      <w:pPr>
        <w:pStyle w:val="Akapitzlist"/>
        <w:widowControl w:val="0"/>
        <w:autoSpaceDE w:val="0"/>
        <w:autoSpaceDN w:val="0"/>
        <w:adjustRightInd w:val="0"/>
        <w:jc w:val="both"/>
        <w:rPr>
          <w:rFonts w:asciiTheme="majorHAnsi" w:hAnsiTheme="majorHAnsi" w:cstheme="minorHAnsi"/>
          <w:color w:val="000000"/>
        </w:rPr>
      </w:pPr>
      <w:r w:rsidRPr="00B967A5">
        <w:rPr>
          <w:rFonts w:asciiTheme="majorHAnsi" w:hAnsiTheme="majorHAnsi" w:cstheme="minorHAnsi"/>
          <w:color w:val="000000"/>
        </w:rPr>
        <w:t>pozyskania przez Stronę umowy informacji o wystąpieniu podstawy odstąpienia</w:t>
      </w:r>
      <w:r>
        <w:rPr>
          <w:rFonts w:asciiTheme="majorHAnsi" w:hAnsiTheme="majorHAnsi" w:cstheme="minorHAnsi"/>
          <w:color w:val="000000"/>
        </w:rPr>
        <w:t xml:space="preserve"> </w:t>
      </w:r>
      <w:r w:rsidRPr="00B967A5">
        <w:rPr>
          <w:rFonts w:asciiTheme="majorHAnsi" w:hAnsiTheme="majorHAnsi" w:cstheme="minorHAnsi"/>
          <w:color w:val="000000"/>
        </w:rPr>
        <w:t xml:space="preserve">od umowy - w formie pisemnej pod rygorem nieważności takiego oświadczenia </w:t>
      </w:r>
      <w:r>
        <w:rPr>
          <w:rFonts w:asciiTheme="majorHAnsi" w:hAnsiTheme="majorHAnsi" w:cstheme="minorHAnsi"/>
          <w:color w:val="000000"/>
        </w:rPr>
        <w:t>z podaniem uzasadnienia.</w:t>
      </w:r>
    </w:p>
    <w:p w14:paraId="465A8275" w14:textId="718917D4" w:rsidR="00B967A5" w:rsidRDefault="00B967A5" w:rsidP="00B967A5">
      <w:pPr>
        <w:pStyle w:val="Akapitzlist"/>
        <w:widowControl w:val="0"/>
        <w:numPr>
          <w:ilvl w:val="0"/>
          <w:numId w:val="19"/>
        </w:numPr>
        <w:autoSpaceDE w:val="0"/>
        <w:autoSpaceDN w:val="0"/>
        <w:adjustRightInd w:val="0"/>
        <w:jc w:val="both"/>
        <w:rPr>
          <w:rFonts w:asciiTheme="majorHAnsi" w:hAnsiTheme="majorHAnsi" w:cstheme="minorHAnsi"/>
          <w:color w:val="000000"/>
        </w:rPr>
      </w:pPr>
      <w:r>
        <w:rPr>
          <w:rFonts w:asciiTheme="majorHAnsi" w:hAnsiTheme="majorHAnsi" w:cstheme="minorHAnsi"/>
          <w:color w:val="000000"/>
        </w:rPr>
        <w:t>W przypadku, o którym mowa w ust. 4 nie maja zastosowania wymagania określone w ust. 3 niniejszego paragrafu.</w:t>
      </w:r>
    </w:p>
    <w:p w14:paraId="0D453078" w14:textId="48BCD793" w:rsidR="00B967A5" w:rsidRPr="00B967A5" w:rsidRDefault="00B967A5" w:rsidP="00B967A5">
      <w:pPr>
        <w:pStyle w:val="Akapitzlist"/>
        <w:widowControl w:val="0"/>
        <w:numPr>
          <w:ilvl w:val="0"/>
          <w:numId w:val="19"/>
        </w:numPr>
        <w:autoSpaceDE w:val="0"/>
        <w:autoSpaceDN w:val="0"/>
        <w:adjustRightInd w:val="0"/>
        <w:jc w:val="both"/>
        <w:rPr>
          <w:rFonts w:asciiTheme="majorHAnsi" w:hAnsiTheme="majorHAnsi" w:cstheme="minorHAnsi"/>
          <w:color w:val="000000"/>
        </w:rPr>
      </w:pPr>
      <w:r>
        <w:rPr>
          <w:rFonts w:asciiTheme="majorHAnsi" w:hAnsiTheme="majorHAnsi" w:cstheme="minorHAnsi"/>
          <w:color w:val="000000"/>
        </w:rPr>
        <w:t xml:space="preserve">Wykonawcy nie przysługuje zwrot kosztów w przypadku poniesienia ich przed udzieleniem informacji, o której mowa </w:t>
      </w:r>
      <w:r w:rsidRPr="00B967A5">
        <w:rPr>
          <w:rFonts w:asciiTheme="majorHAnsi" w:hAnsiTheme="majorHAnsi" w:cstheme="minorHAnsi"/>
          <w:color w:val="000000"/>
        </w:rPr>
        <w:t>w § 4 ust.</w:t>
      </w:r>
      <w:r>
        <w:rPr>
          <w:rFonts w:asciiTheme="majorHAnsi" w:hAnsiTheme="majorHAnsi" w:cstheme="minorHAnsi"/>
          <w:color w:val="000000"/>
        </w:rPr>
        <w:t xml:space="preserve"> </w:t>
      </w:r>
      <w:r w:rsidRPr="00B967A5">
        <w:rPr>
          <w:rFonts w:asciiTheme="majorHAnsi" w:hAnsiTheme="majorHAnsi" w:cstheme="minorHAnsi"/>
          <w:color w:val="000000"/>
        </w:rPr>
        <w:t>12 umowy.</w:t>
      </w:r>
    </w:p>
    <w:p w14:paraId="4F8410C9" w14:textId="77777777" w:rsidR="00B967A5" w:rsidRDefault="00B967A5" w:rsidP="00B967A5">
      <w:pPr>
        <w:pStyle w:val="Akapitzlist"/>
        <w:widowControl w:val="0"/>
        <w:autoSpaceDE w:val="0"/>
        <w:autoSpaceDN w:val="0"/>
        <w:adjustRightInd w:val="0"/>
        <w:rPr>
          <w:rFonts w:asciiTheme="majorHAnsi" w:hAnsiTheme="majorHAnsi" w:cstheme="minorHAnsi"/>
          <w:color w:val="000000"/>
        </w:rPr>
      </w:pPr>
    </w:p>
    <w:p w14:paraId="45E15012" w14:textId="1AB88A90" w:rsidR="00B967A5" w:rsidRDefault="00B967A5" w:rsidP="00B967A5">
      <w:pPr>
        <w:pStyle w:val="Akapitzlist"/>
        <w:widowControl w:val="0"/>
        <w:autoSpaceDE w:val="0"/>
        <w:autoSpaceDN w:val="0"/>
        <w:adjustRightInd w:val="0"/>
        <w:rPr>
          <w:rFonts w:asciiTheme="majorHAnsi" w:hAnsiTheme="majorHAnsi" w:cstheme="minorHAnsi"/>
          <w:color w:val="000000"/>
        </w:rPr>
      </w:pPr>
    </w:p>
    <w:p w14:paraId="11AAF9E7" w14:textId="77777777" w:rsidR="00B967A5" w:rsidRDefault="00B967A5" w:rsidP="004363B4">
      <w:pPr>
        <w:widowControl w:val="0"/>
        <w:autoSpaceDE w:val="0"/>
        <w:autoSpaceDN w:val="0"/>
        <w:adjustRightInd w:val="0"/>
        <w:spacing w:line="276" w:lineRule="auto"/>
        <w:jc w:val="center"/>
        <w:rPr>
          <w:rFonts w:asciiTheme="majorHAnsi" w:hAnsiTheme="majorHAnsi" w:cs="†¯øw≥¸"/>
          <w:b/>
        </w:rPr>
      </w:pPr>
    </w:p>
    <w:p w14:paraId="2BF619C4" w14:textId="12CB7C6B" w:rsidR="004A40FA" w:rsidRPr="00437B0A" w:rsidRDefault="004A40FA"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6</w:t>
      </w:r>
      <w:r w:rsidRPr="00437B0A">
        <w:rPr>
          <w:rFonts w:asciiTheme="majorHAnsi" w:hAnsiTheme="majorHAnsi" w:cs="†¯øw≥¸"/>
          <w:b/>
        </w:rPr>
        <w:t xml:space="preserve"> </w:t>
      </w:r>
    </w:p>
    <w:p w14:paraId="1B473E03" w14:textId="77777777" w:rsidR="004A40FA" w:rsidRPr="00437B0A" w:rsidRDefault="004A40FA"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Okoliczności siły wyższej</w:t>
      </w:r>
    </w:p>
    <w:p w14:paraId="2A19FCB4" w14:textId="77777777" w:rsidR="00437B0A" w:rsidRPr="00437B0A" w:rsidRDefault="00437B0A" w:rsidP="00437B0A">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b/>
        </w:rPr>
        <w:t>Siła wyższa</w:t>
      </w:r>
      <w:r w:rsidRPr="00437B0A">
        <w:rPr>
          <w:rFonts w:asciiTheme="majorHAnsi" w:hAnsiTheme="majorHAnsi" w:cstheme="minorHAnsi"/>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420053B1" w14:textId="77777777" w:rsidR="00437B0A" w:rsidRPr="00437B0A" w:rsidRDefault="00437B0A" w:rsidP="00437B0A">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 xml:space="preserve">Uważa się, że żadna ze Stron nie jest w zwłoce i nie narusza postanowień umowy </w:t>
      </w:r>
      <w:r w:rsidRPr="00437B0A">
        <w:rPr>
          <w:rFonts w:asciiTheme="majorHAnsi" w:hAnsiTheme="majorHAnsi" w:cstheme="minorHAnsi"/>
        </w:rPr>
        <w:br/>
        <w:t xml:space="preserve">z tytułu niewykonania swoich zobowiązań, jeżeli wykonywanie tych zobowiązań uniemożliwiają okoliczności siły wyższej, które powstały po dacie powiadomienia </w:t>
      </w:r>
      <w:r w:rsidRPr="00437B0A">
        <w:rPr>
          <w:rFonts w:asciiTheme="majorHAnsi" w:hAnsiTheme="majorHAnsi" w:cstheme="minorHAnsi"/>
        </w:rPr>
        <w:br/>
        <w:t>o wygraniu przetargu lub po dacie, od której umowa obowiązuje.</w:t>
      </w:r>
    </w:p>
    <w:p w14:paraId="21978006" w14:textId="1D33BC71" w:rsidR="00437B0A" w:rsidRPr="00437B0A" w:rsidRDefault="00437B0A" w:rsidP="00437B0A">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Wyrażenie „siła wyższa” oznacza w niniejszej umowie takie działania jak: wojna, atak terrorystyczny, stan klęski żywiołowej,</w:t>
      </w:r>
      <w:r w:rsidR="008033A4">
        <w:rPr>
          <w:rFonts w:asciiTheme="majorHAnsi" w:hAnsiTheme="majorHAnsi" w:cstheme="minorHAnsi"/>
        </w:rPr>
        <w:t xml:space="preserve"> </w:t>
      </w:r>
      <w:r w:rsidR="008033A4" w:rsidRPr="008033A4">
        <w:rPr>
          <w:rFonts w:asciiTheme="majorHAnsi" w:hAnsiTheme="majorHAnsi" w:cstheme="minorHAnsi"/>
        </w:rPr>
        <w:t xml:space="preserve">ogłoszenie stanu epidemii </w:t>
      </w:r>
      <w:r w:rsidR="008033A4">
        <w:rPr>
          <w:rFonts w:asciiTheme="majorHAnsi" w:hAnsiTheme="majorHAnsi" w:cstheme="minorHAnsi"/>
        </w:rPr>
        <w:t xml:space="preserve">wstąpienia </w:t>
      </w:r>
      <w:r w:rsidRPr="00437B0A">
        <w:rPr>
          <w:rFonts w:asciiTheme="majorHAnsi" w:hAnsiTheme="majorHAnsi" w:cstheme="minorHAnsi"/>
        </w:rPr>
        <w:t xml:space="preserve">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C172E09" w14:textId="77777777" w:rsidR="00437B0A" w:rsidRPr="00437B0A" w:rsidRDefault="00437B0A" w:rsidP="00437B0A">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 xml:space="preserve">Jeżeli którakolwiek ze Stron stwierdzi, że Umowa nie może być realizowana z powodu </w:t>
      </w:r>
      <w:r w:rsidRPr="00437B0A">
        <w:rPr>
          <w:rFonts w:asciiTheme="majorHAnsi" w:hAnsiTheme="majorHAnsi" w:cstheme="minorHAnsi"/>
        </w:rPr>
        <w:br/>
        <w:t xml:space="preserve">działania Siły wyższej lub z powodu następstw działania Siły wyższej, niezwłocznie </w:t>
      </w:r>
      <w:r w:rsidRPr="00437B0A">
        <w:rPr>
          <w:rFonts w:asciiTheme="majorHAnsi" w:hAnsiTheme="majorHAnsi" w:cstheme="minorHAnsi"/>
        </w:rPr>
        <w:br/>
        <w:t xml:space="preserve">powiadomi o tym na piśmie drugą Stronę. </w:t>
      </w:r>
    </w:p>
    <w:p w14:paraId="2EAA4658" w14:textId="352691D6" w:rsidR="00135B9F" w:rsidRPr="00437B0A" w:rsidRDefault="00437B0A" w:rsidP="00437B0A">
      <w:pPr>
        <w:pStyle w:val="Akapitzlist"/>
        <w:widowControl w:val="0"/>
        <w:numPr>
          <w:ilvl w:val="0"/>
          <w:numId w:val="24"/>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54F1B180" w14:textId="37CE7AFF" w:rsidR="004A40FA" w:rsidRPr="00437B0A" w:rsidRDefault="00BC10C8"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 1</w:t>
      </w:r>
      <w:r w:rsidR="00A64652" w:rsidRPr="00437B0A">
        <w:rPr>
          <w:rFonts w:asciiTheme="majorHAnsi" w:hAnsiTheme="majorHAnsi" w:cs="†¯øw≥¸"/>
          <w:b/>
        </w:rPr>
        <w:t>7</w:t>
      </w:r>
    </w:p>
    <w:p w14:paraId="57336526" w14:textId="6B20DB8C" w:rsidR="004A40FA" w:rsidRPr="00437B0A" w:rsidRDefault="00437B0A" w:rsidP="004363B4">
      <w:pPr>
        <w:widowControl w:val="0"/>
        <w:autoSpaceDE w:val="0"/>
        <w:autoSpaceDN w:val="0"/>
        <w:adjustRightInd w:val="0"/>
        <w:spacing w:line="276" w:lineRule="auto"/>
        <w:jc w:val="center"/>
        <w:rPr>
          <w:rFonts w:asciiTheme="majorHAnsi" w:hAnsiTheme="majorHAnsi" w:cs="†¯øw≥¸"/>
          <w:b/>
        </w:rPr>
      </w:pPr>
      <w:r w:rsidRPr="00437B0A">
        <w:rPr>
          <w:rFonts w:asciiTheme="majorHAnsi" w:hAnsiTheme="majorHAnsi" w:cs="†¯øw≥¸"/>
          <w:b/>
        </w:rPr>
        <w:t>Postanowienia końcowe</w:t>
      </w:r>
    </w:p>
    <w:p w14:paraId="66936BB7"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jc w:val="both"/>
        <w:rPr>
          <w:rFonts w:asciiTheme="majorHAnsi" w:hAnsiTheme="majorHAnsi" w:cstheme="minorHAnsi"/>
        </w:rPr>
      </w:pPr>
      <w:r w:rsidRPr="00437B0A">
        <w:rPr>
          <w:rFonts w:asciiTheme="majorHAnsi" w:hAnsiTheme="majorHAnsi" w:cstheme="minorHAnsi"/>
        </w:rPr>
        <w:t>W razie powstania sporu na tle wykonania niniejszej umowy Wykonawca jest zobowiązany przede wszystkim do wyczerpania drogi postępowania ugodowego.</w:t>
      </w:r>
    </w:p>
    <w:p w14:paraId="0F785DBA"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lastRenderedPageBreak/>
        <w:t xml:space="preserve">Właściwym do rozpoznania sporów wynikłych na tle realizacji niniejszej umowy jest właściwy </w:t>
      </w:r>
      <w:r w:rsidRPr="00437B0A">
        <w:rPr>
          <w:rFonts w:asciiTheme="majorHAnsi" w:hAnsiTheme="majorHAnsi" w:cstheme="minorHAnsi"/>
          <w:color w:val="000000"/>
        </w:rPr>
        <w:t>dla siedziby Zamawiającego sąd powszechny.</w:t>
      </w:r>
    </w:p>
    <w:p w14:paraId="17B05B73"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W sprawach nie uregulowanych niniejszą umową stosuje się przepisy kodeksu cywilnego, Prawa zamówień publicznych oraz w sprawach procesowych przepisy kodeksu postępowania cywilnego.</w:t>
      </w:r>
    </w:p>
    <w:p w14:paraId="63B10B10"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1A025F2C"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Każda ze Stron, jeżeli uzna, iż prawidłowe wykonanie niniejszej umowy tego wymaga, może zażądać spotkania w celu wymiany informacji i podjęcia kroków zmierzających do wyeliminowania wszelkich nieprawidłowości związanych z realizacją umowy.</w:t>
      </w:r>
    </w:p>
    <w:p w14:paraId="6809E636"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 xml:space="preserve">Umowa niniejsza sporządzona </w:t>
      </w:r>
      <w:r w:rsidRPr="00437B0A">
        <w:rPr>
          <w:rFonts w:asciiTheme="majorHAnsi" w:hAnsiTheme="majorHAnsi" w:cstheme="minorHAnsi"/>
          <w:color w:val="000000" w:themeColor="text1"/>
        </w:rPr>
        <w:t>została w 4 egz., trzy dla Zamawiającego, jeden dla Wykonawcy.</w:t>
      </w:r>
    </w:p>
    <w:p w14:paraId="5ED18D8B" w14:textId="77777777" w:rsidR="00437B0A" w:rsidRPr="00437B0A" w:rsidRDefault="00437B0A" w:rsidP="00765484">
      <w:pPr>
        <w:pStyle w:val="Akapitzlist"/>
        <w:widowControl w:val="0"/>
        <w:numPr>
          <w:ilvl w:val="0"/>
          <w:numId w:val="25"/>
        </w:numPr>
        <w:autoSpaceDE w:val="0"/>
        <w:autoSpaceDN w:val="0"/>
        <w:adjustRightInd w:val="0"/>
        <w:spacing w:line="276" w:lineRule="auto"/>
        <w:ind w:left="426" w:hanging="426"/>
        <w:jc w:val="both"/>
        <w:rPr>
          <w:rFonts w:asciiTheme="majorHAnsi" w:hAnsiTheme="majorHAnsi" w:cstheme="minorHAnsi"/>
        </w:rPr>
      </w:pPr>
      <w:r w:rsidRPr="00437B0A">
        <w:rPr>
          <w:rFonts w:asciiTheme="majorHAnsi" w:hAnsiTheme="majorHAnsi" w:cstheme="minorHAnsi"/>
        </w:rPr>
        <w:t>Załącznikami do umowy są:</w:t>
      </w:r>
    </w:p>
    <w:p w14:paraId="282FE4DD" w14:textId="77777777" w:rsidR="00437B0A" w:rsidRPr="00437B0A" w:rsidRDefault="00437B0A" w:rsidP="00765484">
      <w:pPr>
        <w:pStyle w:val="Akapitzlist"/>
        <w:widowControl w:val="0"/>
        <w:numPr>
          <w:ilvl w:val="1"/>
          <w:numId w:val="36"/>
        </w:numPr>
        <w:autoSpaceDE w:val="0"/>
        <w:autoSpaceDN w:val="0"/>
        <w:adjustRightInd w:val="0"/>
        <w:spacing w:line="276" w:lineRule="auto"/>
        <w:ind w:left="851" w:hanging="425"/>
        <w:rPr>
          <w:rFonts w:asciiTheme="majorHAnsi" w:hAnsiTheme="majorHAnsi" w:cstheme="minorHAnsi"/>
          <w:color w:val="000000"/>
        </w:rPr>
      </w:pPr>
      <w:r w:rsidRPr="00437B0A">
        <w:rPr>
          <w:rFonts w:asciiTheme="majorHAnsi" w:hAnsiTheme="majorHAnsi" w:cstheme="minorHAnsi"/>
          <w:color w:val="000000"/>
        </w:rPr>
        <w:t>Specyfikacja Istotnych Warunków Zamówienia wraz z załącznikami – zał. Nr 1.</w:t>
      </w:r>
    </w:p>
    <w:p w14:paraId="506BC42E" w14:textId="77777777" w:rsidR="00437B0A" w:rsidRPr="00437B0A" w:rsidRDefault="00437B0A" w:rsidP="00765484">
      <w:pPr>
        <w:pStyle w:val="Akapitzlist"/>
        <w:widowControl w:val="0"/>
        <w:numPr>
          <w:ilvl w:val="1"/>
          <w:numId w:val="36"/>
        </w:numPr>
        <w:autoSpaceDE w:val="0"/>
        <w:autoSpaceDN w:val="0"/>
        <w:adjustRightInd w:val="0"/>
        <w:spacing w:line="276" w:lineRule="auto"/>
        <w:ind w:left="851" w:hanging="425"/>
        <w:rPr>
          <w:rFonts w:asciiTheme="majorHAnsi" w:hAnsiTheme="majorHAnsi" w:cstheme="minorHAnsi"/>
          <w:color w:val="000000"/>
        </w:rPr>
      </w:pPr>
      <w:r w:rsidRPr="00437B0A">
        <w:rPr>
          <w:rFonts w:asciiTheme="majorHAnsi" w:hAnsiTheme="majorHAnsi" w:cstheme="minorHAnsi"/>
          <w:color w:val="000000"/>
        </w:rPr>
        <w:t>Oświadczenie podwykonawcy– zał. Nr 2.</w:t>
      </w:r>
    </w:p>
    <w:p w14:paraId="51520701" w14:textId="77777777" w:rsidR="00437B0A" w:rsidRPr="00437B0A" w:rsidRDefault="00437B0A" w:rsidP="00765484">
      <w:pPr>
        <w:pStyle w:val="Akapitzlist"/>
        <w:widowControl w:val="0"/>
        <w:numPr>
          <w:ilvl w:val="1"/>
          <w:numId w:val="36"/>
        </w:numPr>
        <w:autoSpaceDE w:val="0"/>
        <w:autoSpaceDN w:val="0"/>
        <w:adjustRightInd w:val="0"/>
        <w:spacing w:line="276" w:lineRule="auto"/>
        <w:ind w:left="851" w:hanging="425"/>
        <w:rPr>
          <w:rFonts w:asciiTheme="majorHAnsi" w:hAnsiTheme="majorHAnsi" w:cstheme="minorHAnsi"/>
          <w:color w:val="000000"/>
        </w:rPr>
      </w:pPr>
      <w:r w:rsidRPr="00437B0A">
        <w:rPr>
          <w:rFonts w:asciiTheme="majorHAnsi" w:hAnsiTheme="majorHAnsi" w:cstheme="minorHAnsi"/>
          <w:color w:val="000000"/>
        </w:rPr>
        <w:t>Oświadczenie dalszego podwykonawcy– zał. Nr 3.</w:t>
      </w:r>
    </w:p>
    <w:p w14:paraId="52E39996" w14:textId="77777777" w:rsidR="00437B0A" w:rsidRPr="00437B0A" w:rsidRDefault="00437B0A" w:rsidP="00765484">
      <w:pPr>
        <w:pStyle w:val="Akapitzlist"/>
        <w:widowControl w:val="0"/>
        <w:numPr>
          <w:ilvl w:val="1"/>
          <w:numId w:val="36"/>
        </w:numPr>
        <w:autoSpaceDE w:val="0"/>
        <w:autoSpaceDN w:val="0"/>
        <w:adjustRightInd w:val="0"/>
        <w:spacing w:line="276" w:lineRule="auto"/>
        <w:ind w:left="851" w:hanging="425"/>
        <w:rPr>
          <w:rFonts w:asciiTheme="majorHAnsi" w:hAnsiTheme="majorHAnsi" w:cstheme="minorHAnsi"/>
          <w:color w:val="000000"/>
        </w:rPr>
      </w:pPr>
      <w:r w:rsidRPr="00437B0A">
        <w:rPr>
          <w:rFonts w:asciiTheme="majorHAnsi" w:hAnsiTheme="majorHAnsi" w:cstheme="minorHAnsi"/>
          <w:color w:val="000000"/>
        </w:rPr>
        <w:t>Pełnomocnictwo (jeżeli dotyczy) – zał. Nr 4.</w:t>
      </w:r>
    </w:p>
    <w:p w14:paraId="7CDDA7B5" w14:textId="77777777" w:rsidR="00437B0A" w:rsidRPr="00437B0A" w:rsidRDefault="00437B0A" w:rsidP="00765484">
      <w:pPr>
        <w:pStyle w:val="Akapitzlist"/>
        <w:widowControl w:val="0"/>
        <w:numPr>
          <w:ilvl w:val="1"/>
          <w:numId w:val="36"/>
        </w:numPr>
        <w:autoSpaceDE w:val="0"/>
        <w:autoSpaceDN w:val="0"/>
        <w:adjustRightInd w:val="0"/>
        <w:spacing w:line="276" w:lineRule="auto"/>
        <w:ind w:left="851" w:hanging="425"/>
        <w:rPr>
          <w:rFonts w:asciiTheme="majorHAnsi" w:hAnsiTheme="majorHAnsi" w:cstheme="minorHAnsi"/>
          <w:color w:val="000000"/>
        </w:rPr>
      </w:pPr>
      <w:r w:rsidRPr="00437B0A">
        <w:rPr>
          <w:rFonts w:asciiTheme="majorHAnsi" w:hAnsiTheme="majorHAnsi" w:cstheme="minorHAnsi"/>
          <w:color w:val="000000"/>
        </w:rPr>
        <w:t>Oferta wykonawcy – zał. Nr 6.</w:t>
      </w:r>
    </w:p>
    <w:p w14:paraId="5E77BA8C" w14:textId="77777777" w:rsidR="00437B0A" w:rsidRPr="00437B0A" w:rsidRDefault="00437B0A" w:rsidP="00437B0A">
      <w:pPr>
        <w:tabs>
          <w:tab w:val="left" w:pos="567"/>
        </w:tabs>
        <w:spacing w:line="276" w:lineRule="auto"/>
        <w:contextualSpacing/>
        <w:jc w:val="center"/>
        <w:rPr>
          <w:rFonts w:asciiTheme="majorHAnsi" w:hAnsiTheme="majorHAnsi" w:cstheme="minorHAnsi"/>
          <w:b/>
        </w:rPr>
      </w:pPr>
      <w:r w:rsidRPr="00437B0A">
        <w:rPr>
          <w:rFonts w:asciiTheme="majorHAnsi" w:hAnsiTheme="majorHAnsi" w:cstheme="minorHAnsi"/>
          <w:b/>
        </w:rPr>
        <w:t xml:space="preserve">                             </w:t>
      </w:r>
    </w:p>
    <w:tbl>
      <w:tblPr>
        <w:tblW w:w="0" w:type="auto"/>
        <w:jc w:val="center"/>
        <w:tblLook w:val="01E0" w:firstRow="1" w:lastRow="1" w:firstColumn="1" w:lastColumn="1" w:noHBand="0" w:noVBand="0"/>
      </w:tblPr>
      <w:tblGrid>
        <w:gridCol w:w="4068"/>
        <w:gridCol w:w="1002"/>
        <w:gridCol w:w="3543"/>
      </w:tblGrid>
      <w:tr w:rsidR="00437B0A" w:rsidRPr="00437B0A" w14:paraId="14399523" w14:textId="77777777" w:rsidTr="00D90F96">
        <w:trPr>
          <w:jc w:val="center"/>
        </w:trPr>
        <w:tc>
          <w:tcPr>
            <w:tcW w:w="4068" w:type="dxa"/>
          </w:tcPr>
          <w:p w14:paraId="323C728A"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b/>
              </w:rPr>
              <w:t>W imieniu Zamawiającego:</w:t>
            </w:r>
          </w:p>
        </w:tc>
        <w:tc>
          <w:tcPr>
            <w:tcW w:w="1002" w:type="dxa"/>
          </w:tcPr>
          <w:p w14:paraId="5402DE44" w14:textId="77777777" w:rsidR="00437B0A" w:rsidRPr="00437B0A" w:rsidRDefault="00437B0A" w:rsidP="00D90F96">
            <w:pPr>
              <w:spacing w:line="276" w:lineRule="auto"/>
              <w:jc w:val="center"/>
              <w:rPr>
                <w:rFonts w:asciiTheme="majorHAnsi" w:hAnsiTheme="majorHAnsi" w:cstheme="minorHAnsi"/>
              </w:rPr>
            </w:pPr>
          </w:p>
        </w:tc>
        <w:tc>
          <w:tcPr>
            <w:tcW w:w="3543" w:type="dxa"/>
          </w:tcPr>
          <w:p w14:paraId="0D15B125"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b/>
              </w:rPr>
              <w:t>W imieniu Wykonawcy:</w:t>
            </w:r>
          </w:p>
        </w:tc>
      </w:tr>
      <w:tr w:rsidR="00437B0A" w:rsidRPr="00437B0A" w14:paraId="1FA46298" w14:textId="77777777" w:rsidTr="00D90F96">
        <w:trPr>
          <w:jc w:val="center"/>
        </w:trPr>
        <w:tc>
          <w:tcPr>
            <w:tcW w:w="4068" w:type="dxa"/>
          </w:tcPr>
          <w:p w14:paraId="001B1824" w14:textId="77777777" w:rsidR="00437B0A" w:rsidRPr="00437B0A" w:rsidRDefault="00437B0A" w:rsidP="00D90F96">
            <w:pPr>
              <w:spacing w:line="276" w:lineRule="auto"/>
              <w:jc w:val="center"/>
              <w:rPr>
                <w:rFonts w:asciiTheme="majorHAnsi" w:hAnsiTheme="majorHAnsi" w:cstheme="minorHAnsi"/>
                <w:i/>
              </w:rPr>
            </w:pPr>
          </w:p>
          <w:p w14:paraId="2A79C7F0"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w:t>
            </w:r>
          </w:p>
          <w:p w14:paraId="1CF81822"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(Imię i Nazwisko, funkcja)</w:t>
            </w:r>
          </w:p>
          <w:p w14:paraId="74C29F53" w14:textId="77777777" w:rsidR="00437B0A" w:rsidRPr="00437B0A" w:rsidRDefault="00437B0A" w:rsidP="00D90F96">
            <w:pPr>
              <w:spacing w:line="276" w:lineRule="auto"/>
              <w:jc w:val="center"/>
              <w:rPr>
                <w:rFonts w:asciiTheme="majorHAnsi" w:hAnsiTheme="majorHAnsi" w:cstheme="minorHAnsi"/>
              </w:rPr>
            </w:pPr>
          </w:p>
          <w:p w14:paraId="69671E39" w14:textId="77777777" w:rsidR="00437B0A" w:rsidRPr="00437B0A" w:rsidRDefault="00437B0A" w:rsidP="00D90F96">
            <w:pPr>
              <w:spacing w:line="276" w:lineRule="auto"/>
              <w:jc w:val="center"/>
              <w:rPr>
                <w:rFonts w:asciiTheme="majorHAnsi" w:hAnsiTheme="majorHAnsi" w:cstheme="minorHAnsi"/>
              </w:rPr>
            </w:pPr>
          </w:p>
          <w:p w14:paraId="33FF6047"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w:t>
            </w:r>
          </w:p>
          <w:p w14:paraId="671D4906" w14:textId="77777777" w:rsidR="00437B0A" w:rsidRPr="00437B0A" w:rsidRDefault="00437B0A" w:rsidP="00D90F96">
            <w:pPr>
              <w:spacing w:line="276" w:lineRule="auto"/>
              <w:jc w:val="center"/>
              <w:rPr>
                <w:rFonts w:asciiTheme="majorHAnsi" w:hAnsiTheme="majorHAnsi" w:cstheme="minorHAnsi"/>
              </w:rPr>
            </w:pPr>
            <w:r w:rsidRPr="00437B0A">
              <w:rPr>
                <w:rFonts w:asciiTheme="majorHAnsi" w:hAnsiTheme="majorHAnsi" w:cstheme="minorHAnsi"/>
                <w:i/>
              </w:rPr>
              <w:t>(kontrasygnata Skarbnika)</w:t>
            </w:r>
          </w:p>
        </w:tc>
        <w:tc>
          <w:tcPr>
            <w:tcW w:w="1002" w:type="dxa"/>
          </w:tcPr>
          <w:p w14:paraId="69876516" w14:textId="77777777" w:rsidR="00437B0A" w:rsidRPr="00437B0A" w:rsidRDefault="00437B0A" w:rsidP="00D90F96">
            <w:pPr>
              <w:spacing w:line="276" w:lineRule="auto"/>
              <w:jc w:val="center"/>
              <w:rPr>
                <w:rFonts w:asciiTheme="majorHAnsi" w:hAnsiTheme="majorHAnsi" w:cstheme="minorHAnsi"/>
              </w:rPr>
            </w:pPr>
          </w:p>
          <w:p w14:paraId="0A3DEB24" w14:textId="77777777" w:rsidR="00437B0A" w:rsidRPr="00437B0A" w:rsidRDefault="00437B0A" w:rsidP="00D90F96">
            <w:pPr>
              <w:spacing w:line="276" w:lineRule="auto"/>
              <w:jc w:val="center"/>
              <w:rPr>
                <w:rFonts w:asciiTheme="majorHAnsi" w:hAnsiTheme="majorHAnsi" w:cstheme="minorHAnsi"/>
              </w:rPr>
            </w:pPr>
          </w:p>
        </w:tc>
        <w:tc>
          <w:tcPr>
            <w:tcW w:w="3543" w:type="dxa"/>
          </w:tcPr>
          <w:p w14:paraId="04727802" w14:textId="77777777" w:rsidR="00437B0A" w:rsidRPr="00437B0A" w:rsidRDefault="00437B0A" w:rsidP="00D90F96">
            <w:pPr>
              <w:spacing w:line="276" w:lineRule="auto"/>
              <w:jc w:val="center"/>
              <w:rPr>
                <w:rFonts w:asciiTheme="majorHAnsi" w:hAnsiTheme="majorHAnsi" w:cstheme="minorHAnsi"/>
                <w:i/>
              </w:rPr>
            </w:pPr>
          </w:p>
          <w:p w14:paraId="3672937C" w14:textId="77777777" w:rsidR="00437B0A" w:rsidRPr="00437B0A" w:rsidRDefault="00437B0A" w:rsidP="00D90F96">
            <w:pPr>
              <w:spacing w:line="276" w:lineRule="auto"/>
              <w:jc w:val="center"/>
              <w:rPr>
                <w:rFonts w:asciiTheme="majorHAnsi" w:hAnsiTheme="majorHAnsi" w:cstheme="minorHAnsi"/>
                <w:i/>
              </w:rPr>
            </w:pPr>
            <w:r w:rsidRPr="00437B0A">
              <w:rPr>
                <w:rFonts w:asciiTheme="majorHAnsi" w:hAnsiTheme="majorHAnsi" w:cstheme="minorHAnsi"/>
                <w:i/>
              </w:rPr>
              <w:t>…………………..……………….</w:t>
            </w:r>
          </w:p>
          <w:p w14:paraId="6490BCB5" w14:textId="77777777" w:rsidR="00437B0A" w:rsidRPr="00437B0A" w:rsidRDefault="00437B0A" w:rsidP="00D90F96">
            <w:pPr>
              <w:spacing w:line="276" w:lineRule="auto"/>
              <w:jc w:val="center"/>
              <w:rPr>
                <w:rFonts w:asciiTheme="majorHAnsi" w:hAnsiTheme="majorHAnsi" w:cstheme="minorHAnsi"/>
              </w:rPr>
            </w:pPr>
            <w:r w:rsidRPr="00437B0A">
              <w:rPr>
                <w:rFonts w:asciiTheme="majorHAnsi" w:hAnsiTheme="majorHAnsi" w:cstheme="minorHAnsi"/>
                <w:i/>
              </w:rPr>
              <w:t>(Imię i Nazwisko)</w:t>
            </w:r>
          </w:p>
        </w:tc>
      </w:tr>
    </w:tbl>
    <w:p w14:paraId="2B4C5FEC" w14:textId="5F7969DE" w:rsidR="004A40FA" w:rsidRPr="00437B0A" w:rsidRDefault="004A40FA" w:rsidP="006D3AEC">
      <w:pPr>
        <w:tabs>
          <w:tab w:val="left" w:pos="567"/>
        </w:tabs>
        <w:contextualSpacing/>
        <w:jc w:val="center"/>
        <w:rPr>
          <w:rFonts w:asciiTheme="majorHAnsi" w:hAnsiTheme="majorHAnsi"/>
          <w:b/>
        </w:rPr>
      </w:pPr>
      <w:r w:rsidRPr="00437B0A">
        <w:rPr>
          <w:rFonts w:asciiTheme="majorHAnsi" w:hAnsiTheme="majorHAnsi"/>
          <w:b/>
        </w:rPr>
        <w:t xml:space="preserve">                             </w:t>
      </w:r>
    </w:p>
    <w:p w14:paraId="49C88B5A" w14:textId="77777777" w:rsidR="009468BE" w:rsidRPr="00437B0A" w:rsidRDefault="009468BE" w:rsidP="00520EAE">
      <w:pPr>
        <w:spacing w:line="276" w:lineRule="auto"/>
        <w:jc w:val="center"/>
        <w:rPr>
          <w:rFonts w:asciiTheme="majorHAnsi" w:hAnsiTheme="majorHAnsi"/>
          <w:b/>
          <w:bCs/>
        </w:rPr>
      </w:pPr>
    </w:p>
    <w:p w14:paraId="46D9E56B" w14:textId="77777777" w:rsidR="008F2D67" w:rsidRPr="00437B0A" w:rsidRDefault="008F2D67" w:rsidP="00520EAE">
      <w:pPr>
        <w:spacing w:line="276" w:lineRule="auto"/>
        <w:jc w:val="center"/>
        <w:rPr>
          <w:rFonts w:asciiTheme="majorHAnsi" w:hAnsiTheme="majorHAnsi"/>
          <w:b/>
          <w:bCs/>
        </w:rPr>
      </w:pPr>
    </w:p>
    <w:p w14:paraId="30430F84" w14:textId="77777777" w:rsidR="008F2D67" w:rsidRDefault="008F2D67" w:rsidP="00520EAE">
      <w:pPr>
        <w:spacing w:line="276" w:lineRule="auto"/>
        <w:jc w:val="center"/>
        <w:rPr>
          <w:rFonts w:asciiTheme="majorHAnsi" w:hAnsiTheme="majorHAnsi"/>
          <w:b/>
          <w:bCs/>
        </w:rPr>
      </w:pPr>
    </w:p>
    <w:p w14:paraId="3AB9A29F" w14:textId="77777777" w:rsidR="00077888" w:rsidRDefault="00077888" w:rsidP="00520EAE">
      <w:pPr>
        <w:spacing w:line="276" w:lineRule="auto"/>
        <w:jc w:val="center"/>
        <w:rPr>
          <w:rFonts w:asciiTheme="majorHAnsi" w:hAnsiTheme="majorHAnsi"/>
          <w:b/>
          <w:bCs/>
        </w:rPr>
      </w:pPr>
    </w:p>
    <w:p w14:paraId="7EA06E32" w14:textId="77777777" w:rsidR="00077888" w:rsidRDefault="00077888" w:rsidP="00520EAE">
      <w:pPr>
        <w:spacing w:line="276" w:lineRule="auto"/>
        <w:jc w:val="center"/>
        <w:rPr>
          <w:rFonts w:asciiTheme="majorHAnsi" w:hAnsiTheme="majorHAnsi"/>
          <w:b/>
          <w:bCs/>
        </w:rPr>
      </w:pPr>
    </w:p>
    <w:p w14:paraId="6BB07C75" w14:textId="77777777" w:rsidR="00077888" w:rsidRDefault="00077888" w:rsidP="00520EAE">
      <w:pPr>
        <w:spacing w:line="276" w:lineRule="auto"/>
        <w:jc w:val="center"/>
        <w:rPr>
          <w:rFonts w:asciiTheme="majorHAnsi" w:hAnsiTheme="majorHAnsi"/>
          <w:b/>
          <w:bCs/>
        </w:rPr>
      </w:pPr>
    </w:p>
    <w:p w14:paraId="6CA37DED" w14:textId="77777777" w:rsidR="00077888" w:rsidRDefault="00077888" w:rsidP="00520EAE">
      <w:pPr>
        <w:spacing w:line="276" w:lineRule="auto"/>
        <w:jc w:val="center"/>
        <w:rPr>
          <w:rFonts w:asciiTheme="majorHAnsi" w:hAnsiTheme="majorHAnsi"/>
          <w:b/>
          <w:bCs/>
        </w:rPr>
      </w:pPr>
    </w:p>
    <w:p w14:paraId="5722DCD1" w14:textId="77777777" w:rsidR="00077888" w:rsidRDefault="00077888" w:rsidP="00520EAE">
      <w:pPr>
        <w:spacing w:line="276" w:lineRule="auto"/>
        <w:jc w:val="center"/>
        <w:rPr>
          <w:rFonts w:asciiTheme="majorHAnsi" w:hAnsiTheme="majorHAnsi"/>
          <w:b/>
          <w:bCs/>
        </w:rPr>
      </w:pPr>
    </w:p>
    <w:p w14:paraId="6F7E112B" w14:textId="77777777" w:rsidR="00077888" w:rsidRDefault="00077888" w:rsidP="00520EAE">
      <w:pPr>
        <w:spacing w:line="276" w:lineRule="auto"/>
        <w:jc w:val="center"/>
        <w:rPr>
          <w:rFonts w:asciiTheme="majorHAnsi" w:hAnsiTheme="majorHAnsi"/>
          <w:b/>
          <w:bCs/>
        </w:rPr>
      </w:pPr>
    </w:p>
    <w:p w14:paraId="52659741" w14:textId="77777777" w:rsidR="00077888" w:rsidRDefault="00077888" w:rsidP="00520EAE">
      <w:pPr>
        <w:spacing w:line="276" w:lineRule="auto"/>
        <w:jc w:val="center"/>
        <w:rPr>
          <w:rFonts w:asciiTheme="majorHAnsi" w:hAnsiTheme="majorHAnsi"/>
          <w:b/>
          <w:bCs/>
        </w:rPr>
      </w:pPr>
    </w:p>
    <w:p w14:paraId="1E68838A" w14:textId="77777777" w:rsidR="00077888" w:rsidRDefault="00077888" w:rsidP="00520EAE">
      <w:pPr>
        <w:spacing w:line="276" w:lineRule="auto"/>
        <w:jc w:val="center"/>
        <w:rPr>
          <w:rFonts w:asciiTheme="majorHAnsi" w:hAnsiTheme="majorHAnsi"/>
          <w:b/>
          <w:bCs/>
        </w:rPr>
      </w:pPr>
    </w:p>
    <w:p w14:paraId="2A8B0054" w14:textId="77777777" w:rsidR="00077888" w:rsidRDefault="00077888" w:rsidP="00520EAE">
      <w:pPr>
        <w:spacing w:line="276" w:lineRule="auto"/>
        <w:jc w:val="center"/>
        <w:rPr>
          <w:rFonts w:asciiTheme="majorHAnsi" w:hAnsiTheme="majorHAnsi"/>
          <w:b/>
          <w:bCs/>
        </w:rPr>
      </w:pPr>
    </w:p>
    <w:p w14:paraId="31985D06" w14:textId="77777777" w:rsidR="00077888" w:rsidRDefault="00077888" w:rsidP="00520EAE">
      <w:pPr>
        <w:spacing w:line="276" w:lineRule="auto"/>
        <w:jc w:val="center"/>
        <w:rPr>
          <w:rFonts w:asciiTheme="majorHAnsi" w:hAnsiTheme="majorHAnsi"/>
          <w:b/>
          <w:bCs/>
        </w:rPr>
      </w:pPr>
    </w:p>
    <w:p w14:paraId="3D358619" w14:textId="77777777" w:rsidR="00077888" w:rsidRDefault="00077888" w:rsidP="00520EAE">
      <w:pPr>
        <w:spacing w:line="276" w:lineRule="auto"/>
        <w:jc w:val="center"/>
        <w:rPr>
          <w:rFonts w:asciiTheme="majorHAnsi" w:hAnsiTheme="majorHAnsi"/>
          <w:b/>
          <w:bCs/>
        </w:rPr>
      </w:pPr>
    </w:p>
    <w:p w14:paraId="6E86DCAB" w14:textId="6F328C4E" w:rsidR="004A40FA" w:rsidRPr="00437B0A" w:rsidRDefault="00247411" w:rsidP="00FB3E3F">
      <w:pPr>
        <w:spacing w:line="276" w:lineRule="auto"/>
        <w:jc w:val="right"/>
        <w:rPr>
          <w:rFonts w:asciiTheme="majorHAnsi" w:hAnsiTheme="majorHAnsi"/>
          <w:b/>
        </w:rPr>
      </w:pPr>
      <w:bookmarkStart w:id="0" w:name="_GoBack"/>
      <w:bookmarkEnd w:id="0"/>
      <w:r w:rsidRPr="00437B0A">
        <w:rPr>
          <w:rFonts w:asciiTheme="majorHAnsi" w:hAnsiTheme="majorHAnsi"/>
          <w:b/>
          <w:bCs/>
        </w:rPr>
        <w:lastRenderedPageBreak/>
        <w:t xml:space="preserve"> </w:t>
      </w:r>
      <w:r w:rsidR="004A40FA" w:rsidRPr="00437B0A">
        <w:rPr>
          <w:rFonts w:asciiTheme="majorHAnsi" w:hAnsiTheme="majorHAnsi"/>
          <w:b/>
        </w:rPr>
        <w:t xml:space="preserve">Załącznik Nr </w:t>
      </w:r>
      <w:r w:rsidR="00683B78" w:rsidRPr="00437B0A">
        <w:rPr>
          <w:rFonts w:asciiTheme="majorHAnsi" w:hAnsiTheme="majorHAnsi"/>
          <w:b/>
        </w:rPr>
        <w:t>2</w:t>
      </w:r>
      <w:r w:rsidR="004A40FA" w:rsidRPr="00437B0A">
        <w:rPr>
          <w:rFonts w:asciiTheme="majorHAnsi" w:hAnsiTheme="majorHAnsi"/>
          <w:b/>
        </w:rPr>
        <w:t xml:space="preserve"> do umowy</w:t>
      </w:r>
    </w:p>
    <w:p w14:paraId="46CC8654" w14:textId="77777777" w:rsidR="004A40FA" w:rsidRPr="00437B0A" w:rsidRDefault="004A40FA" w:rsidP="00A34449">
      <w:pPr>
        <w:rPr>
          <w:rFonts w:asciiTheme="majorHAnsi" w:hAnsiTheme="majorHAnsi"/>
        </w:rPr>
      </w:pPr>
      <w:r w:rsidRPr="00437B0A">
        <w:rPr>
          <w:rFonts w:asciiTheme="majorHAnsi" w:hAnsiTheme="majorHAnsi"/>
        </w:rPr>
        <w:t>……………………………………</w:t>
      </w:r>
    </w:p>
    <w:p w14:paraId="2F4A283F" w14:textId="77777777" w:rsidR="004A40FA" w:rsidRPr="00437B0A" w:rsidRDefault="004A40FA" w:rsidP="00A34449">
      <w:pPr>
        <w:rPr>
          <w:rFonts w:asciiTheme="majorHAnsi" w:hAnsiTheme="majorHAnsi"/>
        </w:rPr>
      </w:pPr>
      <w:r w:rsidRPr="00437B0A">
        <w:rPr>
          <w:rFonts w:asciiTheme="majorHAnsi" w:hAnsiTheme="majorHAnsi"/>
        </w:rPr>
        <w:t>……………………………………</w:t>
      </w:r>
    </w:p>
    <w:p w14:paraId="4AF6C9A9" w14:textId="77777777" w:rsidR="004A40FA" w:rsidRPr="00437B0A" w:rsidRDefault="004A40FA" w:rsidP="00A34449">
      <w:pPr>
        <w:rPr>
          <w:rFonts w:asciiTheme="majorHAnsi" w:hAnsiTheme="majorHAnsi"/>
        </w:rPr>
      </w:pPr>
      <w:r w:rsidRPr="00437B0A">
        <w:rPr>
          <w:rFonts w:asciiTheme="majorHAnsi" w:hAnsiTheme="majorHAnsi"/>
        </w:rPr>
        <w:t>……………………………………</w:t>
      </w:r>
    </w:p>
    <w:p w14:paraId="78A32AE3" w14:textId="77777777" w:rsidR="004A40FA" w:rsidRPr="00437B0A" w:rsidRDefault="004A40FA" w:rsidP="00A34449">
      <w:pPr>
        <w:rPr>
          <w:rFonts w:asciiTheme="majorHAnsi" w:hAnsiTheme="majorHAnsi"/>
          <w:i/>
        </w:rPr>
      </w:pPr>
      <w:r w:rsidRPr="00437B0A">
        <w:rPr>
          <w:rFonts w:asciiTheme="majorHAnsi" w:hAnsiTheme="majorHAnsi"/>
          <w:i/>
        </w:rPr>
        <w:t>nazwa (firma) i adres podwykonawcy</w:t>
      </w:r>
    </w:p>
    <w:p w14:paraId="26B14625" w14:textId="77777777" w:rsidR="004A40FA" w:rsidRPr="00437B0A" w:rsidRDefault="004A40FA" w:rsidP="00F22FFA">
      <w:pPr>
        <w:jc w:val="right"/>
        <w:rPr>
          <w:rFonts w:asciiTheme="majorHAnsi" w:hAnsiTheme="majorHAnsi"/>
        </w:rPr>
      </w:pPr>
      <w:r w:rsidRPr="00437B0A">
        <w:rPr>
          <w:rFonts w:asciiTheme="majorHAnsi" w:hAnsiTheme="majorHAnsi"/>
        </w:rPr>
        <w:t>…………., dnia ……….</w:t>
      </w:r>
    </w:p>
    <w:p w14:paraId="79DCC0B2" w14:textId="77777777" w:rsidR="004A40FA" w:rsidRPr="00437B0A" w:rsidRDefault="004A40FA" w:rsidP="00A34449">
      <w:pPr>
        <w:rPr>
          <w:rFonts w:asciiTheme="majorHAnsi" w:hAnsiTheme="majorHAnsi"/>
        </w:rPr>
      </w:pPr>
    </w:p>
    <w:p w14:paraId="24D962E7" w14:textId="77777777" w:rsidR="004A40FA" w:rsidRPr="00437B0A" w:rsidRDefault="004A40FA" w:rsidP="00A34449">
      <w:pPr>
        <w:jc w:val="center"/>
        <w:rPr>
          <w:rFonts w:asciiTheme="majorHAnsi" w:hAnsiTheme="majorHAnsi"/>
          <w:b/>
        </w:rPr>
      </w:pPr>
      <w:r w:rsidRPr="00437B0A">
        <w:rPr>
          <w:rFonts w:asciiTheme="majorHAnsi" w:hAnsiTheme="majorHAnsi"/>
          <w:b/>
        </w:rPr>
        <w:t>OŚWIADCZENIE</w:t>
      </w:r>
    </w:p>
    <w:p w14:paraId="42B403AC" w14:textId="77777777" w:rsidR="004A40FA" w:rsidRPr="00437B0A" w:rsidRDefault="004A40FA" w:rsidP="00A34449">
      <w:pPr>
        <w:rPr>
          <w:rFonts w:asciiTheme="majorHAnsi" w:hAnsiTheme="majorHAnsi"/>
        </w:rPr>
      </w:pPr>
    </w:p>
    <w:p w14:paraId="0EFDA977" w14:textId="77777777" w:rsidR="004A40FA" w:rsidRPr="00437B0A" w:rsidRDefault="004A40FA" w:rsidP="00A34449">
      <w:pPr>
        <w:spacing w:line="276" w:lineRule="auto"/>
        <w:rPr>
          <w:rFonts w:asciiTheme="majorHAnsi" w:hAnsiTheme="majorHAnsi"/>
        </w:rPr>
      </w:pPr>
      <w:r w:rsidRPr="00437B0A">
        <w:rPr>
          <w:rFonts w:asciiTheme="majorHAnsi" w:hAnsiTheme="majorHAnsi"/>
        </w:rPr>
        <w:t>Reprezentując ………………………………………………………….………………………………………………….</w:t>
      </w:r>
    </w:p>
    <w:p w14:paraId="345AF4C0" w14:textId="77777777" w:rsidR="004A40FA" w:rsidRPr="00437B0A" w:rsidRDefault="004A40FA" w:rsidP="00A34449">
      <w:pPr>
        <w:spacing w:line="276" w:lineRule="auto"/>
        <w:rPr>
          <w:rFonts w:asciiTheme="majorHAnsi" w:hAnsiTheme="majorHAnsi"/>
        </w:rPr>
      </w:pPr>
      <w:r w:rsidRPr="00437B0A">
        <w:rPr>
          <w:rFonts w:asciiTheme="majorHAnsi" w:hAnsiTheme="majorHAnsi"/>
        </w:rPr>
        <w:t xml:space="preserve">                                                                                                         </w:t>
      </w:r>
    </w:p>
    <w:p w14:paraId="206C3E45" w14:textId="77777777" w:rsidR="004A40FA" w:rsidRPr="00437B0A" w:rsidRDefault="004A40FA" w:rsidP="00A34449">
      <w:pPr>
        <w:spacing w:line="276" w:lineRule="auto"/>
        <w:rPr>
          <w:rFonts w:asciiTheme="majorHAnsi" w:hAnsiTheme="majorHAnsi"/>
        </w:rPr>
      </w:pPr>
      <w:r w:rsidRPr="00437B0A">
        <w:rPr>
          <w:rFonts w:asciiTheme="majorHAnsi" w:hAnsiTheme="majorHAnsi"/>
        </w:rPr>
        <w:t>Nazwa (firma) i adres podwykonawcy</w:t>
      </w:r>
    </w:p>
    <w:p w14:paraId="739DB2B5" w14:textId="77777777" w:rsidR="004A40FA" w:rsidRPr="00437B0A" w:rsidRDefault="004A40FA" w:rsidP="00A34449">
      <w:pPr>
        <w:spacing w:line="276" w:lineRule="auto"/>
        <w:rPr>
          <w:rFonts w:asciiTheme="majorHAnsi" w:hAnsiTheme="majorHAnsi"/>
        </w:rPr>
      </w:pPr>
      <w:r w:rsidRPr="00437B0A">
        <w:rPr>
          <w:rFonts w:asciiTheme="majorHAnsi" w:hAnsiTheme="majorHAnsi"/>
        </w:rPr>
        <w:t>będącego podwykonawcą …………………………………..…………………………………..……………………</w:t>
      </w:r>
    </w:p>
    <w:p w14:paraId="03DDBB33" w14:textId="77777777" w:rsidR="004A40FA" w:rsidRPr="00437B0A" w:rsidRDefault="004A40FA" w:rsidP="00A34449">
      <w:pPr>
        <w:spacing w:line="276" w:lineRule="auto"/>
        <w:rPr>
          <w:rFonts w:asciiTheme="majorHAnsi" w:hAnsiTheme="majorHAnsi"/>
        </w:rPr>
      </w:pPr>
      <w:r w:rsidRPr="00437B0A">
        <w:rPr>
          <w:rFonts w:asciiTheme="majorHAnsi" w:hAnsiTheme="majorHAnsi"/>
        </w:rPr>
        <w:t xml:space="preserve">                                                                                                          </w:t>
      </w:r>
    </w:p>
    <w:p w14:paraId="6C63474D" w14:textId="77777777" w:rsidR="004A40FA" w:rsidRPr="00437B0A" w:rsidRDefault="004A40FA" w:rsidP="00A34449">
      <w:pPr>
        <w:spacing w:line="276" w:lineRule="auto"/>
        <w:rPr>
          <w:rFonts w:asciiTheme="majorHAnsi" w:hAnsiTheme="majorHAnsi"/>
        </w:rPr>
      </w:pPr>
      <w:r w:rsidRPr="00437B0A">
        <w:rPr>
          <w:rFonts w:asciiTheme="majorHAnsi" w:hAnsiTheme="majorHAnsi"/>
        </w:rPr>
        <w:t>Nazwa (firma) i adres podwykonawcy</w:t>
      </w:r>
    </w:p>
    <w:p w14:paraId="37B34285" w14:textId="77777777" w:rsidR="004A40FA" w:rsidRPr="00437B0A" w:rsidRDefault="004A40FA" w:rsidP="00A34449">
      <w:pPr>
        <w:spacing w:line="276" w:lineRule="auto"/>
        <w:rPr>
          <w:rFonts w:asciiTheme="majorHAnsi" w:hAnsiTheme="majorHAnsi"/>
        </w:rPr>
      </w:pPr>
      <w:r w:rsidRPr="00437B0A">
        <w:rPr>
          <w:rFonts w:asciiTheme="majorHAnsi" w:hAnsiTheme="majorHAnsi"/>
        </w:rPr>
        <w:t>w zakresie …………………………………………………………………………………………………………………...</w:t>
      </w:r>
    </w:p>
    <w:p w14:paraId="730BB15E" w14:textId="77777777" w:rsidR="004A40FA" w:rsidRPr="00437B0A" w:rsidRDefault="004A40FA" w:rsidP="00A34449">
      <w:pPr>
        <w:spacing w:line="276" w:lineRule="auto"/>
        <w:rPr>
          <w:rFonts w:asciiTheme="majorHAnsi" w:hAnsiTheme="majorHAnsi"/>
        </w:rPr>
      </w:pPr>
      <w:r w:rsidRPr="00437B0A">
        <w:rPr>
          <w:rFonts w:asciiTheme="majorHAnsi" w:hAnsiTheme="majorHAnsi"/>
        </w:rPr>
        <w:t>……………………………………………………………………………………………………………………………………</w:t>
      </w:r>
    </w:p>
    <w:p w14:paraId="22A0672D" w14:textId="77777777" w:rsidR="004A40FA" w:rsidRPr="00437B0A" w:rsidRDefault="004A40FA" w:rsidP="00A34449">
      <w:pPr>
        <w:spacing w:line="276" w:lineRule="auto"/>
        <w:rPr>
          <w:rFonts w:asciiTheme="majorHAnsi" w:hAnsiTheme="majorHAnsi"/>
        </w:rPr>
      </w:pPr>
      <w:r w:rsidRPr="00437B0A">
        <w:rPr>
          <w:rFonts w:asciiTheme="majorHAnsi" w:hAnsiTheme="majorHAnsi"/>
        </w:rPr>
        <w:t>……………………………………………………………………………………………………………………………………</w:t>
      </w:r>
    </w:p>
    <w:p w14:paraId="7EA2DEEB" w14:textId="77777777" w:rsidR="004A40FA" w:rsidRPr="00437B0A" w:rsidRDefault="004A40FA" w:rsidP="00A34449">
      <w:pPr>
        <w:spacing w:line="276" w:lineRule="auto"/>
        <w:jc w:val="center"/>
        <w:rPr>
          <w:rFonts w:asciiTheme="majorHAnsi" w:hAnsiTheme="majorHAnsi"/>
          <w:i/>
        </w:rPr>
      </w:pPr>
      <w:r w:rsidRPr="00437B0A">
        <w:rPr>
          <w:rFonts w:asciiTheme="majorHAnsi" w:hAnsiTheme="majorHAnsi"/>
          <w:i/>
        </w:rPr>
        <w:t>(rodzaj prac)</w:t>
      </w:r>
    </w:p>
    <w:p w14:paraId="494ED8B4" w14:textId="77777777" w:rsidR="004A40FA" w:rsidRPr="00437B0A" w:rsidRDefault="004A40FA" w:rsidP="00A34449">
      <w:pPr>
        <w:spacing w:line="276" w:lineRule="auto"/>
        <w:rPr>
          <w:rFonts w:asciiTheme="majorHAnsi" w:hAnsiTheme="majorHAnsi"/>
        </w:rPr>
      </w:pPr>
      <w:r w:rsidRPr="00437B0A">
        <w:rPr>
          <w:rFonts w:asciiTheme="majorHAnsi" w:hAnsiTheme="majorHAnsi"/>
        </w:rPr>
        <w:t>na zadaniu pn.: …………………………………………………………………….……………………………………...</w:t>
      </w:r>
    </w:p>
    <w:p w14:paraId="70DC4AA1" w14:textId="77777777" w:rsidR="004A40FA" w:rsidRPr="00437B0A" w:rsidRDefault="004A40FA" w:rsidP="00A34449">
      <w:pPr>
        <w:spacing w:line="276" w:lineRule="auto"/>
        <w:rPr>
          <w:rFonts w:asciiTheme="majorHAnsi" w:hAnsiTheme="majorHAnsi"/>
        </w:rPr>
      </w:pPr>
      <w:r w:rsidRPr="00437B0A">
        <w:rPr>
          <w:rFonts w:asciiTheme="majorHAnsi" w:hAnsiTheme="majorHAnsi"/>
        </w:rPr>
        <w:t>realizowanym w ramach umowy nr ……………………………… z dnia ……………..……………………</w:t>
      </w:r>
    </w:p>
    <w:p w14:paraId="6C27DE38" w14:textId="7B69D9FC" w:rsidR="004A40FA" w:rsidRPr="00437B0A" w:rsidRDefault="004A40FA" w:rsidP="00A34449">
      <w:pPr>
        <w:spacing w:line="276" w:lineRule="auto"/>
        <w:rPr>
          <w:rFonts w:asciiTheme="majorHAnsi" w:hAnsiTheme="majorHAnsi"/>
        </w:rPr>
      </w:pPr>
      <w:r w:rsidRPr="00437B0A">
        <w:rPr>
          <w:rFonts w:asciiTheme="majorHAnsi" w:hAnsiTheme="majorHAnsi"/>
        </w:rPr>
        <w:t xml:space="preserve">zawartej przez Zamawiającego, tj.: </w:t>
      </w:r>
      <w:r w:rsidRPr="00437B0A">
        <w:rPr>
          <w:rFonts w:asciiTheme="majorHAnsi" w:hAnsiTheme="majorHAnsi"/>
          <w:b/>
        </w:rPr>
        <w:t>Gminę</w:t>
      </w:r>
      <w:r w:rsidR="00D05862" w:rsidRPr="00437B0A">
        <w:rPr>
          <w:rFonts w:asciiTheme="majorHAnsi" w:hAnsiTheme="majorHAnsi"/>
          <w:b/>
        </w:rPr>
        <w:t xml:space="preserve"> </w:t>
      </w:r>
      <w:r w:rsidR="00394DD9" w:rsidRPr="00437B0A">
        <w:rPr>
          <w:rFonts w:asciiTheme="majorHAnsi" w:hAnsiTheme="majorHAnsi"/>
          <w:b/>
        </w:rPr>
        <w:t>Księżpol</w:t>
      </w:r>
      <w:r w:rsidR="007364F5" w:rsidRPr="00437B0A">
        <w:rPr>
          <w:rFonts w:asciiTheme="majorHAnsi" w:hAnsiTheme="majorHAnsi"/>
          <w:b/>
        </w:rPr>
        <w:t xml:space="preserve"> </w:t>
      </w:r>
      <w:r w:rsidRPr="00437B0A">
        <w:rPr>
          <w:rFonts w:asciiTheme="majorHAnsi" w:hAnsiTheme="majorHAnsi"/>
        </w:rPr>
        <w:t>z …………………………………………………………………………………………………………………………………</w:t>
      </w:r>
    </w:p>
    <w:p w14:paraId="508509DF" w14:textId="77777777" w:rsidR="004A40FA" w:rsidRPr="00437B0A" w:rsidRDefault="004A40FA" w:rsidP="00A34449">
      <w:pPr>
        <w:spacing w:line="276" w:lineRule="auto"/>
        <w:jc w:val="center"/>
        <w:rPr>
          <w:rFonts w:asciiTheme="majorHAnsi" w:hAnsiTheme="majorHAnsi"/>
          <w:i/>
        </w:rPr>
      </w:pPr>
      <w:r w:rsidRPr="00437B0A">
        <w:rPr>
          <w:rFonts w:asciiTheme="majorHAnsi" w:hAnsiTheme="majorHAnsi"/>
          <w:i/>
        </w:rPr>
        <w:t>Nazwa (firma) i adres Wykonawcy</w:t>
      </w:r>
    </w:p>
    <w:p w14:paraId="1AD88FD9" w14:textId="77777777" w:rsidR="004A40FA" w:rsidRPr="00437B0A" w:rsidRDefault="004A40FA" w:rsidP="00A34449">
      <w:pPr>
        <w:spacing w:line="276" w:lineRule="auto"/>
        <w:jc w:val="center"/>
        <w:rPr>
          <w:rFonts w:asciiTheme="majorHAnsi" w:hAnsiTheme="majorHAnsi"/>
          <w:i/>
        </w:rPr>
      </w:pPr>
    </w:p>
    <w:p w14:paraId="01133786" w14:textId="77777777" w:rsidR="004A40FA" w:rsidRPr="00437B0A" w:rsidRDefault="004A40FA" w:rsidP="00A34449">
      <w:pPr>
        <w:spacing w:line="276" w:lineRule="auto"/>
        <w:jc w:val="center"/>
        <w:rPr>
          <w:rFonts w:asciiTheme="majorHAnsi" w:hAnsiTheme="majorHAnsi"/>
        </w:rPr>
      </w:pPr>
      <w:r w:rsidRPr="00437B0A">
        <w:rPr>
          <w:rFonts w:asciiTheme="majorHAnsi" w:hAnsiTheme="majorHAnsi"/>
        </w:rPr>
        <w:t>Oświadczam, że otrzymałem należne wynagrodzenie od Wykonawcy:</w:t>
      </w:r>
    </w:p>
    <w:p w14:paraId="5945D24A" w14:textId="77777777" w:rsidR="004A40FA" w:rsidRPr="00437B0A" w:rsidRDefault="004A40FA" w:rsidP="00A34449">
      <w:pPr>
        <w:spacing w:line="276" w:lineRule="auto"/>
        <w:rPr>
          <w:rFonts w:asciiTheme="majorHAnsi" w:hAnsiTheme="majorHAnsi"/>
        </w:rPr>
      </w:pPr>
      <w:r w:rsidRPr="00437B0A">
        <w:rPr>
          <w:rFonts w:asciiTheme="majorHAnsi" w:hAnsiTheme="majorHAnsi"/>
        </w:rPr>
        <w:t>……………………………………………………………………………………………………………………………………</w:t>
      </w:r>
    </w:p>
    <w:p w14:paraId="66A14D14" w14:textId="77777777" w:rsidR="004A40FA" w:rsidRPr="00437B0A" w:rsidRDefault="004A40FA" w:rsidP="00A34449">
      <w:pPr>
        <w:spacing w:line="276" w:lineRule="auto"/>
        <w:rPr>
          <w:rFonts w:asciiTheme="majorHAnsi" w:hAnsiTheme="majorHAnsi"/>
        </w:rPr>
      </w:pPr>
      <w:r w:rsidRPr="00437B0A">
        <w:rPr>
          <w:rFonts w:asciiTheme="majorHAnsi" w:hAnsiTheme="majorHAnsi"/>
        </w:rPr>
        <w:t>w kwocie: ………………………………………………...………………………………………………………………….</w:t>
      </w:r>
    </w:p>
    <w:p w14:paraId="5516E8A8" w14:textId="77777777" w:rsidR="004A40FA" w:rsidRPr="00437B0A" w:rsidRDefault="004A40FA" w:rsidP="00A34449">
      <w:pPr>
        <w:spacing w:line="276" w:lineRule="auto"/>
        <w:rPr>
          <w:rFonts w:asciiTheme="majorHAnsi" w:hAnsiTheme="majorHAnsi"/>
        </w:rPr>
      </w:pPr>
      <w:r w:rsidRPr="00437B0A">
        <w:rPr>
          <w:rFonts w:asciiTheme="majorHAnsi" w:hAnsiTheme="majorHAnsi"/>
        </w:rPr>
        <w:t>(słownie: …………………………………………..……………………………………………………………………….)</w:t>
      </w:r>
    </w:p>
    <w:p w14:paraId="6AE8608D" w14:textId="77777777" w:rsidR="004A40FA" w:rsidRPr="00437B0A" w:rsidRDefault="004A40FA" w:rsidP="00A34449">
      <w:pPr>
        <w:spacing w:line="276" w:lineRule="auto"/>
        <w:rPr>
          <w:rFonts w:asciiTheme="majorHAnsi" w:hAnsiTheme="majorHAnsi"/>
        </w:rPr>
      </w:pPr>
      <w:r w:rsidRPr="00437B0A">
        <w:rPr>
          <w:rFonts w:asciiTheme="majorHAnsi" w:hAnsiTheme="majorHAnsi"/>
        </w:rPr>
        <w:t>za prace wykonane w okresie od  ……………………………………. do ……………………………………..</w:t>
      </w:r>
    </w:p>
    <w:p w14:paraId="6FCCF429" w14:textId="77777777" w:rsidR="004A40FA" w:rsidRPr="00437B0A" w:rsidRDefault="004A40FA" w:rsidP="00A34449">
      <w:pPr>
        <w:spacing w:line="276" w:lineRule="auto"/>
        <w:rPr>
          <w:rFonts w:asciiTheme="majorHAnsi" w:hAnsiTheme="majorHAnsi"/>
        </w:rPr>
      </w:pPr>
      <w:r w:rsidRPr="00437B0A">
        <w:rPr>
          <w:rFonts w:asciiTheme="majorHAnsi" w:hAnsiTheme="majorHAnsi"/>
        </w:rPr>
        <w:t>netto: ……………………………………………………</w:t>
      </w:r>
    </w:p>
    <w:p w14:paraId="24BFBB50" w14:textId="77777777" w:rsidR="004A40FA" w:rsidRPr="00437B0A" w:rsidRDefault="004A40FA" w:rsidP="00A34449">
      <w:pPr>
        <w:spacing w:line="276" w:lineRule="auto"/>
        <w:rPr>
          <w:rFonts w:asciiTheme="majorHAnsi" w:hAnsiTheme="majorHAnsi"/>
        </w:rPr>
      </w:pPr>
      <w:r w:rsidRPr="00437B0A">
        <w:rPr>
          <w:rFonts w:asciiTheme="majorHAnsi" w:hAnsiTheme="majorHAnsi"/>
        </w:rPr>
        <w:t>podatek VAT: ………………………….…………….</w:t>
      </w:r>
    </w:p>
    <w:p w14:paraId="6A81AD9F" w14:textId="77777777" w:rsidR="004A40FA" w:rsidRPr="00437B0A" w:rsidRDefault="004A40FA" w:rsidP="00A34449">
      <w:pPr>
        <w:spacing w:line="276" w:lineRule="auto"/>
        <w:rPr>
          <w:rFonts w:asciiTheme="majorHAnsi" w:hAnsiTheme="majorHAnsi"/>
        </w:rPr>
      </w:pPr>
      <w:r w:rsidRPr="00437B0A">
        <w:rPr>
          <w:rFonts w:asciiTheme="majorHAnsi" w:hAnsiTheme="majorHAnsi"/>
        </w:rPr>
        <w:t>brutto: ……………………………………..…………..</w:t>
      </w:r>
    </w:p>
    <w:p w14:paraId="0BEEAA7F" w14:textId="77777777" w:rsidR="004A40FA" w:rsidRPr="00437B0A" w:rsidRDefault="004A40FA" w:rsidP="00A34449">
      <w:pPr>
        <w:spacing w:line="276" w:lineRule="auto"/>
        <w:rPr>
          <w:rFonts w:asciiTheme="majorHAnsi" w:hAnsiTheme="majorHAnsi"/>
        </w:rPr>
      </w:pPr>
    </w:p>
    <w:p w14:paraId="5E0F75AB" w14:textId="609170B6" w:rsidR="004A40FA" w:rsidRPr="00437B0A" w:rsidRDefault="004A40FA" w:rsidP="00A34449">
      <w:pPr>
        <w:spacing w:line="276" w:lineRule="auto"/>
        <w:jc w:val="both"/>
        <w:rPr>
          <w:rFonts w:asciiTheme="majorHAnsi" w:hAnsiTheme="majorHAnsi"/>
          <w:b/>
        </w:rPr>
      </w:pPr>
      <w:r w:rsidRPr="00437B0A">
        <w:rPr>
          <w:rFonts w:asciiTheme="majorHAnsi" w:hAnsiTheme="majorHAnsi"/>
          <w:b/>
        </w:rPr>
        <w:t xml:space="preserve">zgodnie z fakturą VAT/rachunkiem nr …………………………………………… z dnia ……………………… oraz protokołem wykonanych prac, </w:t>
      </w:r>
      <w:r w:rsidR="001F54E1" w:rsidRPr="00437B0A">
        <w:rPr>
          <w:rFonts w:asciiTheme="majorHAnsi" w:hAnsiTheme="majorHAnsi"/>
          <w:b/>
        </w:rPr>
        <w:t xml:space="preserve">podpisanym przez Wykonawcę </w:t>
      </w:r>
      <w:r w:rsidRPr="00437B0A">
        <w:rPr>
          <w:rFonts w:asciiTheme="majorHAnsi" w:hAnsiTheme="majorHAnsi"/>
          <w:b/>
        </w:rPr>
        <w:t>Inspektora Nadzoru. Odpis protokołu załączam.</w:t>
      </w:r>
    </w:p>
    <w:p w14:paraId="12220F6B" w14:textId="77777777" w:rsidR="004A40FA" w:rsidRPr="00437B0A" w:rsidRDefault="004A40FA" w:rsidP="00A34449">
      <w:pPr>
        <w:spacing w:line="276" w:lineRule="auto"/>
        <w:jc w:val="both"/>
        <w:rPr>
          <w:rFonts w:asciiTheme="majorHAnsi" w:hAnsiTheme="majorHAnsi"/>
          <w:b/>
        </w:rPr>
      </w:pPr>
    </w:p>
    <w:p w14:paraId="5AE4004C" w14:textId="77777777" w:rsidR="00D05862" w:rsidRPr="00437B0A" w:rsidRDefault="00D05862" w:rsidP="00A34449">
      <w:pPr>
        <w:spacing w:line="276" w:lineRule="auto"/>
        <w:jc w:val="both"/>
        <w:rPr>
          <w:rFonts w:asciiTheme="majorHAnsi" w:hAnsiTheme="majorHAnsi"/>
          <w:b/>
        </w:rPr>
      </w:pPr>
    </w:p>
    <w:p w14:paraId="4D6B222C" w14:textId="77777777" w:rsidR="004A40FA" w:rsidRPr="00437B0A" w:rsidRDefault="004A40FA" w:rsidP="00A34449">
      <w:pPr>
        <w:jc w:val="right"/>
        <w:rPr>
          <w:rFonts w:asciiTheme="majorHAnsi" w:hAnsiTheme="majorHAnsi"/>
        </w:rPr>
      </w:pPr>
      <w:r w:rsidRPr="00437B0A">
        <w:rPr>
          <w:rFonts w:asciiTheme="majorHAnsi" w:hAnsiTheme="majorHAnsi"/>
        </w:rPr>
        <w:t>………………………………………</w:t>
      </w:r>
    </w:p>
    <w:p w14:paraId="220AD9C3" w14:textId="77777777" w:rsidR="004A40FA" w:rsidRPr="00437B0A" w:rsidRDefault="004A40FA" w:rsidP="00A34449">
      <w:pPr>
        <w:ind w:left="6372" w:firstLine="708"/>
        <w:rPr>
          <w:rFonts w:asciiTheme="majorHAnsi" w:hAnsiTheme="majorHAnsi"/>
          <w:i/>
        </w:rPr>
      </w:pPr>
      <w:r w:rsidRPr="00437B0A">
        <w:rPr>
          <w:rFonts w:asciiTheme="majorHAnsi" w:hAnsiTheme="majorHAnsi"/>
          <w:i/>
        </w:rPr>
        <w:t xml:space="preserve">    (podpis)</w:t>
      </w:r>
    </w:p>
    <w:p w14:paraId="479EEA8B" w14:textId="77777777" w:rsidR="00A64652" w:rsidRPr="00437B0A" w:rsidRDefault="00A64652" w:rsidP="00A34449">
      <w:pPr>
        <w:jc w:val="right"/>
        <w:rPr>
          <w:rFonts w:asciiTheme="majorHAnsi" w:hAnsiTheme="majorHAnsi"/>
          <w:b/>
        </w:rPr>
      </w:pPr>
    </w:p>
    <w:p w14:paraId="3698C47E" w14:textId="77777777" w:rsidR="00A64652" w:rsidRPr="00437B0A" w:rsidRDefault="00A64652" w:rsidP="00A34449">
      <w:pPr>
        <w:jc w:val="right"/>
        <w:rPr>
          <w:rFonts w:asciiTheme="majorHAnsi" w:hAnsiTheme="majorHAnsi"/>
          <w:b/>
        </w:rPr>
      </w:pPr>
    </w:p>
    <w:p w14:paraId="1DB6E221" w14:textId="77777777" w:rsidR="00A64652" w:rsidRPr="00437B0A" w:rsidRDefault="00A64652" w:rsidP="00A34449">
      <w:pPr>
        <w:jc w:val="right"/>
        <w:rPr>
          <w:rFonts w:asciiTheme="majorHAnsi" w:hAnsiTheme="majorHAnsi"/>
          <w:b/>
        </w:rPr>
      </w:pPr>
    </w:p>
    <w:p w14:paraId="0C0DC2FD" w14:textId="77777777" w:rsidR="00A64652" w:rsidRPr="00437B0A" w:rsidRDefault="00A64652" w:rsidP="00A34449">
      <w:pPr>
        <w:jc w:val="right"/>
        <w:rPr>
          <w:rFonts w:asciiTheme="majorHAnsi" w:hAnsiTheme="majorHAnsi"/>
          <w:b/>
        </w:rPr>
      </w:pPr>
    </w:p>
    <w:p w14:paraId="06FE23D4" w14:textId="77777777" w:rsidR="00A64652" w:rsidRPr="00437B0A" w:rsidRDefault="00A64652" w:rsidP="00A34449">
      <w:pPr>
        <w:jc w:val="right"/>
        <w:rPr>
          <w:rFonts w:asciiTheme="majorHAnsi" w:hAnsiTheme="majorHAnsi"/>
          <w:b/>
        </w:rPr>
      </w:pPr>
    </w:p>
    <w:p w14:paraId="1550D746" w14:textId="3B92D643" w:rsidR="004A40FA" w:rsidRPr="00437B0A" w:rsidRDefault="004A40FA" w:rsidP="00A34449">
      <w:pPr>
        <w:jc w:val="right"/>
        <w:rPr>
          <w:rFonts w:asciiTheme="majorHAnsi" w:hAnsiTheme="majorHAnsi"/>
          <w:b/>
        </w:rPr>
      </w:pPr>
      <w:r w:rsidRPr="00437B0A">
        <w:rPr>
          <w:rFonts w:asciiTheme="majorHAnsi" w:hAnsiTheme="majorHAnsi"/>
          <w:b/>
        </w:rPr>
        <w:lastRenderedPageBreak/>
        <w:t xml:space="preserve">Załącznik Nr </w:t>
      </w:r>
      <w:r w:rsidR="00683B78" w:rsidRPr="00437B0A">
        <w:rPr>
          <w:rFonts w:asciiTheme="majorHAnsi" w:hAnsiTheme="majorHAnsi"/>
          <w:b/>
        </w:rPr>
        <w:t>3</w:t>
      </w:r>
      <w:r w:rsidRPr="00437B0A">
        <w:rPr>
          <w:rFonts w:asciiTheme="majorHAnsi" w:hAnsiTheme="majorHAnsi"/>
          <w:b/>
        </w:rPr>
        <w:t xml:space="preserve"> do umowy</w:t>
      </w:r>
    </w:p>
    <w:p w14:paraId="595F4C34" w14:textId="77777777" w:rsidR="004A40FA" w:rsidRPr="00437B0A" w:rsidRDefault="004A40FA" w:rsidP="00A34449">
      <w:pPr>
        <w:rPr>
          <w:rFonts w:asciiTheme="majorHAnsi" w:hAnsiTheme="majorHAnsi"/>
        </w:rPr>
      </w:pPr>
    </w:p>
    <w:p w14:paraId="37FB5470" w14:textId="77777777" w:rsidR="004A40FA" w:rsidRPr="00437B0A" w:rsidRDefault="004A40FA" w:rsidP="00A34449">
      <w:pPr>
        <w:ind w:right="5528"/>
        <w:jc w:val="center"/>
        <w:rPr>
          <w:rFonts w:asciiTheme="majorHAnsi" w:hAnsiTheme="majorHAnsi"/>
        </w:rPr>
      </w:pPr>
      <w:r w:rsidRPr="00437B0A">
        <w:rPr>
          <w:rFonts w:asciiTheme="majorHAnsi" w:hAnsiTheme="majorHAnsi"/>
        </w:rPr>
        <w:t>……………………………………………..</w:t>
      </w:r>
    </w:p>
    <w:p w14:paraId="3FE31598" w14:textId="77777777" w:rsidR="004A40FA" w:rsidRPr="00437B0A" w:rsidRDefault="004A40FA" w:rsidP="00A34449">
      <w:pPr>
        <w:ind w:right="5528"/>
        <w:jc w:val="center"/>
        <w:rPr>
          <w:rFonts w:asciiTheme="majorHAnsi" w:hAnsiTheme="majorHAnsi"/>
        </w:rPr>
      </w:pPr>
      <w:r w:rsidRPr="00437B0A">
        <w:rPr>
          <w:rFonts w:asciiTheme="majorHAnsi" w:hAnsiTheme="majorHAnsi"/>
        </w:rPr>
        <w:t>……………………………………………..</w:t>
      </w:r>
    </w:p>
    <w:p w14:paraId="05C037F2" w14:textId="77777777" w:rsidR="004A40FA" w:rsidRPr="00437B0A" w:rsidRDefault="004A40FA" w:rsidP="00A34449">
      <w:pPr>
        <w:ind w:right="5528"/>
        <w:jc w:val="center"/>
        <w:rPr>
          <w:rFonts w:asciiTheme="majorHAnsi" w:hAnsiTheme="majorHAnsi"/>
        </w:rPr>
      </w:pPr>
      <w:r w:rsidRPr="00437B0A">
        <w:rPr>
          <w:rFonts w:asciiTheme="majorHAnsi" w:hAnsiTheme="majorHAnsi"/>
        </w:rPr>
        <w:t>……………………………………………..</w:t>
      </w:r>
    </w:p>
    <w:p w14:paraId="3A2EFC95" w14:textId="77777777" w:rsidR="004A40FA" w:rsidRPr="00437B0A" w:rsidRDefault="004A40FA" w:rsidP="00A34449">
      <w:pPr>
        <w:ind w:right="5528"/>
        <w:jc w:val="center"/>
        <w:rPr>
          <w:rFonts w:asciiTheme="majorHAnsi" w:hAnsiTheme="majorHAnsi"/>
          <w:i/>
        </w:rPr>
      </w:pPr>
      <w:r w:rsidRPr="00437B0A">
        <w:rPr>
          <w:rFonts w:asciiTheme="majorHAnsi" w:hAnsiTheme="majorHAnsi"/>
          <w:i/>
        </w:rPr>
        <w:t>(Dalszy podwykonawca)</w:t>
      </w:r>
    </w:p>
    <w:p w14:paraId="379CA66A" w14:textId="77777777" w:rsidR="004A40FA" w:rsidRPr="00437B0A" w:rsidRDefault="004A40FA" w:rsidP="00F22FFA">
      <w:pPr>
        <w:jc w:val="right"/>
        <w:rPr>
          <w:rFonts w:asciiTheme="majorHAnsi" w:hAnsiTheme="majorHAnsi"/>
        </w:rPr>
      </w:pPr>
      <w:r w:rsidRPr="00437B0A">
        <w:rPr>
          <w:rFonts w:asciiTheme="majorHAnsi" w:hAnsiTheme="majorHAnsi"/>
        </w:rPr>
        <w:t>………, dnia ………….….</w:t>
      </w:r>
    </w:p>
    <w:p w14:paraId="0FA8F286" w14:textId="77777777" w:rsidR="004A40FA" w:rsidRPr="00437B0A" w:rsidRDefault="004A40FA" w:rsidP="00A34449">
      <w:pPr>
        <w:ind w:left="5664"/>
        <w:jc w:val="right"/>
        <w:rPr>
          <w:rFonts w:asciiTheme="majorHAnsi" w:hAnsiTheme="majorHAnsi"/>
        </w:rPr>
      </w:pPr>
    </w:p>
    <w:p w14:paraId="6EE9C861" w14:textId="77777777" w:rsidR="001F54E1" w:rsidRPr="00437B0A" w:rsidRDefault="001F54E1" w:rsidP="00A34449">
      <w:pPr>
        <w:jc w:val="center"/>
        <w:rPr>
          <w:rFonts w:asciiTheme="majorHAnsi" w:hAnsiTheme="majorHAnsi"/>
          <w:b/>
        </w:rPr>
      </w:pPr>
    </w:p>
    <w:p w14:paraId="26973B82" w14:textId="77777777" w:rsidR="001F54E1" w:rsidRPr="00437B0A" w:rsidRDefault="001F54E1" w:rsidP="00A34449">
      <w:pPr>
        <w:jc w:val="center"/>
        <w:rPr>
          <w:rFonts w:asciiTheme="majorHAnsi" w:hAnsiTheme="majorHAnsi"/>
          <w:b/>
        </w:rPr>
      </w:pPr>
    </w:p>
    <w:p w14:paraId="12D2C232" w14:textId="77777777" w:rsidR="001F54E1" w:rsidRPr="00437B0A" w:rsidRDefault="001F54E1" w:rsidP="00A34449">
      <w:pPr>
        <w:jc w:val="center"/>
        <w:rPr>
          <w:rFonts w:asciiTheme="majorHAnsi" w:hAnsiTheme="majorHAnsi"/>
          <w:b/>
        </w:rPr>
      </w:pPr>
    </w:p>
    <w:p w14:paraId="3A70B515" w14:textId="77777777" w:rsidR="001F54E1" w:rsidRPr="00437B0A" w:rsidRDefault="001F54E1" w:rsidP="00A34449">
      <w:pPr>
        <w:jc w:val="center"/>
        <w:rPr>
          <w:rFonts w:asciiTheme="majorHAnsi" w:hAnsiTheme="majorHAnsi"/>
          <w:b/>
        </w:rPr>
      </w:pPr>
    </w:p>
    <w:p w14:paraId="5F6CB321" w14:textId="77777777" w:rsidR="004A40FA" w:rsidRPr="00437B0A" w:rsidRDefault="004A40FA" w:rsidP="00A34449">
      <w:pPr>
        <w:jc w:val="center"/>
        <w:rPr>
          <w:rFonts w:asciiTheme="majorHAnsi" w:hAnsiTheme="majorHAnsi"/>
          <w:b/>
        </w:rPr>
      </w:pPr>
      <w:r w:rsidRPr="00437B0A">
        <w:rPr>
          <w:rFonts w:asciiTheme="majorHAnsi" w:hAnsiTheme="majorHAnsi"/>
          <w:b/>
        </w:rPr>
        <w:t>OŚWIADCZENIE</w:t>
      </w:r>
    </w:p>
    <w:p w14:paraId="6820D885" w14:textId="77777777" w:rsidR="004A40FA" w:rsidRPr="00437B0A" w:rsidRDefault="004A40FA" w:rsidP="00A34449">
      <w:pPr>
        <w:rPr>
          <w:rFonts w:asciiTheme="majorHAnsi" w:hAnsiTheme="majorHAnsi"/>
        </w:rPr>
      </w:pPr>
    </w:p>
    <w:p w14:paraId="4F1F56DC" w14:textId="77777777" w:rsidR="004A40FA" w:rsidRPr="00437B0A" w:rsidRDefault="004A40FA" w:rsidP="00A34449">
      <w:pPr>
        <w:rPr>
          <w:rFonts w:asciiTheme="majorHAnsi" w:hAnsiTheme="majorHAnsi"/>
        </w:rPr>
      </w:pPr>
      <w:r w:rsidRPr="00437B0A">
        <w:rPr>
          <w:rFonts w:asciiTheme="majorHAnsi" w:hAnsiTheme="majorHAnsi"/>
        </w:rPr>
        <w:t>Reprezentując …………………………………………………………………………………….……………………….</w:t>
      </w:r>
    </w:p>
    <w:p w14:paraId="00540906" w14:textId="77777777" w:rsidR="004A40FA" w:rsidRPr="00437B0A" w:rsidRDefault="004A40FA" w:rsidP="00A34449">
      <w:pPr>
        <w:ind w:left="1276"/>
        <w:jc w:val="center"/>
        <w:rPr>
          <w:rFonts w:asciiTheme="majorHAnsi" w:hAnsiTheme="majorHAnsi"/>
          <w:i/>
        </w:rPr>
      </w:pPr>
      <w:r w:rsidRPr="00437B0A">
        <w:rPr>
          <w:rFonts w:asciiTheme="majorHAnsi" w:hAnsiTheme="majorHAnsi"/>
          <w:i/>
        </w:rPr>
        <w:t>(nazwa (firma) i adres dalszego Podwykonawcy)</w:t>
      </w:r>
    </w:p>
    <w:p w14:paraId="32EAC927" w14:textId="77777777" w:rsidR="004A40FA" w:rsidRPr="00437B0A" w:rsidRDefault="004A40FA" w:rsidP="00A34449">
      <w:pPr>
        <w:rPr>
          <w:rFonts w:asciiTheme="majorHAnsi" w:hAnsiTheme="majorHAnsi"/>
        </w:rPr>
      </w:pPr>
      <w:r w:rsidRPr="00437B0A">
        <w:rPr>
          <w:rFonts w:asciiTheme="majorHAnsi" w:hAnsiTheme="majorHAnsi"/>
        </w:rPr>
        <w:t>będącego Dalszym Podwykonawcą ………………………………………………………………………………</w:t>
      </w:r>
    </w:p>
    <w:p w14:paraId="7433A9D1" w14:textId="77777777" w:rsidR="004A40FA" w:rsidRPr="00437B0A" w:rsidRDefault="004A40FA" w:rsidP="00A34449">
      <w:pPr>
        <w:ind w:left="3119"/>
        <w:jc w:val="center"/>
        <w:rPr>
          <w:rFonts w:asciiTheme="majorHAnsi" w:hAnsiTheme="majorHAnsi"/>
          <w:i/>
        </w:rPr>
      </w:pPr>
      <w:r w:rsidRPr="00437B0A">
        <w:rPr>
          <w:rFonts w:asciiTheme="majorHAnsi" w:hAnsiTheme="majorHAnsi"/>
          <w:i/>
        </w:rPr>
        <w:t>(nazwa (firma) Podwykonawcy)</w:t>
      </w:r>
    </w:p>
    <w:p w14:paraId="7D06BE8B" w14:textId="77777777" w:rsidR="004A40FA" w:rsidRPr="00437B0A" w:rsidRDefault="004A40FA" w:rsidP="00A34449">
      <w:pPr>
        <w:rPr>
          <w:rFonts w:asciiTheme="majorHAnsi" w:hAnsiTheme="majorHAnsi"/>
        </w:rPr>
      </w:pPr>
      <w:r w:rsidRPr="00437B0A">
        <w:rPr>
          <w:rFonts w:asciiTheme="majorHAnsi" w:hAnsiTheme="majorHAnsi"/>
        </w:rPr>
        <w:t>w zakresie …………………………………………………………………………………………………………………...</w:t>
      </w:r>
    </w:p>
    <w:p w14:paraId="06C8D203" w14:textId="77777777" w:rsidR="004A40FA" w:rsidRPr="00437B0A" w:rsidRDefault="004A40FA" w:rsidP="00A34449">
      <w:pPr>
        <w:ind w:left="993"/>
        <w:jc w:val="center"/>
        <w:rPr>
          <w:rFonts w:asciiTheme="majorHAnsi" w:hAnsiTheme="majorHAnsi"/>
          <w:i/>
        </w:rPr>
      </w:pPr>
      <w:r w:rsidRPr="00437B0A">
        <w:rPr>
          <w:rFonts w:asciiTheme="majorHAnsi" w:hAnsiTheme="majorHAnsi"/>
          <w:i/>
        </w:rPr>
        <w:t>(rodzaj prac)</w:t>
      </w:r>
    </w:p>
    <w:p w14:paraId="612D65C6" w14:textId="77777777" w:rsidR="004A40FA" w:rsidRPr="00437B0A" w:rsidRDefault="004A40FA" w:rsidP="00A34449">
      <w:pPr>
        <w:rPr>
          <w:rFonts w:asciiTheme="majorHAnsi" w:hAnsiTheme="majorHAnsi"/>
        </w:rPr>
      </w:pPr>
      <w:r w:rsidRPr="00437B0A">
        <w:rPr>
          <w:rFonts w:asciiTheme="majorHAnsi" w:hAnsiTheme="majorHAnsi"/>
        </w:rPr>
        <w:t>na zadaniu …………………………………………………………………………………………………………………..</w:t>
      </w:r>
    </w:p>
    <w:p w14:paraId="25A64EF9" w14:textId="77777777" w:rsidR="004A40FA" w:rsidRPr="00437B0A" w:rsidRDefault="004A40FA" w:rsidP="00A34449">
      <w:pPr>
        <w:rPr>
          <w:rFonts w:asciiTheme="majorHAnsi" w:hAnsiTheme="majorHAnsi"/>
        </w:rPr>
      </w:pPr>
      <w:r w:rsidRPr="00437B0A">
        <w:rPr>
          <w:rFonts w:asciiTheme="majorHAnsi" w:hAnsiTheme="majorHAnsi"/>
        </w:rPr>
        <w:t>realizowanym w ramach umowy nr ……………………………………. z dnia …………………………….</w:t>
      </w:r>
    </w:p>
    <w:p w14:paraId="7497993B" w14:textId="79C57982" w:rsidR="004A40FA" w:rsidRPr="00437B0A" w:rsidRDefault="004A40FA" w:rsidP="00A34449">
      <w:pPr>
        <w:rPr>
          <w:rFonts w:asciiTheme="majorHAnsi" w:hAnsiTheme="majorHAnsi"/>
        </w:rPr>
      </w:pPr>
      <w:r w:rsidRPr="00437B0A">
        <w:rPr>
          <w:rFonts w:asciiTheme="majorHAnsi" w:hAnsiTheme="majorHAnsi"/>
        </w:rPr>
        <w:t>zawartej przez Zamawiającego, tj</w:t>
      </w:r>
      <w:r w:rsidR="00C27906" w:rsidRPr="00437B0A">
        <w:rPr>
          <w:rFonts w:asciiTheme="majorHAnsi" w:hAnsiTheme="majorHAnsi"/>
        </w:rPr>
        <w:t xml:space="preserve">. </w:t>
      </w:r>
      <w:r w:rsidR="007B725E" w:rsidRPr="00437B0A">
        <w:rPr>
          <w:rFonts w:asciiTheme="majorHAnsi" w:hAnsiTheme="majorHAnsi"/>
          <w:b/>
        </w:rPr>
        <w:t xml:space="preserve">Gminę </w:t>
      </w:r>
      <w:r w:rsidR="00394DD9" w:rsidRPr="00437B0A">
        <w:rPr>
          <w:rFonts w:asciiTheme="majorHAnsi" w:hAnsiTheme="majorHAnsi"/>
          <w:b/>
        </w:rPr>
        <w:t>Księżpol</w:t>
      </w:r>
      <w:r w:rsidR="007364F5" w:rsidRPr="00437B0A">
        <w:rPr>
          <w:rFonts w:asciiTheme="majorHAnsi" w:hAnsiTheme="majorHAnsi"/>
          <w:b/>
        </w:rPr>
        <w:t xml:space="preserve"> </w:t>
      </w:r>
      <w:r w:rsidRPr="00437B0A">
        <w:rPr>
          <w:rFonts w:asciiTheme="majorHAnsi" w:hAnsiTheme="majorHAnsi"/>
        </w:rPr>
        <w:t xml:space="preserve">z </w:t>
      </w:r>
    </w:p>
    <w:p w14:paraId="506BDC9E" w14:textId="77777777" w:rsidR="007364F5" w:rsidRPr="00437B0A" w:rsidRDefault="007364F5" w:rsidP="00A34449">
      <w:pPr>
        <w:rPr>
          <w:rFonts w:asciiTheme="majorHAnsi" w:hAnsiTheme="majorHAnsi"/>
        </w:rPr>
      </w:pPr>
    </w:p>
    <w:p w14:paraId="76DE66F0" w14:textId="77777777" w:rsidR="004A40FA" w:rsidRPr="00437B0A" w:rsidRDefault="004A40FA" w:rsidP="00A34449">
      <w:pPr>
        <w:rPr>
          <w:rFonts w:asciiTheme="majorHAnsi" w:hAnsiTheme="majorHAnsi"/>
        </w:rPr>
      </w:pPr>
      <w:r w:rsidRPr="00437B0A">
        <w:rPr>
          <w:rFonts w:asciiTheme="majorHAnsi" w:hAnsiTheme="majorHAnsi"/>
        </w:rPr>
        <w:t>…………………………………………………..………………………………………………………………………………..</w:t>
      </w:r>
    </w:p>
    <w:p w14:paraId="4D2004CA" w14:textId="77777777" w:rsidR="004A40FA" w:rsidRPr="00437B0A" w:rsidRDefault="004A40FA" w:rsidP="00A34449">
      <w:pPr>
        <w:jc w:val="center"/>
        <w:rPr>
          <w:rFonts w:asciiTheme="majorHAnsi" w:hAnsiTheme="majorHAnsi"/>
          <w:i/>
        </w:rPr>
      </w:pPr>
      <w:r w:rsidRPr="00437B0A">
        <w:rPr>
          <w:rFonts w:asciiTheme="majorHAnsi" w:hAnsiTheme="majorHAnsi"/>
          <w:i/>
        </w:rPr>
        <w:t>(nazwa Wykonawcy)</w:t>
      </w:r>
    </w:p>
    <w:p w14:paraId="6064A01C" w14:textId="77777777" w:rsidR="004A40FA" w:rsidRPr="00437B0A" w:rsidRDefault="004A40FA" w:rsidP="00A34449">
      <w:pPr>
        <w:rPr>
          <w:rFonts w:asciiTheme="majorHAnsi" w:hAnsiTheme="majorHAnsi"/>
        </w:rPr>
      </w:pPr>
    </w:p>
    <w:p w14:paraId="0F5F2D23" w14:textId="77777777" w:rsidR="004A40FA" w:rsidRPr="00437B0A" w:rsidRDefault="004A40FA" w:rsidP="00A34449">
      <w:pPr>
        <w:jc w:val="center"/>
        <w:rPr>
          <w:rFonts w:asciiTheme="majorHAnsi" w:hAnsiTheme="majorHAnsi"/>
        </w:rPr>
      </w:pPr>
      <w:r w:rsidRPr="00437B0A">
        <w:rPr>
          <w:rFonts w:asciiTheme="majorHAnsi" w:hAnsiTheme="majorHAnsi"/>
        </w:rPr>
        <w:t>Oświadczam, że otrzymałem należne wynagrodzenie od Podwykonawcy</w:t>
      </w:r>
    </w:p>
    <w:p w14:paraId="51535ED2" w14:textId="77777777" w:rsidR="004A40FA" w:rsidRPr="00437B0A" w:rsidRDefault="004A40FA" w:rsidP="00A34449">
      <w:pPr>
        <w:rPr>
          <w:rFonts w:asciiTheme="majorHAnsi" w:hAnsiTheme="majorHAnsi"/>
        </w:rPr>
      </w:pPr>
      <w:r w:rsidRPr="00437B0A">
        <w:rPr>
          <w:rFonts w:asciiTheme="majorHAnsi" w:hAnsiTheme="majorHAnsi"/>
        </w:rPr>
        <w:t xml:space="preserve">…………………………………………………………………………………………………………………………………… </w:t>
      </w:r>
    </w:p>
    <w:p w14:paraId="06698698" w14:textId="77777777" w:rsidR="004A40FA" w:rsidRPr="00437B0A" w:rsidRDefault="004A40FA" w:rsidP="00A34449">
      <w:pPr>
        <w:rPr>
          <w:rFonts w:asciiTheme="majorHAnsi" w:hAnsiTheme="majorHAnsi"/>
        </w:rPr>
      </w:pPr>
      <w:r w:rsidRPr="00437B0A">
        <w:rPr>
          <w:rFonts w:asciiTheme="majorHAnsi" w:hAnsiTheme="majorHAnsi"/>
        </w:rPr>
        <w:t xml:space="preserve">w kwocie ……………………………………………………………………………………………………………….……. </w:t>
      </w:r>
    </w:p>
    <w:p w14:paraId="195D22B4" w14:textId="77777777" w:rsidR="004A40FA" w:rsidRPr="00437B0A" w:rsidRDefault="004A40FA" w:rsidP="00A34449">
      <w:pPr>
        <w:rPr>
          <w:rFonts w:asciiTheme="majorHAnsi" w:hAnsiTheme="majorHAnsi"/>
        </w:rPr>
      </w:pPr>
      <w:r w:rsidRPr="00437B0A">
        <w:rPr>
          <w:rFonts w:asciiTheme="majorHAnsi" w:hAnsiTheme="majorHAnsi"/>
        </w:rPr>
        <w:t>(słownie: ……………………………………………………………………………………………………………………) za roboty wykonane w okresie od ………………………………. do …………………………….…………….</w:t>
      </w:r>
    </w:p>
    <w:p w14:paraId="250910AF" w14:textId="77777777" w:rsidR="004A40FA" w:rsidRPr="00437B0A" w:rsidRDefault="004A40FA" w:rsidP="00A34449">
      <w:pPr>
        <w:rPr>
          <w:rFonts w:asciiTheme="majorHAnsi" w:hAnsiTheme="majorHAnsi"/>
        </w:rPr>
      </w:pPr>
      <w:r w:rsidRPr="00437B0A">
        <w:rPr>
          <w:rFonts w:asciiTheme="majorHAnsi" w:hAnsiTheme="majorHAnsi"/>
        </w:rPr>
        <w:t>netto: …………………………………………….</w:t>
      </w:r>
    </w:p>
    <w:p w14:paraId="67D1D360" w14:textId="77777777" w:rsidR="004A40FA" w:rsidRPr="00437B0A" w:rsidRDefault="004A40FA" w:rsidP="00A34449">
      <w:pPr>
        <w:rPr>
          <w:rFonts w:asciiTheme="majorHAnsi" w:hAnsiTheme="majorHAnsi"/>
        </w:rPr>
      </w:pPr>
      <w:r w:rsidRPr="00437B0A">
        <w:rPr>
          <w:rFonts w:asciiTheme="majorHAnsi" w:hAnsiTheme="majorHAnsi"/>
        </w:rPr>
        <w:t>podatek VAT: …………………………………..</w:t>
      </w:r>
    </w:p>
    <w:p w14:paraId="77A706DA" w14:textId="77777777" w:rsidR="004A40FA" w:rsidRPr="00437B0A" w:rsidRDefault="004A40FA" w:rsidP="00A34449">
      <w:pPr>
        <w:rPr>
          <w:rFonts w:asciiTheme="majorHAnsi" w:hAnsiTheme="majorHAnsi"/>
        </w:rPr>
      </w:pPr>
      <w:r w:rsidRPr="00437B0A">
        <w:rPr>
          <w:rFonts w:asciiTheme="majorHAnsi" w:hAnsiTheme="majorHAnsi"/>
        </w:rPr>
        <w:t>brutto: ……………………………………………</w:t>
      </w:r>
    </w:p>
    <w:p w14:paraId="5DBED87F" w14:textId="77777777" w:rsidR="004A40FA" w:rsidRPr="00437B0A" w:rsidRDefault="004A40FA" w:rsidP="00A34449">
      <w:pPr>
        <w:rPr>
          <w:rFonts w:asciiTheme="majorHAnsi" w:hAnsiTheme="majorHAnsi"/>
        </w:rPr>
      </w:pPr>
    </w:p>
    <w:p w14:paraId="7D84715A" w14:textId="7D9597B4" w:rsidR="004A40FA" w:rsidRPr="00437B0A" w:rsidRDefault="004A40FA" w:rsidP="00A34449">
      <w:pPr>
        <w:jc w:val="both"/>
        <w:rPr>
          <w:rFonts w:asciiTheme="majorHAnsi" w:hAnsiTheme="majorHAnsi"/>
          <w:b/>
        </w:rPr>
      </w:pPr>
      <w:r w:rsidRPr="00437B0A">
        <w:rPr>
          <w:rFonts w:asciiTheme="majorHAnsi" w:hAnsiTheme="majorHAnsi"/>
          <w:b/>
        </w:rPr>
        <w:t xml:space="preserve">zgodnie z fakturą VAT/rachunkiem nr …………………………….. z dnia ………………………………. oraz protokołem wykonanych prac, podpisanym przez Wykonawcę, kierownika prac Podwykonawcy i Inspektora Nadzoru. Odpis protokołu załączam. </w:t>
      </w:r>
    </w:p>
    <w:p w14:paraId="5CFD7524" w14:textId="77777777" w:rsidR="004A40FA" w:rsidRPr="00437B0A" w:rsidRDefault="004A40FA" w:rsidP="00A34449">
      <w:pPr>
        <w:rPr>
          <w:rFonts w:asciiTheme="majorHAnsi" w:hAnsiTheme="majorHAnsi"/>
        </w:rPr>
      </w:pPr>
    </w:p>
    <w:p w14:paraId="0283D234" w14:textId="77777777" w:rsidR="004A40FA" w:rsidRPr="00437B0A" w:rsidRDefault="004A40FA" w:rsidP="00A34449">
      <w:pPr>
        <w:rPr>
          <w:rFonts w:asciiTheme="majorHAnsi" w:hAnsiTheme="majorHAnsi"/>
        </w:rPr>
      </w:pPr>
    </w:p>
    <w:p w14:paraId="1623CC7E" w14:textId="77777777" w:rsidR="004A40FA" w:rsidRPr="00437B0A" w:rsidRDefault="004A40FA" w:rsidP="00A34449">
      <w:pPr>
        <w:rPr>
          <w:rFonts w:asciiTheme="majorHAnsi" w:hAnsiTheme="majorHAnsi"/>
        </w:rPr>
      </w:pPr>
    </w:p>
    <w:p w14:paraId="7668A8B5" w14:textId="77777777" w:rsidR="004A40FA" w:rsidRPr="00437B0A" w:rsidRDefault="004A40FA" w:rsidP="00A34449">
      <w:pPr>
        <w:rPr>
          <w:rFonts w:asciiTheme="majorHAnsi" w:hAnsiTheme="majorHAnsi"/>
        </w:rPr>
      </w:pPr>
    </w:p>
    <w:p w14:paraId="281D1BAB" w14:textId="77777777" w:rsidR="004A40FA" w:rsidRPr="00437B0A" w:rsidRDefault="004A40FA" w:rsidP="00A34449">
      <w:pPr>
        <w:ind w:left="5245"/>
        <w:jc w:val="center"/>
        <w:rPr>
          <w:rFonts w:asciiTheme="majorHAnsi" w:hAnsiTheme="majorHAnsi"/>
        </w:rPr>
      </w:pPr>
      <w:r w:rsidRPr="00437B0A">
        <w:rPr>
          <w:rFonts w:asciiTheme="majorHAnsi" w:hAnsiTheme="majorHAnsi"/>
        </w:rPr>
        <w:t>…………………………………………</w:t>
      </w:r>
    </w:p>
    <w:p w14:paraId="4EEAD70A" w14:textId="3771C219" w:rsidR="004A40FA" w:rsidRPr="00437B0A" w:rsidRDefault="004A40FA" w:rsidP="00683B78">
      <w:pPr>
        <w:ind w:left="5245"/>
        <w:jc w:val="center"/>
        <w:rPr>
          <w:rFonts w:asciiTheme="majorHAnsi" w:hAnsiTheme="majorHAnsi"/>
        </w:rPr>
      </w:pPr>
      <w:r w:rsidRPr="00437B0A">
        <w:rPr>
          <w:rFonts w:asciiTheme="majorHAnsi" w:hAnsiTheme="majorHAnsi"/>
          <w:i/>
        </w:rPr>
        <w:t>(podpis)</w:t>
      </w:r>
    </w:p>
    <w:p w14:paraId="2248742D" w14:textId="77777777" w:rsidR="004A40FA" w:rsidRPr="00437B0A" w:rsidRDefault="004A40FA" w:rsidP="00A34449">
      <w:pPr>
        <w:jc w:val="right"/>
        <w:rPr>
          <w:rFonts w:asciiTheme="majorHAnsi" w:hAnsiTheme="majorHAnsi"/>
        </w:rPr>
      </w:pPr>
    </w:p>
    <w:sectPr w:rsidR="004A40FA" w:rsidRPr="00437B0A" w:rsidSect="00D549EC">
      <w:footerReference w:type="default" r:id="rId10"/>
      <w:pgSz w:w="11900" w:h="16840"/>
      <w:pgMar w:top="1417" w:right="1417" w:bottom="1112" w:left="1417" w:header="203"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42BEA" w14:textId="77777777" w:rsidR="00E85B45" w:rsidRDefault="00E85B45" w:rsidP="00F14FE5">
      <w:r>
        <w:separator/>
      </w:r>
    </w:p>
  </w:endnote>
  <w:endnote w:type="continuationSeparator" w:id="0">
    <w:p w14:paraId="3F7C99D7" w14:textId="77777777" w:rsidR="00E85B45" w:rsidRDefault="00E85B45"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2495" w14:textId="70900C21" w:rsidR="00DD4498" w:rsidRPr="00BA303A" w:rsidRDefault="00DD4498" w:rsidP="00E7400C">
    <w:pPr>
      <w:pStyle w:val="Stopka"/>
      <w:rPr>
        <w:rFonts w:ascii="Cambria" w:hAnsi="Cambria"/>
        <w:b/>
        <w:bdr w:val="single" w:sz="4" w:space="0" w:color="auto"/>
      </w:rPr>
    </w:pPr>
    <w:r w:rsidRPr="00BA303A">
      <w:rPr>
        <w:rFonts w:ascii="Cambria" w:hAnsi="Cambria"/>
        <w:bdr w:val="single" w:sz="4" w:space="0" w:color="auto"/>
      </w:rPr>
      <w:tab/>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033A4">
      <w:rPr>
        <w:rFonts w:ascii="Cambria" w:hAnsi="Cambria"/>
        <w:b/>
        <w:noProof/>
        <w:bdr w:val="single" w:sz="4" w:space="0" w:color="auto"/>
      </w:rPr>
      <w:t>25</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033A4">
      <w:rPr>
        <w:rFonts w:ascii="Cambria" w:hAnsi="Cambria"/>
        <w:b/>
        <w:noProof/>
        <w:bdr w:val="single" w:sz="4" w:space="0" w:color="auto"/>
      </w:rPr>
      <w:t>27</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651EE" w14:textId="77777777" w:rsidR="00E85B45" w:rsidRDefault="00E85B45" w:rsidP="00F14FE5">
      <w:r>
        <w:separator/>
      </w:r>
    </w:p>
  </w:footnote>
  <w:footnote w:type="continuationSeparator" w:id="0">
    <w:p w14:paraId="4889B1B2" w14:textId="77777777" w:rsidR="00E85B45" w:rsidRDefault="00E85B45" w:rsidP="00F14FE5">
      <w:r>
        <w:continuationSeparator/>
      </w:r>
    </w:p>
  </w:footnote>
  <w:footnote w:id="1">
    <w:p w14:paraId="60AC005E" w14:textId="77777777" w:rsidR="00DD4498" w:rsidRDefault="00DD4498" w:rsidP="00CA502B">
      <w:pPr>
        <w:pStyle w:val="Tekstprzypisudolnego"/>
      </w:pPr>
      <w:r>
        <w:rPr>
          <w:rStyle w:val="Odwoanieprzypisudolnego"/>
        </w:rPr>
        <w:footnoteRef/>
      </w:r>
      <w:r>
        <w:t xml:space="preserve"> Niepotrzebne usunąć.</w:t>
      </w:r>
    </w:p>
  </w:footnote>
  <w:footnote w:id="2">
    <w:p w14:paraId="4196FDB3" w14:textId="77777777" w:rsidR="00DD4498" w:rsidRDefault="00DD4498"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3">
    <w:p w14:paraId="588F96EA" w14:textId="77777777" w:rsidR="00DD4498" w:rsidRDefault="00DD4498"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r>
        <w:rPr>
          <w:rFonts w:ascii="Cambria" w:hAnsi="Cambria"/>
          <w:sz w:val="18"/>
          <w:szCs w:val="18"/>
        </w:rPr>
        <w:t xml:space="preserve"> w przeciwnym wypadku usunąć</w:t>
      </w:r>
      <w:r w:rsidRPr="00B47E7B">
        <w:rPr>
          <w:rFonts w:ascii="Cambria" w:hAnsi="Cambria"/>
          <w:sz w:val="18"/>
          <w:szCs w:val="18"/>
        </w:rPr>
        <w:t>.</w:t>
      </w:r>
    </w:p>
  </w:footnote>
  <w:footnote w:id="4">
    <w:p w14:paraId="179D7583" w14:textId="77777777" w:rsidR="00DD4498" w:rsidRDefault="00DD4498" w:rsidP="00CA502B">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r>
        <w:rPr>
          <w:rFonts w:ascii="Cambria" w:hAnsi="Cambria"/>
          <w:sz w:val="18"/>
          <w:szCs w:val="18"/>
        </w:rPr>
        <w:t xml:space="preserve"> w przeciwnym wypadku usunąć.</w:t>
      </w:r>
    </w:p>
  </w:footnote>
  <w:footnote w:id="5">
    <w:p w14:paraId="732618BC" w14:textId="77777777" w:rsidR="00DD4498" w:rsidRPr="00536BCE" w:rsidRDefault="00DD4498" w:rsidP="00530A6E">
      <w:pPr>
        <w:pStyle w:val="Tekstprzypisudolnego"/>
        <w:ind w:left="142" w:hanging="142"/>
        <w:rPr>
          <w:rFonts w:ascii="Arial" w:hAnsi="Arial" w:cs="Arial"/>
          <w:sz w:val="16"/>
          <w:szCs w:val="16"/>
        </w:rPr>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w:t>
      </w:r>
      <w:r w:rsidRPr="00536BCE">
        <w:rPr>
          <w:rFonts w:ascii="Arial" w:hAnsi="Arial" w:cs="Arial"/>
          <w:sz w:val="16"/>
          <w:szCs w:val="16"/>
        </w:rPr>
        <w:t xml:space="preserve">Umowa o pracę może zawierać również inne dane, które podlegają </w:t>
      </w:r>
      <w:proofErr w:type="spellStart"/>
      <w:r w:rsidRPr="00536BCE">
        <w:rPr>
          <w:rFonts w:ascii="Arial" w:hAnsi="Arial" w:cs="Arial"/>
          <w:sz w:val="16"/>
          <w:szCs w:val="16"/>
        </w:rPr>
        <w:t>anonimizacji</w:t>
      </w:r>
      <w:proofErr w:type="spellEnd"/>
      <w:r w:rsidRPr="00536BCE">
        <w:rPr>
          <w:rFonts w:ascii="Arial" w:hAnsi="Arial" w:cs="Arial"/>
          <w:sz w:val="16"/>
          <w:szCs w:val="16"/>
        </w:rPr>
        <w:t>. Każda umowa powinna zostać przeanalizowana przez składającego pod kątem przepisów ustawy z dnia 10 maja 2018 r</w:t>
      </w:r>
      <w:r w:rsidRPr="00536BCE">
        <w:rPr>
          <w:rFonts w:ascii="Arial" w:hAnsi="Arial" w:cs="Arial"/>
          <w:i/>
          <w:sz w:val="16"/>
          <w:szCs w:val="16"/>
        </w:rPr>
        <w:t>. o ochronie danych osobowych</w:t>
      </w:r>
      <w:r w:rsidRPr="00536BCE">
        <w:rPr>
          <w:rFonts w:ascii="Arial" w:hAnsi="Arial" w:cs="Arial"/>
          <w:sz w:val="16"/>
          <w:szCs w:val="16"/>
        </w:rPr>
        <w:t xml:space="preserve">; zakres </w:t>
      </w:r>
      <w:proofErr w:type="spellStart"/>
      <w:r w:rsidRPr="00536BCE">
        <w:rPr>
          <w:rFonts w:ascii="Arial" w:hAnsi="Arial" w:cs="Arial"/>
          <w:sz w:val="16"/>
          <w:szCs w:val="16"/>
        </w:rPr>
        <w:t>anonimizacji</w:t>
      </w:r>
      <w:proofErr w:type="spellEnd"/>
      <w:r w:rsidRPr="00536BCE">
        <w:rPr>
          <w:rFonts w:ascii="Arial" w:hAnsi="Arial" w:cs="Arial"/>
          <w:sz w:val="16"/>
          <w:szCs w:val="16"/>
        </w:rPr>
        <w:t xml:space="preserve"> umowy musi być zgodny z przepisami ww. ustawy oraz </w:t>
      </w:r>
      <w:r w:rsidRPr="00536BCE">
        <w:rPr>
          <w:rFonts w:asciiTheme="majorHAnsi" w:eastAsia="SimSun" w:hAnsiTheme="majorHAnsi" w:cs="Arial"/>
          <w:sz w:val="16"/>
          <w:szCs w:val="16"/>
          <w:lang w:eastAsia="zh-CN"/>
        </w:rPr>
        <w:t>Rozporządzeniem Parlamentu Europejskiego i Rady UE 2016/679 z dnia 27 kwietnia 2016 r.</w:t>
      </w:r>
      <w:r>
        <w:rPr>
          <w:rFonts w:asciiTheme="majorHAnsi" w:eastAsia="SimSun" w:hAnsiTheme="majorHAnsi" w:cs="Arial"/>
          <w:sz w:val="16"/>
          <w:szCs w:val="16"/>
          <w:lang w:eastAsia="zh-C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58A"/>
    <w:multiLevelType w:val="hybridMultilevel"/>
    <w:tmpl w:val="9548620A"/>
    <w:lvl w:ilvl="0" w:tplc="DEBC6D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E75DF6"/>
    <w:multiLevelType w:val="hybridMultilevel"/>
    <w:tmpl w:val="DCE00BE4"/>
    <w:lvl w:ilvl="0" w:tplc="04150011">
      <w:start w:val="1"/>
      <w:numFmt w:val="decimal"/>
      <w:lvlText w:val="%1)"/>
      <w:lvlJc w:val="left"/>
      <w:pPr>
        <w:ind w:left="720" w:hanging="360"/>
      </w:pPr>
      <w:rPr>
        <w:rFonts w:cs="Times New Roman"/>
      </w:rPr>
    </w:lvl>
    <w:lvl w:ilvl="1" w:tplc="78EEB8BA">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972C53"/>
    <w:multiLevelType w:val="hybridMultilevel"/>
    <w:tmpl w:val="4E0488F0"/>
    <w:lvl w:ilvl="0" w:tplc="6B726C3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CB009D"/>
    <w:multiLevelType w:val="hybridMultilevel"/>
    <w:tmpl w:val="59DCB0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30B37"/>
    <w:multiLevelType w:val="hybridMultilevel"/>
    <w:tmpl w:val="20606F7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ED1958"/>
    <w:multiLevelType w:val="hybridMultilevel"/>
    <w:tmpl w:val="1E3AF01C"/>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BD5389"/>
    <w:multiLevelType w:val="hybridMultilevel"/>
    <w:tmpl w:val="787A5F34"/>
    <w:lvl w:ilvl="0" w:tplc="04150011">
      <w:start w:val="1"/>
      <w:numFmt w:val="decimal"/>
      <w:lvlText w:val="%1)"/>
      <w:lvlJc w:val="left"/>
      <w:pPr>
        <w:ind w:left="720" w:hanging="360"/>
      </w:pPr>
      <w:rPr>
        <w:rFonts w:cs="Times New Roman"/>
      </w:rPr>
    </w:lvl>
    <w:lvl w:ilvl="1" w:tplc="C12680C6">
      <w:start w:val="1"/>
      <w:numFmt w:val="decimal"/>
      <w:lvlText w:val="%2)"/>
      <w:lvlJc w:val="left"/>
      <w:pPr>
        <w:ind w:left="720" w:hanging="360"/>
      </w:pPr>
      <w:rPr>
        <w:rFonts w:cs="Times New Roman"/>
        <w:color w:val="000000" w:themeColor="text1"/>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3041A68"/>
    <w:multiLevelType w:val="hybridMultilevel"/>
    <w:tmpl w:val="5A921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7561B2"/>
    <w:multiLevelType w:val="hybridMultilevel"/>
    <w:tmpl w:val="07AA6DAC"/>
    <w:lvl w:ilvl="0" w:tplc="DEF269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6225EF"/>
    <w:multiLevelType w:val="hybridMultilevel"/>
    <w:tmpl w:val="90BC051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8947920"/>
    <w:multiLevelType w:val="hybridMultilevel"/>
    <w:tmpl w:val="6CA2DF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CF48AA"/>
    <w:multiLevelType w:val="hybridMultilevel"/>
    <w:tmpl w:val="B16C01D8"/>
    <w:lvl w:ilvl="0" w:tplc="08EC8FA4">
      <w:start w:val="1"/>
      <w:numFmt w:val="decimal"/>
      <w:lvlText w:val="%1."/>
      <w:lvlJc w:val="left"/>
      <w:pPr>
        <w:ind w:left="720" w:hanging="360"/>
      </w:pPr>
      <w:rPr>
        <w:rFonts w:cs="Times New Roman" w:hint="default"/>
        <w:b w:val="0"/>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2B063144"/>
    <w:multiLevelType w:val="hybridMultilevel"/>
    <w:tmpl w:val="30D48476"/>
    <w:lvl w:ilvl="0" w:tplc="9B1ADFD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5025E3F"/>
    <w:multiLevelType w:val="hybridMultilevel"/>
    <w:tmpl w:val="A9C6C30A"/>
    <w:lvl w:ilvl="0" w:tplc="8614317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7562B96"/>
    <w:multiLevelType w:val="hybridMultilevel"/>
    <w:tmpl w:val="E1C26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8C403F4"/>
    <w:multiLevelType w:val="hybridMultilevel"/>
    <w:tmpl w:val="5D6C7238"/>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5C6E67BA">
      <w:start w:val="1"/>
      <w:numFmt w:val="decimal"/>
      <w:lvlText w:val="%3."/>
      <w:lvlJc w:val="left"/>
      <w:pPr>
        <w:ind w:left="2340" w:hanging="36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924652A"/>
    <w:multiLevelType w:val="hybridMultilevel"/>
    <w:tmpl w:val="BE9ABC62"/>
    <w:lvl w:ilvl="0" w:tplc="7EC84B34">
      <w:start w:val="3"/>
      <w:numFmt w:val="decimal"/>
      <w:lvlText w:val="%1."/>
      <w:lvlJc w:val="left"/>
      <w:pPr>
        <w:ind w:left="720" w:hanging="360"/>
      </w:pPr>
      <w:rPr>
        <w:rFonts w:cs="Times New Roman"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7A3CB0"/>
    <w:multiLevelType w:val="hybridMultilevel"/>
    <w:tmpl w:val="7968EBB0"/>
    <w:lvl w:ilvl="0" w:tplc="7FEAAE0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3621"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40BB01F2"/>
    <w:multiLevelType w:val="hybridMultilevel"/>
    <w:tmpl w:val="030E6A22"/>
    <w:lvl w:ilvl="0" w:tplc="3B2C86B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435F5B41"/>
    <w:multiLevelType w:val="hybridMultilevel"/>
    <w:tmpl w:val="57D631E0"/>
    <w:lvl w:ilvl="0" w:tplc="AE380D50">
      <w:start w:val="1"/>
      <w:numFmt w:val="lowerLetter"/>
      <w:lvlText w:val="%1)"/>
      <w:lvlJc w:val="left"/>
      <w:pPr>
        <w:ind w:left="1440" w:hanging="360"/>
      </w:pPr>
      <w:rPr>
        <w:rFonts w:ascii="Calibri" w:hAnsi="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F545C3"/>
    <w:multiLevelType w:val="hybridMultilevel"/>
    <w:tmpl w:val="EEF85D46"/>
    <w:lvl w:ilvl="0" w:tplc="9A3A24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C510009"/>
    <w:multiLevelType w:val="hybridMultilevel"/>
    <w:tmpl w:val="C4963FFC"/>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EDF7532"/>
    <w:multiLevelType w:val="hybridMultilevel"/>
    <w:tmpl w:val="A3EC11DE"/>
    <w:lvl w:ilvl="0" w:tplc="8614317C">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49C223A"/>
    <w:multiLevelType w:val="hybridMultilevel"/>
    <w:tmpl w:val="4FF02B9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5CCA7C7F"/>
    <w:multiLevelType w:val="hybridMultilevel"/>
    <w:tmpl w:val="FE5219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D202AB8"/>
    <w:multiLevelType w:val="hybridMultilevel"/>
    <w:tmpl w:val="AD981F9E"/>
    <w:lvl w:ilvl="0" w:tplc="8614317C">
      <w:start w:val="1"/>
      <w:numFmt w:val="decimal"/>
      <w:lvlText w:val="%1)"/>
      <w:lvlJc w:val="left"/>
      <w:pPr>
        <w:ind w:left="1080" w:hanging="360"/>
      </w:pPr>
      <w:rPr>
        <w:rFonts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D533A82"/>
    <w:multiLevelType w:val="hybridMultilevel"/>
    <w:tmpl w:val="E2E2A2D6"/>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41"/>
  </w:num>
  <w:num w:numId="3">
    <w:abstractNumId w:val="7"/>
  </w:num>
  <w:num w:numId="4">
    <w:abstractNumId w:val="48"/>
  </w:num>
  <w:num w:numId="5">
    <w:abstractNumId w:val="26"/>
  </w:num>
  <w:num w:numId="6">
    <w:abstractNumId w:val="2"/>
  </w:num>
  <w:num w:numId="7">
    <w:abstractNumId w:val="54"/>
  </w:num>
  <w:num w:numId="8">
    <w:abstractNumId w:val="1"/>
  </w:num>
  <w:num w:numId="9">
    <w:abstractNumId w:val="28"/>
  </w:num>
  <w:num w:numId="10">
    <w:abstractNumId w:val="23"/>
  </w:num>
  <w:num w:numId="11">
    <w:abstractNumId w:val="21"/>
  </w:num>
  <w:num w:numId="12">
    <w:abstractNumId w:val="38"/>
  </w:num>
  <w:num w:numId="13">
    <w:abstractNumId w:val="13"/>
  </w:num>
  <w:num w:numId="14">
    <w:abstractNumId w:val="10"/>
  </w:num>
  <w:num w:numId="15">
    <w:abstractNumId w:val="29"/>
  </w:num>
  <w:num w:numId="16">
    <w:abstractNumId w:val="52"/>
  </w:num>
  <w:num w:numId="17">
    <w:abstractNumId w:val="27"/>
  </w:num>
  <w:num w:numId="18">
    <w:abstractNumId w:val="5"/>
  </w:num>
  <w:num w:numId="19">
    <w:abstractNumId w:val="9"/>
  </w:num>
  <w:num w:numId="20">
    <w:abstractNumId w:val="51"/>
  </w:num>
  <w:num w:numId="21">
    <w:abstractNumId w:val="19"/>
  </w:num>
  <w:num w:numId="22">
    <w:abstractNumId w:val="30"/>
  </w:num>
  <w:num w:numId="23">
    <w:abstractNumId w:val="17"/>
  </w:num>
  <w:num w:numId="24">
    <w:abstractNumId w:val="49"/>
  </w:num>
  <w:num w:numId="25">
    <w:abstractNumId w:val="14"/>
  </w:num>
  <w:num w:numId="26">
    <w:abstractNumId w:val="11"/>
  </w:num>
  <w:num w:numId="27">
    <w:abstractNumId w:val="4"/>
  </w:num>
  <w:num w:numId="28">
    <w:abstractNumId w:val="40"/>
  </w:num>
  <w:num w:numId="29">
    <w:abstractNumId w:val="46"/>
  </w:num>
  <w:num w:numId="30">
    <w:abstractNumId w:val="53"/>
  </w:num>
  <w:num w:numId="31">
    <w:abstractNumId w:val="36"/>
  </w:num>
  <w:num w:numId="32">
    <w:abstractNumId w:val="12"/>
  </w:num>
  <w:num w:numId="33">
    <w:abstractNumId w:val="33"/>
  </w:num>
  <w:num w:numId="34">
    <w:abstractNumId w:val="6"/>
  </w:num>
  <w:num w:numId="35">
    <w:abstractNumId w:val="34"/>
  </w:num>
  <w:num w:numId="36">
    <w:abstractNumId w:val="43"/>
  </w:num>
  <w:num w:numId="37">
    <w:abstractNumId w:val="37"/>
  </w:num>
  <w:num w:numId="38">
    <w:abstractNumId w:val="24"/>
  </w:num>
  <w:num w:numId="39">
    <w:abstractNumId w:val="18"/>
  </w:num>
  <w:num w:numId="40">
    <w:abstractNumId w:val="25"/>
  </w:num>
  <w:num w:numId="41">
    <w:abstractNumId w:val="3"/>
  </w:num>
  <w:num w:numId="42">
    <w:abstractNumId w:val="0"/>
  </w:num>
  <w:num w:numId="43">
    <w:abstractNumId w:val="39"/>
  </w:num>
  <w:num w:numId="44">
    <w:abstractNumId w:val="47"/>
  </w:num>
  <w:num w:numId="45">
    <w:abstractNumId w:val="45"/>
  </w:num>
  <w:num w:numId="46">
    <w:abstractNumId w:val="20"/>
  </w:num>
  <w:num w:numId="47">
    <w:abstractNumId w:val="8"/>
  </w:num>
  <w:num w:numId="48">
    <w:abstractNumId w:val="16"/>
  </w:num>
  <w:num w:numId="49">
    <w:abstractNumId w:val="44"/>
  </w:num>
  <w:num w:numId="50">
    <w:abstractNumId w:val="50"/>
  </w:num>
  <w:num w:numId="51">
    <w:abstractNumId w:val="31"/>
  </w:num>
  <w:num w:numId="52">
    <w:abstractNumId w:val="35"/>
  </w:num>
  <w:num w:numId="53">
    <w:abstractNumId w:val="32"/>
  </w:num>
  <w:num w:numId="54">
    <w:abstractNumId w:val="15"/>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2FC"/>
    <w:rsid w:val="00002C9E"/>
    <w:rsid w:val="00004AE6"/>
    <w:rsid w:val="00004CA4"/>
    <w:rsid w:val="00007F64"/>
    <w:rsid w:val="000113A8"/>
    <w:rsid w:val="00011E8D"/>
    <w:rsid w:val="00012A78"/>
    <w:rsid w:val="000137FF"/>
    <w:rsid w:val="00013AFE"/>
    <w:rsid w:val="00014A9E"/>
    <w:rsid w:val="000153E2"/>
    <w:rsid w:val="00021C19"/>
    <w:rsid w:val="00024097"/>
    <w:rsid w:val="000267F8"/>
    <w:rsid w:val="0003283B"/>
    <w:rsid w:val="000358AD"/>
    <w:rsid w:val="000362CB"/>
    <w:rsid w:val="000364A4"/>
    <w:rsid w:val="0004059C"/>
    <w:rsid w:val="00040F89"/>
    <w:rsid w:val="0004324E"/>
    <w:rsid w:val="0004394A"/>
    <w:rsid w:val="00045629"/>
    <w:rsid w:val="00045DC4"/>
    <w:rsid w:val="00046924"/>
    <w:rsid w:val="00046CC2"/>
    <w:rsid w:val="00051279"/>
    <w:rsid w:val="000540E6"/>
    <w:rsid w:val="000604C5"/>
    <w:rsid w:val="00061ABF"/>
    <w:rsid w:val="00062870"/>
    <w:rsid w:val="000633EA"/>
    <w:rsid w:val="00066977"/>
    <w:rsid w:val="00066BE2"/>
    <w:rsid w:val="000735D1"/>
    <w:rsid w:val="0007431A"/>
    <w:rsid w:val="00076193"/>
    <w:rsid w:val="000764F4"/>
    <w:rsid w:val="00077888"/>
    <w:rsid w:val="000809E4"/>
    <w:rsid w:val="000814C4"/>
    <w:rsid w:val="00085E8C"/>
    <w:rsid w:val="00086972"/>
    <w:rsid w:val="000902DB"/>
    <w:rsid w:val="00091576"/>
    <w:rsid w:val="00095BFF"/>
    <w:rsid w:val="00095E10"/>
    <w:rsid w:val="000A2DAD"/>
    <w:rsid w:val="000A4DB5"/>
    <w:rsid w:val="000A5A37"/>
    <w:rsid w:val="000A7A91"/>
    <w:rsid w:val="000B033C"/>
    <w:rsid w:val="000B2AD0"/>
    <w:rsid w:val="000B3E82"/>
    <w:rsid w:val="000B564F"/>
    <w:rsid w:val="000B5ED4"/>
    <w:rsid w:val="000B67BC"/>
    <w:rsid w:val="000C1EBB"/>
    <w:rsid w:val="000C3596"/>
    <w:rsid w:val="000C3C66"/>
    <w:rsid w:val="000C77D8"/>
    <w:rsid w:val="000D3A78"/>
    <w:rsid w:val="000D54FE"/>
    <w:rsid w:val="000D62B6"/>
    <w:rsid w:val="000D71FF"/>
    <w:rsid w:val="000E1ECD"/>
    <w:rsid w:val="000E39E4"/>
    <w:rsid w:val="000E48A5"/>
    <w:rsid w:val="000E587B"/>
    <w:rsid w:val="000F1182"/>
    <w:rsid w:val="000F7E85"/>
    <w:rsid w:val="0010126C"/>
    <w:rsid w:val="001066B2"/>
    <w:rsid w:val="00115A1F"/>
    <w:rsid w:val="0011702F"/>
    <w:rsid w:val="00117D65"/>
    <w:rsid w:val="001237EE"/>
    <w:rsid w:val="0012499F"/>
    <w:rsid w:val="00125661"/>
    <w:rsid w:val="0012647B"/>
    <w:rsid w:val="001313D7"/>
    <w:rsid w:val="00134F05"/>
    <w:rsid w:val="00135B9F"/>
    <w:rsid w:val="00135C93"/>
    <w:rsid w:val="001366C9"/>
    <w:rsid w:val="001371AE"/>
    <w:rsid w:val="00144E17"/>
    <w:rsid w:val="0014506B"/>
    <w:rsid w:val="001454D8"/>
    <w:rsid w:val="00150E47"/>
    <w:rsid w:val="001544CB"/>
    <w:rsid w:val="00154B91"/>
    <w:rsid w:val="00154E81"/>
    <w:rsid w:val="001550E6"/>
    <w:rsid w:val="0015536F"/>
    <w:rsid w:val="001632B4"/>
    <w:rsid w:val="0016652B"/>
    <w:rsid w:val="00166803"/>
    <w:rsid w:val="0016789D"/>
    <w:rsid w:val="00170D38"/>
    <w:rsid w:val="0017103D"/>
    <w:rsid w:val="0017306C"/>
    <w:rsid w:val="00174769"/>
    <w:rsid w:val="00174823"/>
    <w:rsid w:val="00181A3A"/>
    <w:rsid w:val="00183106"/>
    <w:rsid w:val="00191BCA"/>
    <w:rsid w:val="00192555"/>
    <w:rsid w:val="00193B80"/>
    <w:rsid w:val="00194833"/>
    <w:rsid w:val="00195156"/>
    <w:rsid w:val="00197886"/>
    <w:rsid w:val="001A37EF"/>
    <w:rsid w:val="001A63C9"/>
    <w:rsid w:val="001A63EE"/>
    <w:rsid w:val="001A6A79"/>
    <w:rsid w:val="001B358F"/>
    <w:rsid w:val="001B4015"/>
    <w:rsid w:val="001B4F09"/>
    <w:rsid w:val="001B50E7"/>
    <w:rsid w:val="001C0C10"/>
    <w:rsid w:val="001C2359"/>
    <w:rsid w:val="001C4601"/>
    <w:rsid w:val="001C60AE"/>
    <w:rsid w:val="001C6A42"/>
    <w:rsid w:val="001C6A7E"/>
    <w:rsid w:val="001D041E"/>
    <w:rsid w:val="001D4F4E"/>
    <w:rsid w:val="001E1870"/>
    <w:rsid w:val="001E3225"/>
    <w:rsid w:val="001F0652"/>
    <w:rsid w:val="001F2078"/>
    <w:rsid w:val="001F3821"/>
    <w:rsid w:val="001F3917"/>
    <w:rsid w:val="001F54E1"/>
    <w:rsid w:val="00203588"/>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47411"/>
    <w:rsid w:val="00252B89"/>
    <w:rsid w:val="00263C5C"/>
    <w:rsid w:val="00265A10"/>
    <w:rsid w:val="00265C4F"/>
    <w:rsid w:val="0027300E"/>
    <w:rsid w:val="0027395F"/>
    <w:rsid w:val="002743F4"/>
    <w:rsid w:val="002748A9"/>
    <w:rsid w:val="002771E8"/>
    <w:rsid w:val="0028050D"/>
    <w:rsid w:val="00285D7F"/>
    <w:rsid w:val="002874A5"/>
    <w:rsid w:val="00291B56"/>
    <w:rsid w:val="002A0280"/>
    <w:rsid w:val="002A2C98"/>
    <w:rsid w:val="002A4CC8"/>
    <w:rsid w:val="002A5E8A"/>
    <w:rsid w:val="002B198A"/>
    <w:rsid w:val="002B48E4"/>
    <w:rsid w:val="002B73C5"/>
    <w:rsid w:val="002C3CB2"/>
    <w:rsid w:val="002D4B6D"/>
    <w:rsid w:val="002D4E22"/>
    <w:rsid w:val="002D5718"/>
    <w:rsid w:val="002E2042"/>
    <w:rsid w:val="002E35F4"/>
    <w:rsid w:val="002E3AFF"/>
    <w:rsid w:val="002F1D0E"/>
    <w:rsid w:val="002F4BB2"/>
    <w:rsid w:val="002F6074"/>
    <w:rsid w:val="002F60F3"/>
    <w:rsid w:val="0030110A"/>
    <w:rsid w:val="0030112C"/>
    <w:rsid w:val="00301BD8"/>
    <w:rsid w:val="00306621"/>
    <w:rsid w:val="00307407"/>
    <w:rsid w:val="00311A69"/>
    <w:rsid w:val="00311E97"/>
    <w:rsid w:val="00313262"/>
    <w:rsid w:val="003135D7"/>
    <w:rsid w:val="00313EF6"/>
    <w:rsid w:val="00314EE1"/>
    <w:rsid w:val="003157B0"/>
    <w:rsid w:val="003168D0"/>
    <w:rsid w:val="00317ECD"/>
    <w:rsid w:val="00321196"/>
    <w:rsid w:val="00321222"/>
    <w:rsid w:val="00325A66"/>
    <w:rsid w:val="0032657C"/>
    <w:rsid w:val="0032748A"/>
    <w:rsid w:val="00331275"/>
    <w:rsid w:val="00341862"/>
    <w:rsid w:val="00342424"/>
    <w:rsid w:val="0034453C"/>
    <w:rsid w:val="00345B42"/>
    <w:rsid w:val="00347FBB"/>
    <w:rsid w:val="0035014A"/>
    <w:rsid w:val="00351777"/>
    <w:rsid w:val="003532E4"/>
    <w:rsid w:val="00353E21"/>
    <w:rsid w:val="003541B9"/>
    <w:rsid w:val="00364392"/>
    <w:rsid w:val="003662D2"/>
    <w:rsid w:val="00367D70"/>
    <w:rsid w:val="00370BF8"/>
    <w:rsid w:val="00372500"/>
    <w:rsid w:val="0037299F"/>
    <w:rsid w:val="0037309B"/>
    <w:rsid w:val="0037503F"/>
    <w:rsid w:val="00383AFA"/>
    <w:rsid w:val="00386218"/>
    <w:rsid w:val="00386A1A"/>
    <w:rsid w:val="003948D7"/>
    <w:rsid w:val="00394DD9"/>
    <w:rsid w:val="0039571E"/>
    <w:rsid w:val="003973D9"/>
    <w:rsid w:val="003A1C9F"/>
    <w:rsid w:val="003A3C6F"/>
    <w:rsid w:val="003B0D34"/>
    <w:rsid w:val="003B37D5"/>
    <w:rsid w:val="003B6220"/>
    <w:rsid w:val="003C0C83"/>
    <w:rsid w:val="003C3303"/>
    <w:rsid w:val="003C5CEA"/>
    <w:rsid w:val="003D0747"/>
    <w:rsid w:val="003D1EC8"/>
    <w:rsid w:val="003D443D"/>
    <w:rsid w:val="003D4F3F"/>
    <w:rsid w:val="003D5E0A"/>
    <w:rsid w:val="003D7145"/>
    <w:rsid w:val="003E0671"/>
    <w:rsid w:val="003E09D1"/>
    <w:rsid w:val="003E30F2"/>
    <w:rsid w:val="003E570C"/>
    <w:rsid w:val="003F085F"/>
    <w:rsid w:val="003F4494"/>
    <w:rsid w:val="003F53AA"/>
    <w:rsid w:val="003F5E4B"/>
    <w:rsid w:val="003F7FAF"/>
    <w:rsid w:val="0040267B"/>
    <w:rsid w:val="0040488B"/>
    <w:rsid w:val="004049DE"/>
    <w:rsid w:val="00404C12"/>
    <w:rsid w:val="00404DDA"/>
    <w:rsid w:val="00407F80"/>
    <w:rsid w:val="00410A47"/>
    <w:rsid w:val="00410FB3"/>
    <w:rsid w:val="004121C4"/>
    <w:rsid w:val="0041556E"/>
    <w:rsid w:val="0041583C"/>
    <w:rsid w:val="00420EB1"/>
    <w:rsid w:val="00431708"/>
    <w:rsid w:val="00434876"/>
    <w:rsid w:val="004363B4"/>
    <w:rsid w:val="00437A32"/>
    <w:rsid w:val="00437B0A"/>
    <w:rsid w:val="00440EB8"/>
    <w:rsid w:val="0044442B"/>
    <w:rsid w:val="0044461A"/>
    <w:rsid w:val="00446835"/>
    <w:rsid w:val="00452026"/>
    <w:rsid w:val="004531F7"/>
    <w:rsid w:val="004536EE"/>
    <w:rsid w:val="004547AF"/>
    <w:rsid w:val="00455B03"/>
    <w:rsid w:val="00456267"/>
    <w:rsid w:val="00461A30"/>
    <w:rsid w:val="00464CA0"/>
    <w:rsid w:val="004658E4"/>
    <w:rsid w:val="00472AA9"/>
    <w:rsid w:val="00475139"/>
    <w:rsid w:val="00475A14"/>
    <w:rsid w:val="00484195"/>
    <w:rsid w:val="0048457F"/>
    <w:rsid w:val="004928E5"/>
    <w:rsid w:val="004945BC"/>
    <w:rsid w:val="004947E7"/>
    <w:rsid w:val="00497518"/>
    <w:rsid w:val="004A2A35"/>
    <w:rsid w:val="004A40FA"/>
    <w:rsid w:val="004A5E18"/>
    <w:rsid w:val="004A714C"/>
    <w:rsid w:val="004B1269"/>
    <w:rsid w:val="004B276C"/>
    <w:rsid w:val="004C267C"/>
    <w:rsid w:val="004C4DBE"/>
    <w:rsid w:val="004C6D38"/>
    <w:rsid w:val="004D0454"/>
    <w:rsid w:val="004D36C8"/>
    <w:rsid w:val="004D46E8"/>
    <w:rsid w:val="004E10FD"/>
    <w:rsid w:val="004E3E04"/>
    <w:rsid w:val="004E4A1E"/>
    <w:rsid w:val="004E5B30"/>
    <w:rsid w:val="004E6990"/>
    <w:rsid w:val="004E7A97"/>
    <w:rsid w:val="004F1611"/>
    <w:rsid w:val="004F2BF5"/>
    <w:rsid w:val="004F43F9"/>
    <w:rsid w:val="00502409"/>
    <w:rsid w:val="005034D9"/>
    <w:rsid w:val="005056EE"/>
    <w:rsid w:val="00506577"/>
    <w:rsid w:val="005077EC"/>
    <w:rsid w:val="00507ED6"/>
    <w:rsid w:val="005143F3"/>
    <w:rsid w:val="00514F75"/>
    <w:rsid w:val="005170A7"/>
    <w:rsid w:val="005201EA"/>
    <w:rsid w:val="00520A81"/>
    <w:rsid w:val="00520EAE"/>
    <w:rsid w:val="0052271C"/>
    <w:rsid w:val="00524658"/>
    <w:rsid w:val="00530A6E"/>
    <w:rsid w:val="00531B85"/>
    <w:rsid w:val="00531C46"/>
    <w:rsid w:val="0053378C"/>
    <w:rsid w:val="00533F18"/>
    <w:rsid w:val="00533FA2"/>
    <w:rsid w:val="00534929"/>
    <w:rsid w:val="00534A20"/>
    <w:rsid w:val="005353B9"/>
    <w:rsid w:val="005368A5"/>
    <w:rsid w:val="005415A5"/>
    <w:rsid w:val="00541EAD"/>
    <w:rsid w:val="00543103"/>
    <w:rsid w:val="00546393"/>
    <w:rsid w:val="005467D6"/>
    <w:rsid w:val="005476FA"/>
    <w:rsid w:val="00550C02"/>
    <w:rsid w:val="00551955"/>
    <w:rsid w:val="00554ED0"/>
    <w:rsid w:val="0055680C"/>
    <w:rsid w:val="00557062"/>
    <w:rsid w:val="00557C6C"/>
    <w:rsid w:val="00561AEC"/>
    <w:rsid w:val="00562EEF"/>
    <w:rsid w:val="00564BA1"/>
    <w:rsid w:val="00565C18"/>
    <w:rsid w:val="00575093"/>
    <w:rsid w:val="005753FE"/>
    <w:rsid w:val="00575660"/>
    <w:rsid w:val="00577590"/>
    <w:rsid w:val="00580E72"/>
    <w:rsid w:val="005818D2"/>
    <w:rsid w:val="00581E2A"/>
    <w:rsid w:val="00582EB5"/>
    <w:rsid w:val="00585477"/>
    <w:rsid w:val="00586963"/>
    <w:rsid w:val="00592852"/>
    <w:rsid w:val="00592F9B"/>
    <w:rsid w:val="00593168"/>
    <w:rsid w:val="00597101"/>
    <w:rsid w:val="005A04FC"/>
    <w:rsid w:val="005A1E15"/>
    <w:rsid w:val="005A4CFC"/>
    <w:rsid w:val="005A4EE6"/>
    <w:rsid w:val="005A533C"/>
    <w:rsid w:val="005A5664"/>
    <w:rsid w:val="005A6CAA"/>
    <w:rsid w:val="005A7576"/>
    <w:rsid w:val="005A7D5E"/>
    <w:rsid w:val="005B1ADF"/>
    <w:rsid w:val="005B52D6"/>
    <w:rsid w:val="005B762C"/>
    <w:rsid w:val="005B7BD7"/>
    <w:rsid w:val="005C5962"/>
    <w:rsid w:val="005C649A"/>
    <w:rsid w:val="005C71F6"/>
    <w:rsid w:val="005D081C"/>
    <w:rsid w:val="005D1C7F"/>
    <w:rsid w:val="005D2130"/>
    <w:rsid w:val="005D3719"/>
    <w:rsid w:val="005E0FA6"/>
    <w:rsid w:val="005E16AF"/>
    <w:rsid w:val="005E17E0"/>
    <w:rsid w:val="005E1B5A"/>
    <w:rsid w:val="005E79BD"/>
    <w:rsid w:val="005F383C"/>
    <w:rsid w:val="005F4198"/>
    <w:rsid w:val="005F4DA7"/>
    <w:rsid w:val="005F5927"/>
    <w:rsid w:val="00601A71"/>
    <w:rsid w:val="006041F1"/>
    <w:rsid w:val="00606E65"/>
    <w:rsid w:val="00606EB7"/>
    <w:rsid w:val="0060749F"/>
    <w:rsid w:val="00607CAD"/>
    <w:rsid w:val="006105D0"/>
    <w:rsid w:val="00613363"/>
    <w:rsid w:val="00613AAB"/>
    <w:rsid w:val="00621C4E"/>
    <w:rsid w:val="006238C1"/>
    <w:rsid w:val="0062529E"/>
    <w:rsid w:val="00625FC2"/>
    <w:rsid w:val="00630AD8"/>
    <w:rsid w:val="00630F4B"/>
    <w:rsid w:val="00632322"/>
    <w:rsid w:val="00632EBE"/>
    <w:rsid w:val="0063407F"/>
    <w:rsid w:val="00637290"/>
    <w:rsid w:val="006413D6"/>
    <w:rsid w:val="00644CAB"/>
    <w:rsid w:val="006459DA"/>
    <w:rsid w:val="00647A11"/>
    <w:rsid w:val="00653031"/>
    <w:rsid w:val="00653ADB"/>
    <w:rsid w:val="00654DA6"/>
    <w:rsid w:val="006674B3"/>
    <w:rsid w:val="00667D7C"/>
    <w:rsid w:val="00676226"/>
    <w:rsid w:val="006765A9"/>
    <w:rsid w:val="00677327"/>
    <w:rsid w:val="00680520"/>
    <w:rsid w:val="006825CE"/>
    <w:rsid w:val="00683B78"/>
    <w:rsid w:val="00684EF8"/>
    <w:rsid w:val="006868BD"/>
    <w:rsid w:val="006869DA"/>
    <w:rsid w:val="00696B45"/>
    <w:rsid w:val="006A00ED"/>
    <w:rsid w:val="006A08C1"/>
    <w:rsid w:val="006A14F0"/>
    <w:rsid w:val="006A2698"/>
    <w:rsid w:val="006A291C"/>
    <w:rsid w:val="006A369E"/>
    <w:rsid w:val="006A4E07"/>
    <w:rsid w:val="006B1F77"/>
    <w:rsid w:val="006C0FD7"/>
    <w:rsid w:val="006C38BA"/>
    <w:rsid w:val="006C4CA6"/>
    <w:rsid w:val="006C57C9"/>
    <w:rsid w:val="006D240C"/>
    <w:rsid w:val="006D2645"/>
    <w:rsid w:val="006D3AEC"/>
    <w:rsid w:val="006D4501"/>
    <w:rsid w:val="006D4B12"/>
    <w:rsid w:val="006D6D38"/>
    <w:rsid w:val="006D72BA"/>
    <w:rsid w:val="006E13E1"/>
    <w:rsid w:val="006E22AD"/>
    <w:rsid w:val="006E28FE"/>
    <w:rsid w:val="006E71A1"/>
    <w:rsid w:val="006F6A35"/>
    <w:rsid w:val="006F6C62"/>
    <w:rsid w:val="006F7248"/>
    <w:rsid w:val="00704044"/>
    <w:rsid w:val="007117F1"/>
    <w:rsid w:val="00712DCF"/>
    <w:rsid w:val="00713C92"/>
    <w:rsid w:val="00714792"/>
    <w:rsid w:val="00715DCD"/>
    <w:rsid w:val="007226DA"/>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65484"/>
    <w:rsid w:val="0077012E"/>
    <w:rsid w:val="007714AE"/>
    <w:rsid w:val="00776377"/>
    <w:rsid w:val="007775CD"/>
    <w:rsid w:val="00777728"/>
    <w:rsid w:val="00781F84"/>
    <w:rsid w:val="007849B0"/>
    <w:rsid w:val="007868F1"/>
    <w:rsid w:val="00787053"/>
    <w:rsid w:val="00793F80"/>
    <w:rsid w:val="00794334"/>
    <w:rsid w:val="007968B0"/>
    <w:rsid w:val="00797024"/>
    <w:rsid w:val="007A00D5"/>
    <w:rsid w:val="007A0271"/>
    <w:rsid w:val="007A3E15"/>
    <w:rsid w:val="007A6084"/>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26E1"/>
    <w:rsid w:val="007E3B8C"/>
    <w:rsid w:val="007E3D44"/>
    <w:rsid w:val="007E43ED"/>
    <w:rsid w:val="007E51E8"/>
    <w:rsid w:val="007E60CD"/>
    <w:rsid w:val="007F21BC"/>
    <w:rsid w:val="007F3440"/>
    <w:rsid w:val="007F3F6B"/>
    <w:rsid w:val="007F5F03"/>
    <w:rsid w:val="007F6E4B"/>
    <w:rsid w:val="00802808"/>
    <w:rsid w:val="008033A4"/>
    <w:rsid w:val="00803471"/>
    <w:rsid w:val="00805B9D"/>
    <w:rsid w:val="008064CA"/>
    <w:rsid w:val="008064E6"/>
    <w:rsid w:val="00806D06"/>
    <w:rsid w:val="00807789"/>
    <w:rsid w:val="008079AB"/>
    <w:rsid w:val="00811C94"/>
    <w:rsid w:val="00815575"/>
    <w:rsid w:val="00820D4C"/>
    <w:rsid w:val="00823542"/>
    <w:rsid w:val="008244D8"/>
    <w:rsid w:val="00825526"/>
    <w:rsid w:val="00830839"/>
    <w:rsid w:val="00832F15"/>
    <w:rsid w:val="0083316B"/>
    <w:rsid w:val="00833813"/>
    <w:rsid w:val="00835151"/>
    <w:rsid w:val="00840A89"/>
    <w:rsid w:val="00842042"/>
    <w:rsid w:val="008424AD"/>
    <w:rsid w:val="00843A7B"/>
    <w:rsid w:val="008509E3"/>
    <w:rsid w:val="00855040"/>
    <w:rsid w:val="00856ED7"/>
    <w:rsid w:val="0085756C"/>
    <w:rsid w:val="00860CCD"/>
    <w:rsid w:val="00863ACA"/>
    <w:rsid w:val="008703E1"/>
    <w:rsid w:val="008763D8"/>
    <w:rsid w:val="00883974"/>
    <w:rsid w:val="00885B59"/>
    <w:rsid w:val="0089475C"/>
    <w:rsid w:val="008973F0"/>
    <w:rsid w:val="008A2993"/>
    <w:rsid w:val="008B00E7"/>
    <w:rsid w:val="008B17E0"/>
    <w:rsid w:val="008B37A8"/>
    <w:rsid w:val="008B51C3"/>
    <w:rsid w:val="008B59BC"/>
    <w:rsid w:val="008B6313"/>
    <w:rsid w:val="008B648A"/>
    <w:rsid w:val="008C3626"/>
    <w:rsid w:val="008C3D24"/>
    <w:rsid w:val="008C637D"/>
    <w:rsid w:val="008C76FC"/>
    <w:rsid w:val="008D1135"/>
    <w:rsid w:val="008D250F"/>
    <w:rsid w:val="008D67BB"/>
    <w:rsid w:val="008E6784"/>
    <w:rsid w:val="008F1609"/>
    <w:rsid w:val="008F2D67"/>
    <w:rsid w:val="008F6677"/>
    <w:rsid w:val="008F7983"/>
    <w:rsid w:val="008F7BEF"/>
    <w:rsid w:val="0090016C"/>
    <w:rsid w:val="0090320E"/>
    <w:rsid w:val="0090354A"/>
    <w:rsid w:val="00903CC7"/>
    <w:rsid w:val="00904F12"/>
    <w:rsid w:val="00906A75"/>
    <w:rsid w:val="009073D3"/>
    <w:rsid w:val="00910E16"/>
    <w:rsid w:val="00917AC3"/>
    <w:rsid w:val="009201ED"/>
    <w:rsid w:val="00921EE7"/>
    <w:rsid w:val="00926E83"/>
    <w:rsid w:val="0092794C"/>
    <w:rsid w:val="00930AC6"/>
    <w:rsid w:val="00933572"/>
    <w:rsid w:val="009339ED"/>
    <w:rsid w:val="009356AC"/>
    <w:rsid w:val="00936F58"/>
    <w:rsid w:val="009376CF"/>
    <w:rsid w:val="009409D7"/>
    <w:rsid w:val="00945ADE"/>
    <w:rsid w:val="009468BE"/>
    <w:rsid w:val="00957631"/>
    <w:rsid w:val="0097637D"/>
    <w:rsid w:val="00980335"/>
    <w:rsid w:val="009806DD"/>
    <w:rsid w:val="0098480A"/>
    <w:rsid w:val="00994D52"/>
    <w:rsid w:val="0099517E"/>
    <w:rsid w:val="00995ACE"/>
    <w:rsid w:val="00995D55"/>
    <w:rsid w:val="00997DA7"/>
    <w:rsid w:val="009A28A4"/>
    <w:rsid w:val="009B199C"/>
    <w:rsid w:val="009B2E0C"/>
    <w:rsid w:val="009C0201"/>
    <w:rsid w:val="009C0EDF"/>
    <w:rsid w:val="009C2BD8"/>
    <w:rsid w:val="009C33D6"/>
    <w:rsid w:val="009C3D5C"/>
    <w:rsid w:val="009C4E4B"/>
    <w:rsid w:val="009C7764"/>
    <w:rsid w:val="009D2E50"/>
    <w:rsid w:val="009D64CB"/>
    <w:rsid w:val="009D79A2"/>
    <w:rsid w:val="009E0A0B"/>
    <w:rsid w:val="009E159C"/>
    <w:rsid w:val="009E1B19"/>
    <w:rsid w:val="009E50D9"/>
    <w:rsid w:val="009E6A9D"/>
    <w:rsid w:val="009F18D9"/>
    <w:rsid w:val="009F315D"/>
    <w:rsid w:val="009F7DC5"/>
    <w:rsid w:val="009F7EF2"/>
    <w:rsid w:val="00A013D4"/>
    <w:rsid w:val="00A01912"/>
    <w:rsid w:val="00A02D39"/>
    <w:rsid w:val="00A041D5"/>
    <w:rsid w:val="00A04F72"/>
    <w:rsid w:val="00A05F04"/>
    <w:rsid w:val="00A065D9"/>
    <w:rsid w:val="00A125DE"/>
    <w:rsid w:val="00A12DA2"/>
    <w:rsid w:val="00A13E6D"/>
    <w:rsid w:val="00A15CB3"/>
    <w:rsid w:val="00A23946"/>
    <w:rsid w:val="00A24064"/>
    <w:rsid w:val="00A2600C"/>
    <w:rsid w:val="00A2744B"/>
    <w:rsid w:val="00A32317"/>
    <w:rsid w:val="00A32BF6"/>
    <w:rsid w:val="00A34449"/>
    <w:rsid w:val="00A355B7"/>
    <w:rsid w:val="00A418CC"/>
    <w:rsid w:val="00A43B3E"/>
    <w:rsid w:val="00A46A6D"/>
    <w:rsid w:val="00A47A2A"/>
    <w:rsid w:val="00A47D07"/>
    <w:rsid w:val="00A47EAC"/>
    <w:rsid w:val="00A51210"/>
    <w:rsid w:val="00A56EE2"/>
    <w:rsid w:val="00A64652"/>
    <w:rsid w:val="00A65B25"/>
    <w:rsid w:val="00A719A2"/>
    <w:rsid w:val="00A76CC7"/>
    <w:rsid w:val="00A771B0"/>
    <w:rsid w:val="00A77B09"/>
    <w:rsid w:val="00A8414F"/>
    <w:rsid w:val="00A845E7"/>
    <w:rsid w:val="00A84760"/>
    <w:rsid w:val="00A9084C"/>
    <w:rsid w:val="00A915BB"/>
    <w:rsid w:val="00A97B85"/>
    <w:rsid w:val="00AA1055"/>
    <w:rsid w:val="00AA1799"/>
    <w:rsid w:val="00AA3E2E"/>
    <w:rsid w:val="00AB24C3"/>
    <w:rsid w:val="00AC28EB"/>
    <w:rsid w:val="00AD535E"/>
    <w:rsid w:val="00AD5F6F"/>
    <w:rsid w:val="00AD6D26"/>
    <w:rsid w:val="00AF13A4"/>
    <w:rsid w:val="00AF388A"/>
    <w:rsid w:val="00AF4086"/>
    <w:rsid w:val="00B02CA6"/>
    <w:rsid w:val="00B03251"/>
    <w:rsid w:val="00B04FDB"/>
    <w:rsid w:val="00B07C7B"/>
    <w:rsid w:val="00B16730"/>
    <w:rsid w:val="00B178B3"/>
    <w:rsid w:val="00B178CC"/>
    <w:rsid w:val="00B21E4D"/>
    <w:rsid w:val="00B27947"/>
    <w:rsid w:val="00B3062C"/>
    <w:rsid w:val="00B32D6B"/>
    <w:rsid w:val="00B357F4"/>
    <w:rsid w:val="00B36987"/>
    <w:rsid w:val="00B42071"/>
    <w:rsid w:val="00B4288D"/>
    <w:rsid w:val="00B43067"/>
    <w:rsid w:val="00B46102"/>
    <w:rsid w:val="00B46138"/>
    <w:rsid w:val="00B47C99"/>
    <w:rsid w:val="00B47E7B"/>
    <w:rsid w:val="00B51128"/>
    <w:rsid w:val="00B51420"/>
    <w:rsid w:val="00B52187"/>
    <w:rsid w:val="00B52F38"/>
    <w:rsid w:val="00B54975"/>
    <w:rsid w:val="00B54ED3"/>
    <w:rsid w:val="00B56325"/>
    <w:rsid w:val="00B56901"/>
    <w:rsid w:val="00B63315"/>
    <w:rsid w:val="00B63428"/>
    <w:rsid w:val="00B6760E"/>
    <w:rsid w:val="00B728F1"/>
    <w:rsid w:val="00B738DA"/>
    <w:rsid w:val="00B73B6E"/>
    <w:rsid w:val="00B73EA0"/>
    <w:rsid w:val="00B75B3F"/>
    <w:rsid w:val="00B828D7"/>
    <w:rsid w:val="00B82B54"/>
    <w:rsid w:val="00B8310E"/>
    <w:rsid w:val="00B83700"/>
    <w:rsid w:val="00B84AD1"/>
    <w:rsid w:val="00B85389"/>
    <w:rsid w:val="00B86C3D"/>
    <w:rsid w:val="00B86C4F"/>
    <w:rsid w:val="00B920B4"/>
    <w:rsid w:val="00B93190"/>
    <w:rsid w:val="00B9396F"/>
    <w:rsid w:val="00B93EEE"/>
    <w:rsid w:val="00B957A5"/>
    <w:rsid w:val="00B967A5"/>
    <w:rsid w:val="00B96FB6"/>
    <w:rsid w:val="00B97F25"/>
    <w:rsid w:val="00BA303A"/>
    <w:rsid w:val="00BA46F4"/>
    <w:rsid w:val="00BA5997"/>
    <w:rsid w:val="00BB03AF"/>
    <w:rsid w:val="00BB5DBD"/>
    <w:rsid w:val="00BC0338"/>
    <w:rsid w:val="00BC064C"/>
    <w:rsid w:val="00BC10C8"/>
    <w:rsid w:val="00BC2DE2"/>
    <w:rsid w:val="00BC3A7E"/>
    <w:rsid w:val="00BC45F6"/>
    <w:rsid w:val="00BD0160"/>
    <w:rsid w:val="00BD1C2D"/>
    <w:rsid w:val="00BD5861"/>
    <w:rsid w:val="00BD6EC7"/>
    <w:rsid w:val="00BE109C"/>
    <w:rsid w:val="00BE35BE"/>
    <w:rsid w:val="00BE4FAC"/>
    <w:rsid w:val="00BE6E78"/>
    <w:rsid w:val="00BE7ECD"/>
    <w:rsid w:val="00BF5A8F"/>
    <w:rsid w:val="00BF5F36"/>
    <w:rsid w:val="00C00CFD"/>
    <w:rsid w:val="00C02253"/>
    <w:rsid w:val="00C035AF"/>
    <w:rsid w:val="00C04448"/>
    <w:rsid w:val="00C05D98"/>
    <w:rsid w:val="00C17AF0"/>
    <w:rsid w:val="00C2128C"/>
    <w:rsid w:val="00C2451D"/>
    <w:rsid w:val="00C2587E"/>
    <w:rsid w:val="00C26172"/>
    <w:rsid w:val="00C27906"/>
    <w:rsid w:val="00C30B75"/>
    <w:rsid w:val="00C362E0"/>
    <w:rsid w:val="00C3645C"/>
    <w:rsid w:val="00C42120"/>
    <w:rsid w:val="00C469CA"/>
    <w:rsid w:val="00C50767"/>
    <w:rsid w:val="00C53087"/>
    <w:rsid w:val="00C55A34"/>
    <w:rsid w:val="00C605DB"/>
    <w:rsid w:val="00C61C45"/>
    <w:rsid w:val="00C62309"/>
    <w:rsid w:val="00C63B70"/>
    <w:rsid w:val="00C66210"/>
    <w:rsid w:val="00C67676"/>
    <w:rsid w:val="00C704E4"/>
    <w:rsid w:val="00C7148B"/>
    <w:rsid w:val="00C73EF6"/>
    <w:rsid w:val="00C75054"/>
    <w:rsid w:val="00C76508"/>
    <w:rsid w:val="00C77D3B"/>
    <w:rsid w:val="00C827C0"/>
    <w:rsid w:val="00C83E91"/>
    <w:rsid w:val="00C83F4A"/>
    <w:rsid w:val="00C84224"/>
    <w:rsid w:val="00C84D16"/>
    <w:rsid w:val="00C90F5E"/>
    <w:rsid w:val="00C9320A"/>
    <w:rsid w:val="00C969BE"/>
    <w:rsid w:val="00CA02A2"/>
    <w:rsid w:val="00CA1586"/>
    <w:rsid w:val="00CA2657"/>
    <w:rsid w:val="00CA26EA"/>
    <w:rsid w:val="00CA2C45"/>
    <w:rsid w:val="00CA4214"/>
    <w:rsid w:val="00CA502B"/>
    <w:rsid w:val="00CA7ABA"/>
    <w:rsid w:val="00CB2BDF"/>
    <w:rsid w:val="00CB4B15"/>
    <w:rsid w:val="00CB4DA9"/>
    <w:rsid w:val="00CC0CCD"/>
    <w:rsid w:val="00CC1808"/>
    <w:rsid w:val="00CC5CA5"/>
    <w:rsid w:val="00CC708A"/>
    <w:rsid w:val="00CD6B28"/>
    <w:rsid w:val="00CE0591"/>
    <w:rsid w:val="00CE0790"/>
    <w:rsid w:val="00CE3532"/>
    <w:rsid w:val="00CF136A"/>
    <w:rsid w:val="00CF2562"/>
    <w:rsid w:val="00CF33D7"/>
    <w:rsid w:val="00CF60B6"/>
    <w:rsid w:val="00CF7D54"/>
    <w:rsid w:val="00D05862"/>
    <w:rsid w:val="00D07CA6"/>
    <w:rsid w:val="00D112BF"/>
    <w:rsid w:val="00D11492"/>
    <w:rsid w:val="00D17151"/>
    <w:rsid w:val="00D20502"/>
    <w:rsid w:val="00D21136"/>
    <w:rsid w:val="00D21234"/>
    <w:rsid w:val="00D2177F"/>
    <w:rsid w:val="00D22D5D"/>
    <w:rsid w:val="00D22E28"/>
    <w:rsid w:val="00D22F0A"/>
    <w:rsid w:val="00D23A1C"/>
    <w:rsid w:val="00D25A0A"/>
    <w:rsid w:val="00D316CB"/>
    <w:rsid w:val="00D34F25"/>
    <w:rsid w:val="00D36003"/>
    <w:rsid w:val="00D36242"/>
    <w:rsid w:val="00D43F52"/>
    <w:rsid w:val="00D458FD"/>
    <w:rsid w:val="00D527C0"/>
    <w:rsid w:val="00D52852"/>
    <w:rsid w:val="00D52E1B"/>
    <w:rsid w:val="00D549EC"/>
    <w:rsid w:val="00D615B7"/>
    <w:rsid w:val="00D6654F"/>
    <w:rsid w:val="00D66D66"/>
    <w:rsid w:val="00D70DC4"/>
    <w:rsid w:val="00D71F2A"/>
    <w:rsid w:val="00D7363B"/>
    <w:rsid w:val="00D73FCD"/>
    <w:rsid w:val="00D748CE"/>
    <w:rsid w:val="00D74FCA"/>
    <w:rsid w:val="00D822E2"/>
    <w:rsid w:val="00D83AE8"/>
    <w:rsid w:val="00D90F96"/>
    <w:rsid w:val="00D91881"/>
    <w:rsid w:val="00D918F9"/>
    <w:rsid w:val="00D91C82"/>
    <w:rsid w:val="00D923B9"/>
    <w:rsid w:val="00D932C9"/>
    <w:rsid w:val="00D943E9"/>
    <w:rsid w:val="00DA2EAC"/>
    <w:rsid w:val="00DA461A"/>
    <w:rsid w:val="00DA609D"/>
    <w:rsid w:val="00DB1EBB"/>
    <w:rsid w:val="00DB3FAC"/>
    <w:rsid w:val="00DB4EE8"/>
    <w:rsid w:val="00DB5D16"/>
    <w:rsid w:val="00DB5E3E"/>
    <w:rsid w:val="00DC4E1F"/>
    <w:rsid w:val="00DC77E3"/>
    <w:rsid w:val="00DD199F"/>
    <w:rsid w:val="00DD4370"/>
    <w:rsid w:val="00DD4498"/>
    <w:rsid w:val="00DD542D"/>
    <w:rsid w:val="00DE1A4B"/>
    <w:rsid w:val="00DE45E7"/>
    <w:rsid w:val="00DE4AB3"/>
    <w:rsid w:val="00DF3ACD"/>
    <w:rsid w:val="00DF4F8B"/>
    <w:rsid w:val="00DF51AE"/>
    <w:rsid w:val="00DF76F9"/>
    <w:rsid w:val="00E01F82"/>
    <w:rsid w:val="00E04083"/>
    <w:rsid w:val="00E06175"/>
    <w:rsid w:val="00E066E5"/>
    <w:rsid w:val="00E11B4A"/>
    <w:rsid w:val="00E11E40"/>
    <w:rsid w:val="00E1342A"/>
    <w:rsid w:val="00E136EC"/>
    <w:rsid w:val="00E14773"/>
    <w:rsid w:val="00E1498B"/>
    <w:rsid w:val="00E23DB1"/>
    <w:rsid w:val="00E301AC"/>
    <w:rsid w:val="00E306F9"/>
    <w:rsid w:val="00E311B0"/>
    <w:rsid w:val="00E357F7"/>
    <w:rsid w:val="00E35CB8"/>
    <w:rsid w:val="00E378F1"/>
    <w:rsid w:val="00E41FEA"/>
    <w:rsid w:val="00E46530"/>
    <w:rsid w:val="00E47434"/>
    <w:rsid w:val="00E52D1C"/>
    <w:rsid w:val="00E5434F"/>
    <w:rsid w:val="00E544EF"/>
    <w:rsid w:val="00E57BFA"/>
    <w:rsid w:val="00E61276"/>
    <w:rsid w:val="00E61E3F"/>
    <w:rsid w:val="00E627A6"/>
    <w:rsid w:val="00E63035"/>
    <w:rsid w:val="00E725BE"/>
    <w:rsid w:val="00E73B27"/>
    <w:rsid w:val="00E7400C"/>
    <w:rsid w:val="00E80584"/>
    <w:rsid w:val="00E85B45"/>
    <w:rsid w:val="00E86BF4"/>
    <w:rsid w:val="00E902AC"/>
    <w:rsid w:val="00E943C8"/>
    <w:rsid w:val="00E97609"/>
    <w:rsid w:val="00EA2F35"/>
    <w:rsid w:val="00EA33CF"/>
    <w:rsid w:val="00EB04F6"/>
    <w:rsid w:val="00EB2704"/>
    <w:rsid w:val="00EB4018"/>
    <w:rsid w:val="00EB4A1B"/>
    <w:rsid w:val="00EB7FFC"/>
    <w:rsid w:val="00EC263C"/>
    <w:rsid w:val="00EC5325"/>
    <w:rsid w:val="00EC64E7"/>
    <w:rsid w:val="00EC654C"/>
    <w:rsid w:val="00ED178E"/>
    <w:rsid w:val="00ED2A58"/>
    <w:rsid w:val="00ED3E84"/>
    <w:rsid w:val="00ED60A3"/>
    <w:rsid w:val="00EE26BE"/>
    <w:rsid w:val="00EE71FA"/>
    <w:rsid w:val="00EE7B56"/>
    <w:rsid w:val="00EF316D"/>
    <w:rsid w:val="00EF3394"/>
    <w:rsid w:val="00EF3885"/>
    <w:rsid w:val="00EF6B8C"/>
    <w:rsid w:val="00F01377"/>
    <w:rsid w:val="00F01BF4"/>
    <w:rsid w:val="00F10DF6"/>
    <w:rsid w:val="00F11801"/>
    <w:rsid w:val="00F138D9"/>
    <w:rsid w:val="00F14FE5"/>
    <w:rsid w:val="00F1534C"/>
    <w:rsid w:val="00F161C6"/>
    <w:rsid w:val="00F20E12"/>
    <w:rsid w:val="00F22FFA"/>
    <w:rsid w:val="00F26F5A"/>
    <w:rsid w:val="00F30719"/>
    <w:rsid w:val="00F309B8"/>
    <w:rsid w:val="00F32C68"/>
    <w:rsid w:val="00F33A28"/>
    <w:rsid w:val="00F355E0"/>
    <w:rsid w:val="00F411F6"/>
    <w:rsid w:val="00F43F96"/>
    <w:rsid w:val="00F4453F"/>
    <w:rsid w:val="00F44618"/>
    <w:rsid w:val="00F45AD5"/>
    <w:rsid w:val="00F47096"/>
    <w:rsid w:val="00F5336D"/>
    <w:rsid w:val="00F5346B"/>
    <w:rsid w:val="00F5397D"/>
    <w:rsid w:val="00F610C9"/>
    <w:rsid w:val="00F65AD9"/>
    <w:rsid w:val="00F70CE7"/>
    <w:rsid w:val="00F71175"/>
    <w:rsid w:val="00F7791D"/>
    <w:rsid w:val="00F81BBF"/>
    <w:rsid w:val="00F825A2"/>
    <w:rsid w:val="00F835D9"/>
    <w:rsid w:val="00F8426B"/>
    <w:rsid w:val="00F86D29"/>
    <w:rsid w:val="00F904FD"/>
    <w:rsid w:val="00F91E1A"/>
    <w:rsid w:val="00F93732"/>
    <w:rsid w:val="00FA04BA"/>
    <w:rsid w:val="00FA53C9"/>
    <w:rsid w:val="00FB1DA1"/>
    <w:rsid w:val="00FB3E3F"/>
    <w:rsid w:val="00FC3112"/>
    <w:rsid w:val="00FC353A"/>
    <w:rsid w:val="00FC395E"/>
    <w:rsid w:val="00FC4419"/>
    <w:rsid w:val="00FD46D0"/>
    <w:rsid w:val="00FD5783"/>
    <w:rsid w:val="00FD5C56"/>
    <w:rsid w:val="00FD783E"/>
    <w:rsid w:val="00FE0131"/>
    <w:rsid w:val="00FE0136"/>
    <w:rsid w:val="00FE0B0E"/>
    <w:rsid w:val="00FE3592"/>
    <w:rsid w:val="00FE6899"/>
    <w:rsid w:val="00FE7C2E"/>
    <w:rsid w:val="00FF3696"/>
    <w:rsid w:val="00FF441C"/>
    <w:rsid w:val="00FF47BB"/>
    <w:rsid w:val="00FF59CD"/>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94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AC3"/>
    <w:rPr>
      <w:sz w:val="24"/>
      <w:szCs w:val="24"/>
      <w:lang w:eastAsia="en-US"/>
    </w:rPr>
  </w:style>
  <w:style w:type="paragraph" w:styleId="Nagwek1">
    <w:name w:val="heading 1"/>
    <w:basedOn w:val="Normalny"/>
    <w:next w:val="Normalny"/>
    <w:link w:val="Nagwek1Znak"/>
    <w:uiPriority w:val="99"/>
    <w:qFormat/>
    <w:locked/>
    <w:rsid w:val="00A32BF6"/>
    <w:pPr>
      <w:keepNext/>
      <w:spacing w:before="240" w:after="60"/>
      <w:outlineLvl w:val="0"/>
    </w:pPr>
    <w:rPr>
      <w:rFonts w:ascii="Arial" w:hAnsi="Arial"/>
      <w:b/>
      <w:kern w:val="32"/>
      <w:sz w:val="32"/>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List Paragraph"/>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List Paragraph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styleId="Uwydatnienie">
    <w:name w:val="Emphasis"/>
    <w:basedOn w:val="Domylnaczcionkaakapitu"/>
    <w:uiPriority w:val="20"/>
    <w:qFormat/>
    <w:locked/>
    <w:rsid w:val="00551955"/>
    <w:rPr>
      <w:i/>
      <w:iCs/>
    </w:rPr>
  </w:style>
  <w:style w:type="character" w:customStyle="1" w:styleId="Heading1">
    <w:name w:val="Heading #1_"/>
    <w:link w:val="Heading10"/>
    <w:rsid w:val="00551955"/>
    <w:rPr>
      <w:sz w:val="24"/>
      <w:szCs w:val="24"/>
      <w:shd w:val="clear" w:color="auto" w:fill="FFFFFF"/>
    </w:rPr>
  </w:style>
  <w:style w:type="paragraph" w:customStyle="1" w:styleId="Heading10">
    <w:name w:val="Heading #1"/>
    <w:basedOn w:val="Normalny"/>
    <w:link w:val="Heading1"/>
    <w:rsid w:val="00551955"/>
    <w:pPr>
      <w:shd w:val="clear" w:color="auto" w:fill="FFFFFF"/>
      <w:spacing w:line="533" w:lineRule="exact"/>
      <w:ind w:hanging="1100"/>
      <w:outlineLvl w:val="0"/>
    </w:pPr>
    <w:rPr>
      <w:lang w:eastAsia="pl-PL"/>
    </w:rPr>
  </w:style>
  <w:style w:type="paragraph" w:customStyle="1" w:styleId="Tekstpodstawowy1">
    <w:name w:val="Tekst podstawowy1"/>
    <w:basedOn w:val="Normalny"/>
    <w:rsid w:val="00551955"/>
    <w:pPr>
      <w:shd w:val="clear" w:color="auto" w:fill="FFFFFF"/>
      <w:spacing w:after="480" w:line="533" w:lineRule="exact"/>
      <w:ind w:hanging="1420"/>
    </w:pPr>
    <w:rPr>
      <w:rFonts w:ascii="Times New Roman" w:eastAsia="Times New Roman" w:hAnsi="Times New Roman"/>
      <w:lang w:eastAsia="pl-PL"/>
    </w:rPr>
  </w:style>
  <w:style w:type="character" w:customStyle="1" w:styleId="textnode">
    <w:name w:val="textnode"/>
    <w:rsid w:val="00551955"/>
  </w:style>
  <w:style w:type="paragraph" w:customStyle="1" w:styleId="Tekstpodstawowy31">
    <w:name w:val="Tekst podstawowy 31"/>
    <w:basedOn w:val="Normalny"/>
    <w:rsid w:val="004121C4"/>
    <w:pPr>
      <w:suppressAutoHyphens/>
      <w:jc w:val="both"/>
    </w:pPr>
    <w:rPr>
      <w:rFonts w:ascii="Times New Roman" w:eastAsia="Times New Roman" w:hAnsi="Times New Roman"/>
      <w:szCs w:val="20"/>
      <w:lang w:eastAsia="ar-SA"/>
    </w:rPr>
  </w:style>
  <w:style w:type="paragraph" w:styleId="Tekstpodstawowy3">
    <w:name w:val="Body Text 3"/>
    <w:basedOn w:val="Normalny"/>
    <w:link w:val="Tekstpodstawowy3Znak"/>
    <w:uiPriority w:val="99"/>
    <w:semiHidden/>
    <w:unhideWhenUsed/>
    <w:rsid w:val="00351777"/>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51777"/>
    <w:rPr>
      <w:rFonts w:ascii="Times New Roman" w:eastAsia="Times New Roman" w:hAnsi="Times New Roman"/>
      <w:sz w:val="16"/>
      <w:szCs w:val="16"/>
    </w:rPr>
  </w:style>
  <w:style w:type="character" w:styleId="Tekstzastpczy">
    <w:name w:val="Placeholder Text"/>
    <w:basedOn w:val="Domylnaczcionkaakapitu"/>
    <w:uiPriority w:val="99"/>
    <w:semiHidden/>
    <w:rsid w:val="0053378C"/>
    <w:rPr>
      <w:color w:val="808080"/>
    </w:rPr>
  </w:style>
  <w:style w:type="character" w:customStyle="1" w:styleId="Nagwek1Znak">
    <w:name w:val="Nagłówek 1 Znak"/>
    <w:basedOn w:val="Domylnaczcionkaakapitu"/>
    <w:link w:val="Nagwek1"/>
    <w:uiPriority w:val="99"/>
    <w:rsid w:val="00A32BF6"/>
    <w:rPr>
      <w:rFonts w:ascii="Arial" w:hAnsi="Arial"/>
      <w:b/>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uslugi-pef/uslugi-pef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61DC-1EF8-4716-9847-212A5C7E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9580</Words>
  <Characters>57481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66928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ablicharz</cp:lastModifiedBy>
  <cp:revision>6</cp:revision>
  <cp:lastPrinted>2020-10-13T13:37:00Z</cp:lastPrinted>
  <dcterms:created xsi:type="dcterms:W3CDTF">2020-10-13T11:59:00Z</dcterms:created>
  <dcterms:modified xsi:type="dcterms:W3CDTF">2020-10-13T13:39:00Z</dcterms:modified>
</cp:coreProperties>
</file>