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CE72" w14:textId="575EDAAA" w:rsidR="00FF3454" w:rsidRPr="00950286" w:rsidRDefault="004D38BF" w:rsidP="00950286">
      <w:pPr>
        <w:spacing w:line="276" w:lineRule="auto"/>
        <w:jc w:val="right"/>
        <w:rPr>
          <w:rFonts w:asciiTheme="minorHAnsi" w:hAnsiTheme="minorHAnsi"/>
          <w:bCs/>
          <w:i/>
        </w:rPr>
      </w:pPr>
      <w:r>
        <w:rPr>
          <w:rFonts w:asciiTheme="minorHAnsi" w:hAnsiTheme="minorHAnsi"/>
          <w:bCs/>
          <w:i/>
        </w:rPr>
        <w:t>Załącznik Nr 5</w:t>
      </w:r>
      <w:r w:rsidR="001C4601" w:rsidRPr="00FF3454">
        <w:rPr>
          <w:rFonts w:asciiTheme="minorHAnsi" w:hAnsiTheme="minorHAnsi"/>
          <w:bCs/>
          <w:i/>
        </w:rPr>
        <w:t xml:space="preserve"> </w:t>
      </w:r>
      <w:r w:rsidR="000A0848">
        <w:rPr>
          <w:rFonts w:asciiTheme="minorHAnsi" w:hAnsiTheme="minorHAnsi"/>
          <w:bCs/>
          <w:i/>
        </w:rPr>
        <w:t>do Zapytania ofertowego</w:t>
      </w:r>
      <w:r w:rsidR="003721A4">
        <w:rPr>
          <w:rFonts w:asciiTheme="minorHAnsi" w:hAnsiTheme="minorHAnsi"/>
          <w:bCs/>
          <w:i/>
        </w:rPr>
        <w:t xml:space="preserve"> – Wzór umowy</w:t>
      </w:r>
    </w:p>
    <w:p w14:paraId="40BEDFE1" w14:textId="1328568E" w:rsidR="004A40FA" w:rsidRPr="00FF3454" w:rsidRDefault="003721A4" w:rsidP="00520EAE">
      <w:pPr>
        <w:spacing w:line="276" w:lineRule="auto"/>
        <w:jc w:val="center"/>
        <w:rPr>
          <w:rFonts w:asciiTheme="minorHAnsi" w:hAnsiTheme="minorHAnsi"/>
          <w:b/>
        </w:rPr>
      </w:pPr>
      <w:r>
        <w:rPr>
          <w:rFonts w:asciiTheme="minorHAnsi" w:hAnsiTheme="minorHAnsi"/>
          <w:b/>
        </w:rPr>
        <w:t>Wzór</w:t>
      </w:r>
      <w:r w:rsidR="00DB5D16" w:rsidRPr="00FF3454">
        <w:rPr>
          <w:rFonts w:asciiTheme="minorHAnsi" w:hAnsiTheme="minorHAnsi"/>
          <w:b/>
        </w:rPr>
        <w:t xml:space="preserve"> </w:t>
      </w:r>
      <w:r w:rsidR="004A40FA" w:rsidRPr="00FF3454">
        <w:rPr>
          <w:rFonts w:asciiTheme="minorHAnsi" w:hAnsiTheme="minorHAnsi"/>
          <w:b/>
        </w:rPr>
        <w:t>Umow</w:t>
      </w:r>
      <w:r w:rsidR="00DB5D16" w:rsidRPr="00FF3454">
        <w:rPr>
          <w:rFonts w:asciiTheme="minorHAnsi" w:hAnsiTheme="minorHAnsi"/>
          <w:b/>
        </w:rPr>
        <w:t>y</w:t>
      </w:r>
      <w:r w:rsidR="004A40FA" w:rsidRPr="00FF3454">
        <w:rPr>
          <w:rFonts w:asciiTheme="minorHAnsi" w:hAnsiTheme="minorHAnsi"/>
          <w:b/>
        </w:rPr>
        <w:t xml:space="preserve"> </w:t>
      </w:r>
    </w:p>
    <w:p w14:paraId="6820F128" w14:textId="2EBDEB55" w:rsidR="00E306F9" w:rsidRPr="00FF3454" w:rsidRDefault="004A40FA" w:rsidP="00520EAE">
      <w:pPr>
        <w:spacing w:line="276" w:lineRule="auto"/>
        <w:jc w:val="center"/>
        <w:rPr>
          <w:rFonts w:asciiTheme="minorHAnsi" w:hAnsiTheme="minorHAnsi"/>
          <w:b/>
        </w:rPr>
      </w:pPr>
      <w:r w:rsidRPr="00FF3454">
        <w:rPr>
          <w:rFonts w:asciiTheme="minorHAnsi" w:hAnsiTheme="minorHAnsi"/>
          <w:b/>
        </w:rPr>
        <w:t xml:space="preserve">Nr </w:t>
      </w:r>
      <w:r w:rsidR="00DB5D16" w:rsidRPr="00FF3454">
        <w:rPr>
          <w:rFonts w:asciiTheme="minorHAnsi" w:hAnsiTheme="minorHAnsi"/>
          <w:b/>
        </w:rPr>
        <w:t>……..</w:t>
      </w:r>
      <w:r w:rsidRPr="00FF3454">
        <w:rPr>
          <w:rFonts w:asciiTheme="minorHAnsi" w:hAnsiTheme="minorHAnsi"/>
          <w:b/>
        </w:rPr>
        <w:t>/20</w:t>
      </w:r>
      <w:r w:rsidR="00E8229B">
        <w:rPr>
          <w:rFonts w:asciiTheme="minorHAnsi" w:hAnsiTheme="minorHAnsi"/>
          <w:b/>
        </w:rPr>
        <w:t>21</w:t>
      </w:r>
    </w:p>
    <w:p w14:paraId="22D4EBA2" w14:textId="77777777" w:rsidR="00F10DF6" w:rsidRPr="00FF3454" w:rsidRDefault="00F10DF6" w:rsidP="00520EAE">
      <w:pPr>
        <w:spacing w:line="276" w:lineRule="auto"/>
        <w:jc w:val="center"/>
        <w:rPr>
          <w:rFonts w:asciiTheme="minorHAnsi" w:hAnsiTheme="minorHAnsi"/>
          <w:b/>
        </w:rPr>
      </w:pPr>
    </w:p>
    <w:p w14:paraId="38B82644" w14:textId="66AD82DF" w:rsidR="00204280" w:rsidRPr="00FF3454" w:rsidRDefault="00204280" w:rsidP="00204280">
      <w:pPr>
        <w:pStyle w:val="Default"/>
        <w:spacing w:line="276" w:lineRule="auto"/>
        <w:jc w:val="both"/>
        <w:rPr>
          <w:rFonts w:asciiTheme="minorHAnsi" w:hAnsiTheme="minorHAnsi"/>
        </w:rPr>
      </w:pPr>
      <w:r w:rsidRPr="00FF3454">
        <w:rPr>
          <w:rFonts w:asciiTheme="minorHAnsi" w:hAnsiTheme="minorHAnsi"/>
        </w:rPr>
        <w:t xml:space="preserve">zawarta dnia </w:t>
      </w:r>
      <w:r w:rsidR="00DB5D16" w:rsidRPr="00FF3454">
        <w:rPr>
          <w:rFonts w:asciiTheme="minorHAnsi" w:hAnsiTheme="minorHAnsi"/>
        </w:rPr>
        <w:t>……………</w:t>
      </w:r>
      <w:r w:rsidR="00C77D3B" w:rsidRPr="00FF3454">
        <w:rPr>
          <w:rFonts w:asciiTheme="minorHAnsi" w:hAnsiTheme="minorHAnsi"/>
        </w:rPr>
        <w:t xml:space="preserve"> </w:t>
      </w:r>
      <w:r w:rsidRPr="00FF3454">
        <w:rPr>
          <w:rFonts w:asciiTheme="minorHAnsi" w:hAnsiTheme="minorHAnsi"/>
        </w:rPr>
        <w:t>20</w:t>
      </w:r>
      <w:r w:rsidR="003721A4">
        <w:rPr>
          <w:rFonts w:asciiTheme="minorHAnsi" w:hAnsiTheme="minorHAnsi"/>
        </w:rPr>
        <w:t>21</w:t>
      </w:r>
      <w:r w:rsidRPr="00FF3454">
        <w:rPr>
          <w:rFonts w:asciiTheme="minorHAnsi" w:hAnsiTheme="minorHAnsi"/>
        </w:rPr>
        <w:t xml:space="preserve"> r. w </w:t>
      </w:r>
      <w:r w:rsidR="00311E97" w:rsidRPr="00FF3454">
        <w:rPr>
          <w:rFonts w:asciiTheme="minorHAnsi" w:hAnsiTheme="minorHAnsi"/>
        </w:rPr>
        <w:t>siedzibie Urzędu Gminy Księ</w:t>
      </w:r>
      <w:r w:rsidR="00DB5D16" w:rsidRPr="00FF3454">
        <w:rPr>
          <w:rFonts w:asciiTheme="minorHAnsi" w:hAnsiTheme="minorHAnsi"/>
        </w:rPr>
        <w:t>ż</w:t>
      </w:r>
      <w:r w:rsidR="00311E97" w:rsidRPr="00FF3454">
        <w:rPr>
          <w:rFonts w:asciiTheme="minorHAnsi" w:hAnsiTheme="minorHAnsi"/>
        </w:rPr>
        <w:t>pol</w:t>
      </w:r>
      <w:r w:rsidRPr="00FF3454">
        <w:rPr>
          <w:rFonts w:asciiTheme="minorHAnsi" w:hAnsiTheme="minorHAnsi"/>
        </w:rPr>
        <w:t xml:space="preserve"> pomiędzy: </w:t>
      </w:r>
    </w:p>
    <w:p w14:paraId="0A65C21C" w14:textId="77777777" w:rsidR="00CA502B" w:rsidRPr="00FF3454" w:rsidRDefault="00CA502B" w:rsidP="00CA502B">
      <w:pPr>
        <w:pStyle w:val="Default"/>
        <w:spacing w:line="276" w:lineRule="auto"/>
        <w:jc w:val="both"/>
        <w:rPr>
          <w:rFonts w:asciiTheme="minorHAnsi" w:hAnsiTheme="minorHAnsi" w:cstheme="minorHAnsi"/>
        </w:rPr>
      </w:pPr>
      <w:r w:rsidRPr="00FF3454">
        <w:rPr>
          <w:rFonts w:asciiTheme="minorHAnsi" w:hAnsiTheme="minorHAnsi" w:cstheme="minorHAnsi"/>
          <w:b/>
        </w:rPr>
        <w:t xml:space="preserve">Gminą Księżpol </w:t>
      </w:r>
      <w:r w:rsidRPr="00FF3454">
        <w:rPr>
          <w:rFonts w:asciiTheme="minorHAnsi" w:hAnsiTheme="minorHAnsi" w:cstheme="minorHAnsi"/>
        </w:rPr>
        <w:t xml:space="preserve">ul. Biłgorajska 12; 23-415 Księżpol NIP: 918 199 58 23,  REGON: 950 36 90 95 zwaną w dalszej części umowy </w:t>
      </w:r>
      <w:r w:rsidRPr="00FF3454">
        <w:rPr>
          <w:rFonts w:asciiTheme="minorHAnsi" w:hAnsiTheme="minorHAnsi" w:cstheme="minorHAnsi"/>
          <w:b/>
        </w:rPr>
        <w:t xml:space="preserve">„Zamawiającym” </w:t>
      </w:r>
      <w:r w:rsidRPr="00FF3454">
        <w:rPr>
          <w:rFonts w:asciiTheme="minorHAnsi" w:hAnsiTheme="minorHAnsi" w:cstheme="minorHAnsi"/>
        </w:rPr>
        <w:t xml:space="preserve">reprezentowaną przez: </w:t>
      </w:r>
    </w:p>
    <w:p w14:paraId="74C4B455" w14:textId="77777777" w:rsidR="00CA502B" w:rsidRPr="00FF3454" w:rsidRDefault="00CA502B" w:rsidP="00CA502B">
      <w:pPr>
        <w:spacing w:line="276" w:lineRule="auto"/>
        <w:rPr>
          <w:rFonts w:asciiTheme="minorHAnsi" w:hAnsiTheme="minorHAnsi" w:cstheme="minorHAnsi"/>
        </w:rPr>
      </w:pPr>
      <w:r w:rsidRPr="00FF3454">
        <w:rPr>
          <w:rFonts w:asciiTheme="minorHAnsi" w:hAnsiTheme="minorHAnsi" w:cstheme="minorHAnsi"/>
          <w:b/>
        </w:rPr>
        <w:t xml:space="preserve">Pana Jarosława Piskorskiego </w:t>
      </w:r>
      <w:r w:rsidRPr="00FF3454">
        <w:rPr>
          <w:rFonts w:asciiTheme="minorHAnsi" w:hAnsiTheme="minorHAnsi" w:cstheme="minorHAnsi"/>
        </w:rPr>
        <w:t>–</w:t>
      </w:r>
      <w:r w:rsidRPr="00FF3454">
        <w:rPr>
          <w:rFonts w:asciiTheme="minorHAnsi" w:hAnsiTheme="minorHAnsi" w:cstheme="minorHAnsi"/>
          <w:b/>
        </w:rPr>
        <w:t xml:space="preserve"> </w:t>
      </w:r>
      <w:r w:rsidRPr="00FF3454">
        <w:rPr>
          <w:rFonts w:asciiTheme="minorHAnsi" w:hAnsiTheme="minorHAnsi" w:cstheme="minorHAnsi"/>
          <w:bCs/>
        </w:rPr>
        <w:t>Wójta Gminy Księżpol</w:t>
      </w:r>
    </w:p>
    <w:p w14:paraId="39471192" w14:textId="77777777" w:rsidR="00CA502B" w:rsidRPr="00FF3454" w:rsidRDefault="00CA502B" w:rsidP="00CA502B">
      <w:pPr>
        <w:spacing w:line="276" w:lineRule="auto"/>
        <w:rPr>
          <w:rFonts w:asciiTheme="minorHAnsi" w:hAnsiTheme="minorHAnsi" w:cstheme="minorHAnsi"/>
        </w:rPr>
      </w:pPr>
      <w:r w:rsidRPr="00FF3454">
        <w:rPr>
          <w:rFonts w:asciiTheme="minorHAnsi" w:hAnsiTheme="minorHAnsi" w:cstheme="minorHAnsi"/>
        </w:rPr>
        <w:t xml:space="preserve">przy kontrasygnacie Skarbnika Gminy Księżpol – </w:t>
      </w:r>
      <w:r w:rsidRPr="00FF3454">
        <w:rPr>
          <w:rFonts w:asciiTheme="minorHAnsi" w:hAnsiTheme="minorHAnsi" w:cstheme="minorHAnsi"/>
          <w:b/>
        </w:rPr>
        <w:t>Pani Danuty Fedak</w:t>
      </w:r>
    </w:p>
    <w:p w14:paraId="7679EF11" w14:textId="77777777" w:rsidR="00CA502B" w:rsidRPr="00FF3454" w:rsidRDefault="00CA502B" w:rsidP="00CA502B">
      <w:pPr>
        <w:pStyle w:val="Default"/>
        <w:tabs>
          <w:tab w:val="left" w:pos="7830"/>
        </w:tabs>
        <w:spacing w:line="276" w:lineRule="auto"/>
        <w:jc w:val="both"/>
        <w:rPr>
          <w:rFonts w:asciiTheme="minorHAnsi" w:hAnsiTheme="minorHAnsi" w:cstheme="minorHAnsi"/>
          <w:color w:val="auto"/>
        </w:rPr>
      </w:pPr>
      <w:r w:rsidRPr="00FF3454">
        <w:rPr>
          <w:rFonts w:asciiTheme="minorHAnsi" w:hAnsiTheme="minorHAnsi" w:cstheme="minorHAnsi"/>
          <w:color w:val="auto"/>
        </w:rPr>
        <w:t>a</w:t>
      </w:r>
      <w:r w:rsidRPr="00FF3454">
        <w:rPr>
          <w:rStyle w:val="Odwoanieprzypisudolnego"/>
          <w:rFonts w:asciiTheme="minorHAnsi" w:hAnsiTheme="minorHAnsi" w:cstheme="minorHAnsi"/>
          <w:color w:val="auto"/>
        </w:rPr>
        <w:footnoteReference w:id="1"/>
      </w:r>
      <w:r w:rsidRPr="00FF3454">
        <w:rPr>
          <w:rFonts w:asciiTheme="minorHAnsi" w:hAnsiTheme="minorHAnsi" w:cstheme="minorHAnsi"/>
          <w:color w:val="auto"/>
        </w:rPr>
        <w:t xml:space="preserve"> </w:t>
      </w:r>
      <w:r w:rsidRPr="00FF3454">
        <w:rPr>
          <w:rFonts w:asciiTheme="minorHAnsi" w:hAnsiTheme="minorHAnsi" w:cstheme="minorHAnsi"/>
          <w:color w:val="auto"/>
        </w:rPr>
        <w:tab/>
      </w:r>
    </w:p>
    <w:p w14:paraId="3ED567FF" w14:textId="77777777" w:rsidR="00CA502B" w:rsidRPr="00FF3454" w:rsidRDefault="00CA502B" w:rsidP="00CA502B">
      <w:pPr>
        <w:pStyle w:val="Default"/>
        <w:spacing w:line="276" w:lineRule="auto"/>
        <w:jc w:val="both"/>
        <w:rPr>
          <w:rFonts w:asciiTheme="minorHAnsi" w:hAnsiTheme="minorHAnsi" w:cstheme="minorHAnsi"/>
          <w:color w:val="auto"/>
        </w:rPr>
      </w:pPr>
      <w:r w:rsidRPr="00FF3454">
        <w:rPr>
          <w:rFonts w:asciiTheme="minorHAnsi" w:hAnsiTheme="minorHAnsi" w:cstheme="minorHAnsi"/>
          <w:i/>
          <w:iCs/>
          <w:color w:val="auto"/>
        </w:rPr>
        <w:t xml:space="preserve">*gdy kontrahentem jest spółka prawa handlowego: </w:t>
      </w:r>
    </w:p>
    <w:p w14:paraId="1C036F31" w14:textId="77777777" w:rsidR="00CA502B" w:rsidRPr="00FF3454" w:rsidRDefault="00CA502B" w:rsidP="00CA502B">
      <w:pPr>
        <w:pStyle w:val="Default"/>
        <w:spacing w:line="276" w:lineRule="auto"/>
        <w:jc w:val="both"/>
        <w:rPr>
          <w:rFonts w:asciiTheme="minorHAnsi" w:hAnsiTheme="minorHAnsi" w:cstheme="minorHAnsi"/>
          <w:color w:val="auto"/>
        </w:rPr>
      </w:pPr>
      <w:r w:rsidRPr="00FF3454">
        <w:rPr>
          <w:rFonts w:asciiTheme="minorHAnsi" w:hAnsiTheme="minorHAnsi" w:cstheme="minorHAnsi"/>
          <w:b/>
          <w:bCs/>
          <w:color w:val="auto"/>
        </w:rPr>
        <w:t xml:space="preserve">spółką pod firmą „…” </w:t>
      </w:r>
      <w:r w:rsidRPr="00FF3454">
        <w:rPr>
          <w:rFonts w:asciiTheme="minorHAnsi" w:hAnsiTheme="minorHAnsi" w:cstheme="minorHAnsi"/>
          <w:color w:val="auto"/>
        </w:rPr>
        <w:t xml:space="preserve">z siedzibą w ... </w:t>
      </w:r>
      <w:r w:rsidRPr="00FF3454">
        <w:rPr>
          <w:rFonts w:asciiTheme="minorHAnsi" w:hAnsiTheme="minorHAnsi" w:cstheme="minorHAnsi"/>
          <w:i/>
          <w:iCs/>
          <w:color w:val="auto"/>
        </w:rPr>
        <w:t xml:space="preserve">(wpisać </w:t>
      </w:r>
      <w:r w:rsidRPr="00FF3454">
        <w:rPr>
          <w:rFonts w:asciiTheme="minorHAnsi" w:hAnsiTheme="minorHAnsi" w:cstheme="minorHAnsi"/>
          <w:b/>
          <w:bCs/>
          <w:i/>
          <w:iCs/>
          <w:color w:val="auto"/>
        </w:rPr>
        <w:t xml:space="preserve">tylko </w:t>
      </w:r>
      <w:r w:rsidRPr="00FF3454">
        <w:rPr>
          <w:rFonts w:asciiTheme="minorHAnsi" w:hAnsiTheme="minorHAnsi" w:cstheme="minorHAnsi"/>
          <w:i/>
          <w:iCs/>
          <w:color w:val="auto"/>
        </w:rPr>
        <w:t>nazwę miasta/miejscowości)</w:t>
      </w:r>
      <w:r w:rsidRPr="00FF3454">
        <w:rPr>
          <w:rFonts w:asciiTheme="minorHAnsi" w:hAnsiTheme="minorHAnsi" w:cstheme="minorHAnsi"/>
          <w:color w:val="auto"/>
        </w:rPr>
        <w:t xml:space="preserve">, ul. ………., ………………. </w:t>
      </w:r>
      <w:r w:rsidRPr="00FF3454">
        <w:rPr>
          <w:rFonts w:asciiTheme="minorHAnsi" w:hAnsiTheme="minorHAnsi" w:cstheme="minorHAnsi"/>
          <w:i/>
          <w:iCs/>
          <w:color w:val="auto"/>
        </w:rPr>
        <w:t>(wpisać adres)</w:t>
      </w:r>
      <w:r w:rsidRPr="00FF3454">
        <w:rPr>
          <w:rFonts w:asciiTheme="minorHAnsi" w:hAnsiTheme="minorHAnsi" w:cstheme="minorHAnsi"/>
          <w:color w:val="auto"/>
        </w:rPr>
        <w:t xml:space="preserve">, wpisaną do Rejestru Przedsiębiorców Krajowego Rejestru Sądowego pod numerem KRS ..., NIP ……………….., REGON …………………….., zwaną dalej </w:t>
      </w:r>
      <w:r w:rsidRPr="00FF3454">
        <w:rPr>
          <w:rFonts w:asciiTheme="minorHAnsi" w:hAnsiTheme="minorHAnsi" w:cstheme="minorHAnsi"/>
          <w:b/>
          <w:bCs/>
          <w:color w:val="auto"/>
        </w:rPr>
        <w:t>„Wykonawcą”</w:t>
      </w:r>
      <w:r w:rsidRPr="00FF3454">
        <w:rPr>
          <w:rFonts w:asciiTheme="minorHAnsi" w:hAnsiTheme="minorHAnsi" w:cstheme="minorHAnsi"/>
          <w:color w:val="auto"/>
        </w:rPr>
        <w:t>, reprezentowaną przez ..........</w:t>
      </w:r>
      <w:r w:rsidRPr="00FF3454">
        <w:rPr>
          <w:rStyle w:val="Odwoanieprzypisudolnego"/>
          <w:rFonts w:asciiTheme="minorHAnsi" w:hAnsiTheme="minorHAnsi" w:cstheme="minorHAnsi"/>
          <w:color w:val="auto"/>
        </w:rPr>
        <w:footnoteReference w:id="2"/>
      </w:r>
      <w:r w:rsidRPr="00FF3454">
        <w:rPr>
          <w:rFonts w:asciiTheme="minorHAnsi" w:hAnsiTheme="minorHAnsi" w:cstheme="minorHAnsi"/>
          <w:color w:val="auto"/>
        </w:rPr>
        <w:t>/reprezentowaną przez … działającą/-ego na podstawie pełnomocnictwa, stanowiącego załącznik Nr 4 do umowy</w:t>
      </w:r>
      <w:r w:rsidRPr="00FF3454">
        <w:rPr>
          <w:rStyle w:val="Odwoanieprzypisudolnego"/>
          <w:rFonts w:asciiTheme="minorHAnsi" w:hAnsiTheme="minorHAnsi" w:cstheme="minorHAnsi"/>
          <w:color w:val="auto"/>
        </w:rPr>
        <w:footnoteReference w:id="3"/>
      </w:r>
      <w:r w:rsidRPr="00FF3454">
        <w:rPr>
          <w:rFonts w:asciiTheme="minorHAnsi" w:hAnsiTheme="minorHAnsi" w:cstheme="minorHAnsi"/>
          <w:color w:val="auto"/>
        </w:rPr>
        <w:t xml:space="preserve">, </w:t>
      </w:r>
    </w:p>
    <w:p w14:paraId="4ACD5E34" w14:textId="77777777" w:rsidR="00CA502B" w:rsidRPr="00FF3454" w:rsidRDefault="00CA502B" w:rsidP="00CA502B">
      <w:pPr>
        <w:pStyle w:val="Default"/>
        <w:spacing w:line="276" w:lineRule="auto"/>
        <w:jc w:val="both"/>
        <w:rPr>
          <w:rFonts w:asciiTheme="minorHAnsi" w:hAnsiTheme="minorHAnsi" w:cstheme="minorHAnsi"/>
          <w:color w:val="auto"/>
        </w:rPr>
      </w:pPr>
      <w:r w:rsidRPr="00FF3454">
        <w:rPr>
          <w:rFonts w:asciiTheme="minorHAnsi" w:hAnsiTheme="minorHAnsi" w:cstheme="minorHAnsi"/>
          <w:i/>
          <w:iCs/>
          <w:color w:val="auto"/>
        </w:rPr>
        <w:t>*gdy kontrahentem jest osoba fizyczna prowadząca działalność gospodarczą</w:t>
      </w:r>
      <w:r w:rsidRPr="00FF3454">
        <w:rPr>
          <w:rFonts w:asciiTheme="minorHAnsi" w:hAnsiTheme="minorHAnsi" w:cstheme="minorHAnsi"/>
          <w:color w:val="auto"/>
        </w:rPr>
        <w:t xml:space="preserve">: </w:t>
      </w:r>
    </w:p>
    <w:p w14:paraId="43A3BB98" w14:textId="628E42B7" w:rsidR="00CA502B" w:rsidRPr="00FF3454" w:rsidRDefault="00CA502B" w:rsidP="00CA502B">
      <w:pPr>
        <w:autoSpaceDE w:val="0"/>
        <w:autoSpaceDN w:val="0"/>
        <w:adjustRightInd w:val="0"/>
        <w:spacing w:line="276" w:lineRule="auto"/>
        <w:jc w:val="both"/>
        <w:rPr>
          <w:rFonts w:asciiTheme="minorHAnsi" w:hAnsiTheme="minorHAnsi" w:cstheme="minorHAnsi"/>
        </w:rPr>
      </w:pPr>
      <w:r w:rsidRPr="00FF3454">
        <w:rPr>
          <w:rFonts w:asciiTheme="minorHAnsi" w:hAnsiTheme="minorHAnsi" w:cstheme="minorHAnsi"/>
          <w:b/>
          <w:bCs/>
        </w:rPr>
        <w:t xml:space="preserve">Panią/Panem …, </w:t>
      </w:r>
      <w:r w:rsidRPr="00FF3454">
        <w:rPr>
          <w:rFonts w:asciiTheme="minorHAnsi" w:hAnsiTheme="minorHAnsi" w:cstheme="minorHAnsi"/>
        </w:rPr>
        <w:t xml:space="preserve">zamieszkałą/-ym pod adresem …, prowadzącą/-ym działalność gospodarczą pod firmą „…” z siedzibą w … </w:t>
      </w:r>
      <w:r w:rsidRPr="00FF3454">
        <w:rPr>
          <w:rFonts w:asciiTheme="minorHAnsi" w:hAnsiTheme="minorHAnsi" w:cstheme="minorHAnsi"/>
          <w:i/>
          <w:iCs/>
        </w:rPr>
        <w:t xml:space="preserve">(wpisać </w:t>
      </w:r>
      <w:r w:rsidRPr="00FF3454">
        <w:rPr>
          <w:rFonts w:asciiTheme="minorHAnsi" w:hAnsiTheme="minorHAnsi" w:cstheme="minorHAnsi"/>
          <w:bCs/>
          <w:i/>
          <w:iCs/>
        </w:rPr>
        <w:t>tylko</w:t>
      </w:r>
      <w:r w:rsidRPr="00FF3454">
        <w:rPr>
          <w:rFonts w:asciiTheme="minorHAnsi" w:hAnsiTheme="minorHAnsi" w:cstheme="minorHAnsi"/>
          <w:b/>
          <w:bCs/>
          <w:i/>
          <w:iCs/>
        </w:rPr>
        <w:t xml:space="preserve"> </w:t>
      </w:r>
      <w:r w:rsidRPr="00FF3454">
        <w:rPr>
          <w:rFonts w:asciiTheme="minorHAnsi" w:hAnsiTheme="minorHAnsi" w:cstheme="minorHAnsi"/>
          <w:i/>
          <w:iCs/>
        </w:rPr>
        <w:t>nazwę miasta/miejscowości)</w:t>
      </w:r>
      <w:r w:rsidRPr="00FF3454">
        <w:rPr>
          <w:rFonts w:asciiTheme="minorHAnsi" w:hAnsiTheme="minorHAnsi" w:cstheme="minorHAnsi"/>
        </w:rPr>
        <w:t xml:space="preserve">, ul. ……………….. </w:t>
      </w:r>
      <w:r w:rsidRPr="00FF3454">
        <w:rPr>
          <w:rFonts w:asciiTheme="minorHAnsi" w:hAnsiTheme="minorHAnsi" w:cstheme="minorHAnsi"/>
          <w:i/>
          <w:iCs/>
        </w:rPr>
        <w:t>(wpisać adres)</w:t>
      </w:r>
      <w:r w:rsidR="00004830">
        <w:rPr>
          <w:rFonts w:asciiTheme="minorHAnsi" w:hAnsiTheme="minorHAnsi" w:cstheme="minorHAnsi"/>
        </w:rPr>
        <w:t xml:space="preserve">, – </w:t>
      </w:r>
      <w:r w:rsidRPr="00FF3454">
        <w:rPr>
          <w:rFonts w:asciiTheme="minorHAnsi" w:hAnsiTheme="minorHAnsi" w:cstheme="minorHAnsi"/>
        </w:rPr>
        <w:t xml:space="preserve">NIP ……………, REGON …………., zwaną/-ym dalej </w:t>
      </w:r>
      <w:r w:rsidRPr="00FF3454">
        <w:rPr>
          <w:rFonts w:asciiTheme="minorHAnsi" w:hAnsiTheme="minorHAnsi" w:cstheme="minorHAnsi"/>
          <w:b/>
          <w:bCs/>
        </w:rPr>
        <w:t>„Wykonawcą”</w:t>
      </w:r>
      <w:r w:rsidRPr="00FF3454">
        <w:rPr>
          <w:rFonts w:asciiTheme="minorHAnsi" w:hAnsiTheme="minorHAnsi" w:cstheme="minorHAnsi"/>
          <w:b/>
          <w:bCs/>
          <w:i/>
          <w:iCs/>
        </w:rPr>
        <w:t xml:space="preserve">, </w:t>
      </w:r>
      <w:r w:rsidRPr="00FF3454">
        <w:rPr>
          <w:rFonts w:asciiTheme="minorHAnsi" w:hAnsiTheme="minorHAnsi" w:cstheme="minorHAnsi"/>
        </w:rPr>
        <w:t>reprezentowaną/-ym przez … działającą/-ego na podstawie pełnomocnictwa, stanowiącego załącznik Nr 4 do umowy</w:t>
      </w:r>
      <w:r w:rsidRPr="00FF3454">
        <w:rPr>
          <w:rFonts w:asciiTheme="minorHAnsi" w:hAnsiTheme="minorHAnsi" w:cstheme="minorHAnsi"/>
          <w:vertAlign w:val="superscript"/>
        </w:rPr>
        <w:footnoteReference w:id="4"/>
      </w:r>
      <w:r w:rsidRPr="00FF3454">
        <w:rPr>
          <w:rFonts w:asciiTheme="minorHAnsi" w:hAnsiTheme="minorHAnsi" w:cstheme="minorHAnsi"/>
        </w:rPr>
        <w:t xml:space="preserve">, </w:t>
      </w:r>
    </w:p>
    <w:p w14:paraId="7B6093BA" w14:textId="77777777" w:rsidR="00CA502B" w:rsidRPr="00FF3454" w:rsidRDefault="00CA502B" w:rsidP="00CA502B">
      <w:pPr>
        <w:pStyle w:val="Default"/>
        <w:spacing w:line="276" w:lineRule="auto"/>
        <w:jc w:val="both"/>
        <w:rPr>
          <w:rFonts w:asciiTheme="minorHAnsi" w:hAnsiTheme="minorHAnsi" w:cstheme="minorHAnsi"/>
          <w:color w:val="auto"/>
        </w:rPr>
      </w:pPr>
      <w:r w:rsidRPr="00FF3454">
        <w:rPr>
          <w:rFonts w:asciiTheme="minorHAnsi" w:hAnsiTheme="minorHAnsi" w:cstheme="minorHAnsi"/>
          <w:color w:val="auto"/>
        </w:rPr>
        <w:t xml:space="preserve">wspólnie zwanymi dalej </w:t>
      </w:r>
      <w:r w:rsidRPr="00FF3454">
        <w:rPr>
          <w:rFonts w:asciiTheme="minorHAnsi" w:hAnsiTheme="minorHAnsi" w:cstheme="minorHAnsi"/>
          <w:b/>
          <w:bCs/>
          <w:color w:val="auto"/>
        </w:rPr>
        <w:t>„Stronami</w:t>
      </w:r>
      <w:r w:rsidRPr="00FF3454">
        <w:rPr>
          <w:rFonts w:asciiTheme="minorHAnsi" w:hAnsiTheme="minorHAnsi" w:cstheme="minorHAnsi"/>
          <w:color w:val="auto"/>
        </w:rPr>
        <w:t xml:space="preserve">, </w:t>
      </w:r>
    </w:p>
    <w:p w14:paraId="2C77327E" w14:textId="1346EB16" w:rsidR="005466E8" w:rsidRPr="00FF3454" w:rsidRDefault="00CA502B" w:rsidP="00CA502B">
      <w:pPr>
        <w:spacing w:line="276" w:lineRule="auto"/>
        <w:rPr>
          <w:rFonts w:asciiTheme="minorHAnsi" w:hAnsiTheme="minorHAnsi" w:cstheme="minorHAnsi"/>
        </w:rPr>
      </w:pPr>
      <w:r w:rsidRPr="00FF3454">
        <w:rPr>
          <w:rFonts w:asciiTheme="minorHAnsi" w:hAnsiTheme="minorHAnsi" w:cstheme="minorHAnsi"/>
        </w:rPr>
        <w:t>o następującej treści:</w:t>
      </w:r>
    </w:p>
    <w:p w14:paraId="31970CBB" w14:textId="77777777" w:rsidR="004A40FA" w:rsidRDefault="004A40FA" w:rsidP="00520EAE">
      <w:pPr>
        <w:spacing w:line="276" w:lineRule="auto"/>
        <w:jc w:val="center"/>
        <w:rPr>
          <w:rFonts w:asciiTheme="minorHAnsi" w:hAnsiTheme="minorHAnsi"/>
          <w:b/>
        </w:rPr>
      </w:pPr>
      <w:r w:rsidRPr="00FF3454">
        <w:rPr>
          <w:rFonts w:asciiTheme="minorHAnsi" w:hAnsiTheme="minorHAnsi"/>
          <w:b/>
        </w:rPr>
        <w:t>Oświadczenia Stron</w:t>
      </w:r>
    </w:p>
    <w:p w14:paraId="219B346C" w14:textId="46D7CDBA" w:rsidR="004A40FA" w:rsidRDefault="00E8229B" w:rsidP="00F21DA9">
      <w:pPr>
        <w:jc w:val="both"/>
        <w:rPr>
          <w:rFonts w:asciiTheme="minorHAnsi" w:hAnsiTheme="minorHAnsi" w:cs="Calibri"/>
        </w:rPr>
      </w:pPr>
      <w:r w:rsidRPr="008D09D6">
        <w:rPr>
          <w:rFonts w:asciiTheme="minorHAnsi" w:hAnsiTheme="minorHAnsi" w:cs="Calibri"/>
        </w:rPr>
        <w:t xml:space="preserve">Strony zawierają umowę </w:t>
      </w:r>
      <w:r>
        <w:rPr>
          <w:rFonts w:asciiTheme="minorHAnsi" w:hAnsiTheme="minorHAnsi" w:cs="Calibri"/>
        </w:rPr>
        <w:t xml:space="preserve">dla zamówień poniżej wymaganego progu, o którym mowa w </w:t>
      </w:r>
      <w:r w:rsidR="000018FE">
        <w:rPr>
          <w:rFonts w:asciiTheme="minorHAnsi" w:hAnsiTheme="minorHAnsi" w:cs="Calibri"/>
        </w:rPr>
        <w:t> </w:t>
      </w:r>
      <w:r w:rsidRPr="008D09D6">
        <w:rPr>
          <w:rFonts w:asciiTheme="minorHAnsi" w:hAnsiTheme="minorHAnsi" w:cs="Calibri"/>
        </w:rPr>
        <w:t xml:space="preserve">art. </w:t>
      </w:r>
      <w:r w:rsidR="000018FE">
        <w:rPr>
          <w:rFonts w:asciiTheme="minorHAnsi" w:hAnsiTheme="minorHAnsi" w:cs="Calibri"/>
        </w:rPr>
        <w:t> </w:t>
      </w:r>
      <w:r w:rsidRPr="008D09D6">
        <w:rPr>
          <w:rFonts w:asciiTheme="minorHAnsi" w:hAnsiTheme="minorHAnsi" w:cs="Calibri"/>
        </w:rPr>
        <w:t xml:space="preserve">2 </w:t>
      </w:r>
      <w:r w:rsidR="000018FE">
        <w:rPr>
          <w:rFonts w:asciiTheme="minorHAnsi" w:hAnsiTheme="minorHAnsi" w:cs="Calibri"/>
        </w:rPr>
        <w:t> </w:t>
      </w:r>
      <w:r w:rsidRPr="008D09D6">
        <w:rPr>
          <w:rFonts w:asciiTheme="minorHAnsi" w:hAnsiTheme="minorHAnsi" w:cs="Calibri"/>
        </w:rPr>
        <w:t>ust. 1 pkt. 1 u</w:t>
      </w:r>
      <w:r>
        <w:rPr>
          <w:rFonts w:asciiTheme="minorHAnsi" w:hAnsiTheme="minorHAnsi" w:cs="Calibri"/>
        </w:rPr>
        <w:t>s</w:t>
      </w:r>
      <w:r w:rsidRPr="008D09D6">
        <w:rPr>
          <w:rFonts w:asciiTheme="minorHAnsi" w:hAnsiTheme="minorHAnsi" w:cs="Calibri"/>
        </w:rPr>
        <w:t>tawy z dnia 11 września 2019 r. – Prawo zamówień publicznych (</w:t>
      </w:r>
      <w:r w:rsidRPr="008D09D6">
        <w:rPr>
          <w:rFonts w:asciiTheme="minorHAnsi" w:hAnsiTheme="minorHAnsi" w:cs="Calibri"/>
          <w:color w:val="000000"/>
        </w:rPr>
        <w:t xml:space="preserve">t.j. </w:t>
      </w:r>
      <w:r w:rsidR="000018FE">
        <w:rPr>
          <w:rFonts w:asciiTheme="minorHAnsi" w:hAnsiTheme="minorHAnsi" w:cs="Calibri"/>
          <w:color w:val="000000"/>
        </w:rPr>
        <w:t> </w:t>
      </w:r>
      <w:r w:rsidRPr="008D09D6">
        <w:rPr>
          <w:rFonts w:asciiTheme="minorHAnsi" w:hAnsiTheme="minorHAnsi" w:cs="Calibri"/>
          <w:color w:val="000000"/>
        </w:rPr>
        <w:t>Dz. U. z 2019, poz. 2019</w:t>
      </w:r>
      <w:r w:rsidRPr="008D09D6">
        <w:rPr>
          <w:rFonts w:asciiTheme="minorHAnsi" w:hAnsiTheme="minorHAnsi" w:cs="Calibri"/>
        </w:rPr>
        <w:t>)</w:t>
      </w:r>
      <w:r>
        <w:rPr>
          <w:rFonts w:asciiTheme="minorHAnsi" w:hAnsiTheme="minorHAnsi" w:cs="Calibri"/>
        </w:rPr>
        <w:t>,</w:t>
      </w:r>
      <w:r>
        <w:rPr>
          <w:rFonts w:cs="Calibri"/>
          <w:color w:val="000000"/>
        </w:rPr>
        <w:t xml:space="preserve"> na podstawie dokonanego przez </w:t>
      </w:r>
      <w:r w:rsidRPr="002F4DCF">
        <w:rPr>
          <w:rFonts w:cs="Calibri"/>
          <w:color w:val="000000"/>
        </w:rPr>
        <w:t>zamawiającego wyboru oferty w ramach p</w:t>
      </w:r>
      <w:r>
        <w:rPr>
          <w:rFonts w:cs="Calibri"/>
          <w:color w:val="000000"/>
        </w:rPr>
        <w:t>rzeprowadzonego postępowania nr  BGK.271.2</w:t>
      </w:r>
      <w:r w:rsidR="00D95997">
        <w:rPr>
          <w:rFonts w:cs="Calibri"/>
          <w:color w:val="000000"/>
        </w:rPr>
        <w:t>.26</w:t>
      </w:r>
      <w:r w:rsidR="002A2127">
        <w:rPr>
          <w:rFonts w:cs="Calibri"/>
          <w:color w:val="000000"/>
        </w:rPr>
        <w:t>.</w:t>
      </w:r>
      <w:r>
        <w:rPr>
          <w:rFonts w:cs="Calibri"/>
          <w:color w:val="000000"/>
        </w:rPr>
        <w:t>2021</w:t>
      </w:r>
      <w:r w:rsidRPr="008D09D6">
        <w:rPr>
          <w:rFonts w:asciiTheme="minorHAnsi" w:hAnsiTheme="minorHAnsi" w:cs="Calibri"/>
          <w:bCs/>
        </w:rPr>
        <w:t xml:space="preserve"> </w:t>
      </w:r>
      <w:r w:rsidRPr="008D09D6">
        <w:rPr>
          <w:rFonts w:asciiTheme="minorHAnsi" w:hAnsiTheme="minorHAnsi" w:cs="Calibri"/>
        </w:rPr>
        <w:t>o następującej treści:</w:t>
      </w:r>
    </w:p>
    <w:p w14:paraId="641F1EE3" w14:textId="77777777" w:rsidR="00F21DA9" w:rsidRPr="00F21DA9" w:rsidRDefault="00F21DA9" w:rsidP="00F21DA9">
      <w:pPr>
        <w:jc w:val="both"/>
        <w:rPr>
          <w:rFonts w:asciiTheme="minorHAnsi" w:hAnsiTheme="minorHAnsi" w:cs="Calibri"/>
        </w:rPr>
      </w:pPr>
    </w:p>
    <w:p w14:paraId="5A36E581" w14:textId="77777777" w:rsidR="004A40FA" w:rsidRPr="00FF3454" w:rsidRDefault="004A40FA" w:rsidP="00CC708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1 </w:t>
      </w:r>
    </w:p>
    <w:p w14:paraId="070F70A4" w14:textId="77777777" w:rsidR="004A40FA" w:rsidRPr="00FF3454" w:rsidRDefault="004A40FA" w:rsidP="00CC708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Przedmiot umowy</w:t>
      </w:r>
    </w:p>
    <w:p w14:paraId="0FD334B8" w14:textId="3557711C" w:rsidR="00E8229B" w:rsidRPr="00E8229B" w:rsidRDefault="004A40FA" w:rsidP="00E8229B">
      <w:pPr>
        <w:pStyle w:val="Akapitzlist"/>
        <w:widowControl w:val="0"/>
        <w:numPr>
          <w:ilvl w:val="0"/>
          <w:numId w:val="1"/>
        </w:numPr>
        <w:autoSpaceDE w:val="0"/>
        <w:autoSpaceDN w:val="0"/>
        <w:adjustRightInd w:val="0"/>
        <w:ind w:left="426"/>
        <w:jc w:val="both"/>
        <w:rPr>
          <w:rFonts w:asciiTheme="minorHAnsi" w:eastAsia="SimSun" w:hAnsiTheme="minorHAnsi" w:cs="Arial"/>
          <w:bCs/>
          <w:lang w:eastAsia="zh-CN"/>
        </w:rPr>
      </w:pPr>
      <w:r w:rsidRPr="00FF3454">
        <w:rPr>
          <w:rFonts w:asciiTheme="minorHAnsi" w:hAnsiTheme="minorHAnsi" w:cs="†¯øw≥¸"/>
        </w:rPr>
        <w:t>Zamawiający zleca, a Wykonawca przyjmuje do w</w:t>
      </w:r>
      <w:r w:rsidR="00E8229B">
        <w:rPr>
          <w:rFonts w:asciiTheme="minorHAnsi" w:hAnsiTheme="minorHAnsi" w:cs="†¯øw≥¸"/>
        </w:rPr>
        <w:t xml:space="preserve">ykonania </w:t>
      </w:r>
      <w:r w:rsidR="00D06859">
        <w:rPr>
          <w:rFonts w:cstheme="minorHAnsi"/>
          <w:b/>
        </w:rPr>
        <w:t>budowę</w:t>
      </w:r>
      <w:r w:rsidR="00E8229B" w:rsidRPr="00E8229B">
        <w:rPr>
          <w:rFonts w:cstheme="minorHAnsi"/>
          <w:b/>
        </w:rPr>
        <w:t xml:space="preserve"> sieci publicznych punktów dostępu do Internetu</w:t>
      </w:r>
      <w:r w:rsidR="005B4F90">
        <w:rPr>
          <w:rFonts w:cstheme="minorHAnsi"/>
          <w:b/>
        </w:rPr>
        <w:t xml:space="preserve"> w ramach zadania „</w:t>
      </w:r>
      <w:r w:rsidR="005B4F90" w:rsidRPr="005B4F90">
        <w:rPr>
          <w:rFonts w:cstheme="minorHAnsi"/>
          <w:b/>
        </w:rPr>
        <w:t xml:space="preserve"> </w:t>
      </w:r>
      <w:r w:rsidR="005B4F90">
        <w:rPr>
          <w:rFonts w:cstheme="minorHAnsi"/>
          <w:b/>
        </w:rPr>
        <w:t>Internet szerokopasmowy w Gminie Księżpol”</w:t>
      </w:r>
      <w:r w:rsidR="00567250" w:rsidRPr="00567250">
        <w:rPr>
          <w:rFonts w:cstheme="minorHAnsi"/>
          <w:b/>
        </w:rPr>
        <w:t xml:space="preserve"> </w:t>
      </w:r>
    </w:p>
    <w:p w14:paraId="29E6CC41" w14:textId="0D8D38C4" w:rsidR="00CA502B" w:rsidRPr="00FF3454" w:rsidRDefault="007A00D5" w:rsidP="00364392">
      <w:pPr>
        <w:pStyle w:val="Akapitzlist"/>
        <w:widowControl w:val="0"/>
        <w:numPr>
          <w:ilvl w:val="0"/>
          <w:numId w:val="1"/>
        </w:numPr>
        <w:autoSpaceDE w:val="0"/>
        <w:autoSpaceDN w:val="0"/>
        <w:adjustRightInd w:val="0"/>
        <w:ind w:left="426"/>
        <w:jc w:val="both"/>
        <w:rPr>
          <w:rFonts w:asciiTheme="minorHAnsi" w:eastAsia="SimSun" w:hAnsiTheme="minorHAnsi" w:cs="Arial"/>
          <w:bCs/>
          <w:lang w:eastAsia="zh-CN"/>
        </w:rPr>
      </w:pPr>
      <w:r w:rsidRPr="00FF3454">
        <w:rPr>
          <w:rFonts w:asciiTheme="minorHAnsi" w:eastAsia="SimSun" w:hAnsiTheme="minorHAnsi" w:cs="Arial"/>
          <w:lang w:eastAsia="zh-CN"/>
        </w:rPr>
        <w:t>Szczegółowy zakres</w:t>
      </w:r>
      <w:r w:rsidR="00C12171">
        <w:rPr>
          <w:rFonts w:asciiTheme="minorHAnsi" w:eastAsia="SimSun" w:hAnsiTheme="minorHAnsi" w:cs="Arial"/>
          <w:lang w:eastAsia="zh-CN"/>
        </w:rPr>
        <w:t xml:space="preserve"> przedmiotu umowy</w:t>
      </w:r>
      <w:r w:rsidRPr="00FF3454">
        <w:rPr>
          <w:rFonts w:asciiTheme="minorHAnsi" w:eastAsia="SimSun" w:hAnsiTheme="minorHAnsi" w:cs="Arial"/>
          <w:lang w:eastAsia="zh-CN"/>
        </w:rPr>
        <w:t xml:space="preserve"> określony jest w </w:t>
      </w:r>
      <w:r w:rsidR="00E8229B" w:rsidRPr="00D628D0">
        <w:rPr>
          <w:rFonts w:eastAsia="Times New Roman" w:cstheme="minorHAnsi"/>
          <w:color w:val="000000"/>
          <w:lang w:eastAsia="pl-PL"/>
        </w:rPr>
        <w:t xml:space="preserve">Koncepcji budowy sieci </w:t>
      </w:r>
      <w:r w:rsidR="00E8229B" w:rsidRPr="00D628D0">
        <w:rPr>
          <w:rFonts w:cstheme="minorHAnsi"/>
        </w:rPr>
        <w:t>publicznych punktów dostępu do Internetu w ramach działania 1.1 Programu Operacyjnego Polska Cyfrowa „Publiczny Internet dla każdego” w gminie Księżpol</w:t>
      </w:r>
      <w:r w:rsidR="00E8229B">
        <w:rPr>
          <w:rFonts w:cstheme="minorHAnsi"/>
        </w:rPr>
        <w:t xml:space="preserve"> </w:t>
      </w:r>
      <w:r w:rsidR="00C12171">
        <w:rPr>
          <w:rFonts w:cstheme="minorHAnsi"/>
        </w:rPr>
        <w:t xml:space="preserve">- </w:t>
      </w:r>
      <w:r w:rsidR="005B4F90">
        <w:rPr>
          <w:rFonts w:asciiTheme="minorHAnsi" w:eastAsia="SimSun" w:hAnsiTheme="minorHAnsi" w:cs="Arial"/>
          <w:lang w:eastAsia="zh-CN"/>
        </w:rPr>
        <w:t>Załącznik Nr 6</w:t>
      </w:r>
      <w:r w:rsidR="00C12171">
        <w:rPr>
          <w:rFonts w:asciiTheme="minorHAnsi" w:eastAsia="SimSun" w:hAnsiTheme="minorHAnsi" w:cs="Arial"/>
          <w:lang w:eastAsia="zh-CN"/>
        </w:rPr>
        <w:t xml:space="preserve"> do </w:t>
      </w:r>
      <w:r w:rsidR="00597760">
        <w:rPr>
          <w:rFonts w:asciiTheme="minorHAnsi" w:eastAsia="SimSun" w:hAnsiTheme="minorHAnsi" w:cs="Arial"/>
          <w:lang w:eastAsia="zh-CN"/>
        </w:rPr>
        <w:t>Zapytania ofertowego</w:t>
      </w:r>
      <w:r w:rsidR="00C12171">
        <w:rPr>
          <w:rFonts w:asciiTheme="minorHAnsi" w:eastAsia="SimSun" w:hAnsiTheme="minorHAnsi" w:cs="Arial"/>
          <w:lang w:eastAsia="zh-CN"/>
        </w:rPr>
        <w:t xml:space="preserve"> oraz w Wymaga</w:t>
      </w:r>
      <w:r w:rsidR="005B4F90">
        <w:rPr>
          <w:rFonts w:asciiTheme="minorHAnsi" w:eastAsia="SimSun" w:hAnsiTheme="minorHAnsi" w:cs="Arial"/>
          <w:lang w:eastAsia="zh-CN"/>
        </w:rPr>
        <w:t>niach  dla WiFi – Załącznik Nr 7</w:t>
      </w:r>
      <w:r w:rsidR="00C12171">
        <w:rPr>
          <w:rFonts w:asciiTheme="minorHAnsi" w:eastAsia="SimSun" w:hAnsiTheme="minorHAnsi" w:cs="Arial"/>
          <w:lang w:eastAsia="zh-CN"/>
        </w:rPr>
        <w:t xml:space="preserve"> do </w:t>
      </w:r>
      <w:r w:rsidR="00597760">
        <w:rPr>
          <w:rFonts w:asciiTheme="minorHAnsi" w:eastAsia="SimSun" w:hAnsiTheme="minorHAnsi" w:cs="Arial"/>
          <w:lang w:eastAsia="zh-CN"/>
        </w:rPr>
        <w:t>Zapytania</w:t>
      </w:r>
      <w:r w:rsidR="003721A4">
        <w:rPr>
          <w:rFonts w:asciiTheme="minorHAnsi" w:eastAsia="SimSun" w:hAnsiTheme="minorHAnsi" w:cs="Arial"/>
          <w:lang w:eastAsia="zh-CN"/>
        </w:rPr>
        <w:t xml:space="preserve"> ofertowego</w:t>
      </w:r>
      <w:r w:rsidR="00C12171">
        <w:rPr>
          <w:rFonts w:asciiTheme="minorHAnsi" w:eastAsia="SimSun" w:hAnsiTheme="minorHAnsi" w:cs="Arial"/>
          <w:lang w:eastAsia="zh-CN"/>
        </w:rPr>
        <w:t xml:space="preserve">. </w:t>
      </w:r>
    </w:p>
    <w:p w14:paraId="3729C07D" w14:textId="77777777" w:rsidR="005466E8" w:rsidRPr="005466E8" w:rsidRDefault="002B198A" w:rsidP="00E30CA8">
      <w:pPr>
        <w:pStyle w:val="Akapitzlist"/>
        <w:widowControl w:val="0"/>
        <w:numPr>
          <w:ilvl w:val="0"/>
          <w:numId w:val="28"/>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theme="minorHAnsi"/>
        </w:rPr>
        <w:lastRenderedPageBreak/>
        <w:t>Wykonawca jest zobowiązany do wykonania przedmiotu Umowy przy zachowaniu należytej staranności, jakiej należy oczekiwać od profesjonalnego przedsiębiorcy prowadzącego działalność gospodarczą w zakresie wykonawstwa robót budowlanych.</w:t>
      </w:r>
    </w:p>
    <w:p w14:paraId="79CC99FD" w14:textId="6900539C" w:rsidR="002B198A" w:rsidRPr="00F21DA9" w:rsidRDefault="005466E8" w:rsidP="00E30CA8">
      <w:pPr>
        <w:pStyle w:val="Akapitzlist"/>
        <w:widowControl w:val="0"/>
        <w:numPr>
          <w:ilvl w:val="0"/>
          <w:numId w:val="28"/>
        </w:numPr>
        <w:autoSpaceDE w:val="0"/>
        <w:autoSpaceDN w:val="0"/>
        <w:adjustRightInd w:val="0"/>
        <w:spacing w:line="276" w:lineRule="auto"/>
        <w:ind w:left="426" w:hanging="426"/>
        <w:jc w:val="both"/>
        <w:rPr>
          <w:rFonts w:asciiTheme="minorHAnsi" w:hAnsiTheme="minorHAnsi" w:cs="†¯øw≥¸"/>
          <w:color w:val="000000"/>
        </w:rPr>
      </w:pPr>
      <w:r w:rsidRPr="005466E8">
        <w:rPr>
          <w:rFonts w:eastAsia="Times New Roman" w:cstheme="minorHAnsi"/>
          <w:color w:val="000000"/>
          <w:lang w:eastAsia="pl-PL"/>
        </w:rPr>
        <w:t xml:space="preserve">Przedmiot </w:t>
      </w:r>
      <w:r>
        <w:rPr>
          <w:rFonts w:eastAsia="Times New Roman" w:cstheme="minorHAnsi"/>
          <w:color w:val="000000"/>
          <w:lang w:eastAsia="pl-PL"/>
        </w:rPr>
        <w:t>umowy</w:t>
      </w:r>
      <w:r w:rsidRPr="005466E8">
        <w:rPr>
          <w:rFonts w:eastAsia="Times New Roman" w:cstheme="minorHAnsi"/>
          <w:color w:val="000000"/>
          <w:lang w:eastAsia="pl-PL"/>
        </w:rPr>
        <w:t xml:space="preserve"> jest współfinansowan</w:t>
      </w:r>
      <w:r>
        <w:rPr>
          <w:rFonts w:eastAsia="Times New Roman" w:cstheme="minorHAnsi"/>
          <w:color w:val="000000"/>
          <w:lang w:eastAsia="pl-PL"/>
        </w:rPr>
        <w:t>y</w:t>
      </w:r>
      <w:r w:rsidRPr="005466E8">
        <w:rPr>
          <w:rFonts w:eastAsia="Times New Roman" w:cstheme="minorHAnsi"/>
          <w:color w:val="000000"/>
          <w:lang w:eastAsia="pl-PL"/>
        </w:rPr>
        <w:t xml:space="preserve"> ze środków UE w ramach projektu </w:t>
      </w:r>
      <w:r w:rsidRPr="005466E8">
        <w:rPr>
          <w:rFonts w:cstheme="minorHAnsi"/>
          <w:b/>
        </w:rPr>
        <w:t>1.1  Programu Operacyjnego Polska Cyfrowa „</w:t>
      </w:r>
      <w:r w:rsidR="00E20712">
        <w:rPr>
          <w:rFonts w:cstheme="minorHAnsi"/>
          <w:b/>
        </w:rPr>
        <w:t>Publiczny Internet dla każdego” POPC.01.01.00-06-0118/19.</w:t>
      </w:r>
    </w:p>
    <w:p w14:paraId="230BC4B7" w14:textId="77777777"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2 </w:t>
      </w:r>
    </w:p>
    <w:p w14:paraId="1586741A" w14:textId="77777777"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Termin wykonania umowy</w:t>
      </w:r>
    </w:p>
    <w:p w14:paraId="63A75A49" w14:textId="52488272" w:rsidR="00F775BB" w:rsidRPr="00F21DA9" w:rsidRDefault="004A40FA" w:rsidP="00E30CA8">
      <w:pPr>
        <w:pStyle w:val="Akapitzlist"/>
        <w:widowControl w:val="0"/>
        <w:numPr>
          <w:ilvl w:val="0"/>
          <w:numId w:val="22"/>
        </w:numPr>
        <w:autoSpaceDE w:val="0"/>
        <w:autoSpaceDN w:val="0"/>
        <w:adjustRightInd w:val="0"/>
        <w:spacing w:line="276" w:lineRule="auto"/>
        <w:ind w:left="426"/>
        <w:jc w:val="both"/>
        <w:rPr>
          <w:rFonts w:asciiTheme="minorHAnsi" w:hAnsiTheme="minorHAnsi" w:cs="†¯øw≥¸"/>
        </w:rPr>
      </w:pPr>
      <w:r w:rsidRPr="00FF3454">
        <w:rPr>
          <w:rFonts w:asciiTheme="minorHAnsi" w:hAnsiTheme="minorHAnsi" w:cs="†¯øw≥¸"/>
        </w:rPr>
        <w:t xml:space="preserve">Zamawiający wyznacza </w:t>
      </w:r>
      <w:r w:rsidR="00FF3454">
        <w:rPr>
          <w:rFonts w:asciiTheme="minorHAnsi" w:hAnsiTheme="minorHAnsi" w:cs="†¯øw≥¸"/>
        </w:rPr>
        <w:t>okres</w:t>
      </w:r>
      <w:r w:rsidRPr="00FF3454">
        <w:rPr>
          <w:rFonts w:asciiTheme="minorHAnsi" w:hAnsiTheme="minorHAnsi" w:cs="†¯øw≥¸"/>
        </w:rPr>
        <w:t xml:space="preserve"> realizacji zadania objętego przedmiotem niniejszej </w:t>
      </w:r>
      <w:r w:rsidRPr="00FF3454">
        <w:rPr>
          <w:rFonts w:asciiTheme="minorHAnsi" w:hAnsiTheme="minorHAnsi" w:cs="†¯øw≥¸"/>
          <w:color w:val="000000"/>
        </w:rPr>
        <w:t xml:space="preserve">umowy </w:t>
      </w:r>
      <w:r w:rsidR="00FF3454" w:rsidRPr="00552564">
        <w:rPr>
          <w:rFonts w:asciiTheme="minorHAnsi" w:hAnsiTheme="minorHAnsi" w:cs="†¯øw≥¸"/>
          <w:color w:val="000000"/>
        </w:rPr>
        <w:t xml:space="preserve">do dnia </w:t>
      </w:r>
      <w:r w:rsidR="00C335A9">
        <w:rPr>
          <w:rFonts w:asciiTheme="minorHAnsi" w:hAnsiTheme="minorHAnsi" w:cs="†¯øw≥¸"/>
          <w:color w:val="000000"/>
        </w:rPr>
        <w:t>15.10.</w:t>
      </w:r>
      <w:r w:rsidR="00C12171" w:rsidRPr="00394C39">
        <w:rPr>
          <w:rFonts w:asciiTheme="minorHAnsi" w:hAnsiTheme="minorHAnsi" w:cs="†¯øw≥¸"/>
          <w:color w:val="000000"/>
        </w:rPr>
        <w:t>2021 r.</w:t>
      </w:r>
    </w:p>
    <w:p w14:paraId="35205973" w14:textId="77777777" w:rsidR="00815575" w:rsidRPr="00FF3454" w:rsidRDefault="00815575" w:rsidP="00815575">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3 </w:t>
      </w:r>
    </w:p>
    <w:p w14:paraId="35145EC7" w14:textId="77777777" w:rsidR="00815575" w:rsidRPr="00FF3454" w:rsidRDefault="00815575" w:rsidP="00815575">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Wykonawca i Podwykonawcy</w:t>
      </w:r>
    </w:p>
    <w:p w14:paraId="6984D580" w14:textId="745F6412" w:rsidR="00815575"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w:t>
      </w:r>
      <w:r w:rsidR="002B198A" w:rsidRPr="00FF3454">
        <w:rPr>
          <w:rFonts w:asciiTheme="minorHAnsi" w:hAnsiTheme="minorHAnsi" w:cs="†¯øw≥¸"/>
        </w:rPr>
        <w:t>robót</w:t>
      </w:r>
      <w:r w:rsidR="00FF3454">
        <w:rPr>
          <w:rFonts w:asciiTheme="minorHAnsi" w:hAnsiTheme="minorHAnsi" w:cs="†¯øw≥¸"/>
        </w:rPr>
        <w:t xml:space="preserve">, </w:t>
      </w:r>
      <w:r w:rsidRPr="00FF3454">
        <w:rPr>
          <w:rFonts w:asciiTheme="minorHAnsi" w:hAnsiTheme="minorHAnsi" w:cs="†¯øw≥¸"/>
        </w:rPr>
        <w:t>w zakres, których wchodzi wykonanie Przedmiotu Umowy.</w:t>
      </w:r>
    </w:p>
    <w:p w14:paraId="35F68A75" w14:textId="3CE19076" w:rsidR="0029064B" w:rsidRPr="0029064B" w:rsidRDefault="0029064B" w:rsidP="0029064B">
      <w:pPr>
        <w:pStyle w:val="Akapitzlist"/>
        <w:widowControl w:val="0"/>
        <w:numPr>
          <w:ilvl w:val="0"/>
          <w:numId w:val="2"/>
        </w:numPr>
        <w:autoSpaceDE w:val="0"/>
        <w:autoSpaceDN w:val="0"/>
        <w:adjustRightInd w:val="0"/>
        <w:spacing w:line="276" w:lineRule="auto"/>
        <w:jc w:val="both"/>
        <w:rPr>
          <w:rFonts w:asciiTheme="minorHAnsi" w:hAnsiTheme="minorHAnsi" w:cs="†¯øw≥¸"/>
        </w:rPr>
      </w:pPr>
      <w:r>
        <w:rPr>
          <w:rFonts w:asciiTheme="minorHAnsi" w:hAnsiTheme="minorHAnsi" w:cs="†¯øw≥¸"/>
        </w:rPr>
        <w:t>Wykonawca w ciągu 5 dni od podpisania umowy przedłoży wykaz osób skierowanych do realizacji przedmiotu zamówienia wraz z podaniem</w:t>
      </w:r>
      <w:r w:rsidR="000018FE">
        <w:rPr>
          <w:rFonts w:asciiTheme="minorHAnsi" w:hAnsiTheme="minorHAnsi" w:cs="†¯øw≥¸"/>
        </w:rPr>
        <w:t xml:space="preserve"> odpowiednich uprawnień oraz</w:t>
      </w:r>
      <w:r>
        <w:rPr>
          <w:rFonts w:asciiTheme="minorHAnsi" w:hAnsiTheme="minorHAnsi" w:cs="†¯øw≥¸"/>
        </w:rPr>
        <w:t xml:space="preserve"> aktualnych certyfikatów wydanych przez producenta oferowanych rozwiązań sieciowych.</w:t>
      </w:r>
    </w:p>
    <w:p w14:paraId="27FF8E35" w14:textId="77777777" w:rsidR="00815575" w:rsidRPr="00FF3454"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14CB941C" w:rsidR="00815575" w:rsidRPr="00FF3454" w:rsidRDefault="00815575" w:rsidP="002B198A">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Wykonawca oświadcza, że przed zawarciem Umowy zapoznał się z zakresem prac i </w:t>
      </w:r>
      <w:r w:rsidR="00D06859">
        <w:rPr>
          <w:rFonts w:asciiTheme="minorHAnsi" w:hAnsiTheme="minorHAnsi" w:cs="†¯øw≥¸"/>
        </w:rPr>
        <w:t> </w:t>
      </w:r>
      <w:r w:rsidRPr="00FF3454">
        <w:rPr>
          <w:rFonts w:asciiTheme="minorHAnsi" w:hAnsiTheme="minorHAnsi" w:cs="†¯øw≥¸"/>
        </w:rPr>
        <w:t xml:space="preserve">w </w:t>
      </w:r>
      <w:r w:rsidR="00D06859">
        <w:rPr>
          <w:rFonts w:asciiTheme="minorHAnsi" w:hAnsiTheme="minorHAnsi" w:cs="†¯øw≥¸"/>
        </w:rPr>
        <w:t> </w:t>
      </w:r>
      <w:r w:rsidRPr="00FF3454">
        <w:rPr>
          <w:rFonts w:asciiTheme="minorHAnsi" w:hAnsiTheme="minorHAnsi" w:cs="†¯øw≥¸"/>
        </w:rPr>
        <w:t xml:space="preserve">związku z tym </w:t>
      </w:r>
      <w:r w:rsidR="00E8229B">
        <w:rPr>
          <w:rFonts w:asciiTheme="minorHAnsi" w:hAnsiTheme="minorHAnsi" w:cs="†¯øw≥¸"/>
        </w:rPr>
        <w:t>nie wnosi i nie będzie podnosił</w:t>
      </w:r>
      <w:r w:rsidR="002B198A" w:rsidRPr="00FF3454">
        <w:rPr>
          <w:rFonts w:asciiTheme="minorHAnsi" w:hAnsiTheme="minorHAnsi" w:cs="†¯øw≥¸"/>
        </w:rPr>
        <w:t xml:space="preserve"> </w:t>
      </w:r>
      <w:r w:rsidRPr="00FF3454">
        <w:rPr>
          <w:rFonts w:asciiTheme="minorHAnsi" w:hAnsiTheme="minorHAnsi" w:cs="†¯øw≥¸"/>
        </w:rPr>
        <w:t>w przyszłości żadnych roszczeń.</w:t>
      </w:r>
    </w:p>
    <w:p w14:paraId="336F4DBC" w14:textId="1DCCD840" w:rsidR="00815575" w:rsidRPr="00A65089"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A65089">
        <w:rPr>
          <w:rFonts w:asciiTheme="minorHAnsi" w:hAnsiTheme="minorHAnsi" w:cs="†¯øw≥¸"/>
        </w:rPr>
        <w:t>Do zawarcia przez Wykonawcę umowy</w:t>
      </w:r>
      <w:r w:rsidR="00A01912" w:rsidRPr="00A65089">
        <w:rPr>
          <w:rFonts w:asciiTheme="minorHAnsi" w:hAnsiTheme="minorHAnsi" w:cs="†¯øw≥¸"/>
        </w:rPr>
        <w:t xml:space="preserve"> </w:t>
      </w:r>
      <w:r w:rsidRPr="00A65089">
        <w:rPr>
          <w:rFonts w:asciiTheme="minorHAnsi" w:hAnsiTheme="minorHAnsi" w:cs="†¯øw≥¸"/>
        </w:rPr>
        <w:t xml:space="preserve">z podwykonawcą </w:t>
      </w:r>
      <w:r w:rsidR="00A01912" w:rsidRPr="00A65089">
        <w:rPr>
          <w:rFonts w:asciiTheme="minorHAnsi" w:hAnsiTheme="minorHAnsi" w:cs="†¯øw≥¸"/>
        </w:rPr>
        <w:t xml:space="preserve">oraz jej zmiany  </w:t>
      </w:r>
      <w:r w:rsidRPr="00A65089">
        <w:rPr>
          <w:rFonts w:asciiTheme="minorHAnsi" w:hAnsiTheme="minorHAnsi" w:cs="†¯øw≥¸"/>
        </w:rPr>
        <w:t>jest wymagana zgoda Zamawiającego.</w:t>
      </w:r>
    </w:p>
    <w:p w14:paraId="500600B5" w14:textId="5690D35C" w:rsidR="00815575" w:rsidRPr="00A65089"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A65089">
        <w:rPr>
          <w:rFonts w:asciiTheme="minorHAnsi" w:hAnsiTheme="minorHAnsi" w:cs="†¯øw≥¸"/>
        </w:rPr>
        <w:t xml:space="preserve">Do zawarcia przez podwykonawcę umowy z dalszym podwykonawcą jest wymagana zgoda Zamawiającego i Wykonawcy. </w:t>
      </w:r>
    </w:p>
    <w:p w14:paraId="115610AD" w14:textId="1C2F6097" w:rsidR="00815575" w:rsidRPr="00A65089" w:rsidRDefault="00552564"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Pr>
          <w:rFonts w:asciiTheme="minorHAnsi" w:hAnsiTheme="minorHAnsi" w:cs="†¯øw≥¸"/>
        </w:rPr>
        <w:t>Umowy</w:t>
      </w:r>
      <w:r w:rsidR="00815575" w:rsidRPr="00A65089">
        <w:rPr>
          <w:rFonts w:asciiTheme="minorHAnsi" w:hAnsiTheme="minorHAnsi" w:cs="†¯øw≥¸"/>
        </w:rPr>
        <w:t xml:space="preserve"> powinny być sporządzone w formie pisemnej pod rygorem nieważności</w:t>
      </w:r>
      <w:r>
        <w:rPr>
          <w:rFonts w:asciiTheme="minorHAnsi" w:hAnsiTheme="minorHAnsi" w:cs="†¯øw≥¸"/>
        </w:rPr>
        <w:t>.</w:t>
      </w:r>
    </w:p>
    <w:p w14:paraId="14E2DCB1" w14:textId="241DC255" w:rsidR="00BB03AF" w:rsidRPr="00A65089" w:rsidRDefault="00BB03AF" w:rsidP="0055195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A65089">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B4FB37" w14:textId="60FDB3E9" w:rsidR="00BB03AF" w:rsidRPr="00A95A85" w:rsidRDefault="00704044" w:rsidP="00704044">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A95A85">
        <w:rPr>
          <w:rFonts w:asciiTheme="minorHAnsi" w:hAnsiTheme="minorHAnsi"/>
        </w:rPr>
        <w:t xml:space="preserve">Wykonawca, podwykonawca lub dalszy podwykonawca zamówienia na roboty budowlane przedkłada zamawiającemu poświadczoną za zgodność z oryginałem kopię </w:t>
      </w:r>
      <w:r w:rsidRPr="00A95A85">
        <w:rPr>
          <w:rFonts w:asciiTheme="minorHAnsi" w:hAnsiTheme="minorHAnsi"/>
        </w:rPr>
        <w:lastRenderedPageBreak/>
        <w:t xml:space="preserve">zawartej umowy o podwykonawstwo, której przedmiotem są dostawy lub usługi, w </w:t>
      </w:r>
      <w:r w:rsidR="00D06859">
        <w:rPr>
          <w:rFonts w:asciiTheme="minorHAnsi" w:hAnsiTheme="minorHAnsi"/>
        </w:rPr>
        <w:t> </w:t>
      </w:r>
      <w:r w:rsidRPr="00A95A85">
        <w:rPr>
          <w:rFonts w:asciiTheme="minorHAnsi" w:hAnsiTheme="minorHAnsi"/>
        </w:rPr>
        <w:t>terminie 7 dni od dnia jej zawarcia</w:t>
      </w:r>
      <w:r w:rsidR="00A95A85" w:rsidRPr="00A95A85">
        <w:rPr>
          <w:rFonts w:asciiTheme="minorHAnsi" w:hAnsiTheme="minorHAnsi"/>
        </w:rPr>
        <w:t>.</w:t>
      </w:r>
      <w:r w:rsidRPr="00A95A85">
        <w:rPr>
          <w:rFonts w:asciiTheme="minorHAnsi" w:hAnsiTheme="minorHAnsi"/>
        </w:rPr>
        <w:t xml:space="preserve"> </w:t>
      </w:r>
    </w:p>
    <w:p w14:paraId="2DCA660F" w14:textId="77777777" w:rsidR="00815575" w:rsidRPr="00FF3454"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Wykonawca ponosi pełną odpowiedzialność za działania i/lub zaniechania osób </w:t>
      </w:r>
      <w:r w:rsidRPr="00FF3454">
        <w:rPr>
          <w:rFonts w:asciiTheme="minorHAnsi" w:hAnsiTheme="minorHAnsi" w:cs="†¯øw≥¸"/>
        </w:rPr>
        <w:br/>
        <w:t>i podmiotów przy pomocy, których wykonuje Przedmiot Umowy. W szczególności jak za własne działania i zaniechania Wykonawca odpowiada za ewentualnych podwykonawców.</w:t>
      </w:r>
    </w:p>
    <w:p w14:paraId="48BA238B" w14:textId="7FEBE541" w:rsidR="00815575" w:rsidRPr="00FF3454"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Wykonawca ponosi całkowitą odpowiedzialność cywilną za straty i szkody powstałe w </w:t>
      </w:r>
      <w:r w:rsidR="00D06859">
        <w:rPr>
          <w:rFonts w:asciiTheme="minorHAnsi" w:hAnsiTheme="minorHAnsi" w:cs="†¯øw≥¸"/>
        </w:rPr>
        <w:t> </w:t>
      </w:r>
      <w:r w:rsidRPr="00FF3454">
        <w:rPr>
          <w:rFonts w:asciiTheme="minorHAnsi" w:hAnsiTheme="minorHAnsi" w:cs="†¯øw≥¸"/>
        </w:rPr>
        <w:t>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F3454"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Wykonawca we własnym zakresie i na własny koszt zapewnia nadzór i koordynację działań podwykonawców.</w:t>
      </w:r>
    </w:p>
    <w:p w14:paraId="263F7E4F" w14:textId="19E9B301" w:rsidR="00F775BB" w:rsidRPr="00F21DA9" w:rsidRDefault="00815575" w:rsidP="00F21DA9">
      <w:pPr>
        <w:numPr>
          <w:ilvl w:val="0"/>
          <w:numId w:val="2"/>
        </w:numPr>
        <w:autoSpaceDE w:val="0"/>
        <w:autoSpaceDN w:val="0"/>
        <w:adjustRightInd w:val="0"/>
        <w:spacing w:line="276" w:lineRule="auto"/>
        <w:ind w:left="426" w:hanging="426"/>
        <w:contextualSpacing/>
        <w:jc w:val="both"/>
        <w:rPr>
          <w:rFonts w:asciiTheme="minorHAnsi" w:hAnsiTheme="minorHAnsi" w:cs="ArialNarrow"/>
        </w:rPr>
      </w:pPr>
      <w:r w:rsidRPr="00FF2818">
        <w:rPr>
          <w:rFonts w:asciiTheme="minorHAnsi" w:hAnsiTheme="minorHAnsi" w:cs="ArialNarrow"/>
        </w:rPr>
        <w:t xml:space="preserve">Zamawiający żąda, aby przed przystąpieniem do realizacji zamówienia Wykonawca, o ile są już znane, podał nazwy albo imiona i nazwiska oraz dane kontaktowe podwykonawców i osób do kontaktu z nimi. </w:t>
      </w:r>
    </w:p>
    <w:p w14:paraId="703F0010" w14:textId="77777777"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4 </w:t>
      </w:r>
    </w:p>
    <w:p w14:paraId="05898F23" w14:textId="0944E1F9" w:rsidR="0029064B" w:rsidRPr="00FF3454" w:rsidRDefault="004A40FA" w:rsidP="0029064B">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Obowiązki Wykonawcy</w:t>
      </w:r>
    </w:p>
    <w:p w14:paraId="728D9160" w14:textId="17496AB5" w:rsidR="004A40FA" w:rsidRPr="00FF3454" w:rsidRDefault="004A40FA" w:rsidP="00520EAE">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 ramach realizacji </w:t>
      </w:r>
      <w:r w:rsidR="000C3C66" w:rsidRPr="00FF3454">
        <w:rPr>
          <w:rFonts w:asciiTheme="minorHAnsi" w:hAnsiTheme="minorHAnsi" w:cs="†¯øw≥¸"/>
        </w:rPr>
        <w:t>przedmiotu zamówienia</w:t>
      </w:r>
      <w:r w:rsidRPr="00FF3454">
        <w:rPr>
          <w:rFonts w:asciiTheme="minorHAnsi" w:hAnsiTheme="minorHAnsi" w:cs="†¯øw≥¸"/>
        </w:rPr>
        <w:t xml:space="preserve"> Wykonawca zobowiązany jest do:</w:t>
      </w:r>
    </w:p>
    <w:p w14:paraId="265A0124" w14:textId="77777777" w:rsidR="005353B9" w:rsidRPr="00FF3454"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øw≥¸"/>
        </w:rPr>
      </w:pPr>
      <w:r w:rsidRPr="00FF3454">
        <w:rPr>
          <w:rFonts w:asciiTheme="minorHAnsi" w:hAnsiTheme="minorHAnsi" w:cs="†¯øw≥¸"/>
        </w:rPr>
        <w:t xml:space="preserve">zorganizowania własnym kosztem i staraniem oraz na własną odpowiedzialność koniecznego do wykonania przedmiotu umowy zaplecza magazynowego </w:t>
      </w:r>
      <w:r w:rsidRPr="00FF3454">
        <w:rPr>
          <w:rFonts w:asciiTheme="minorHAnsi" w:hAnsiTheme="minorHAnsi" w:cs="†¯øw≥¸"/>
        </w:rPr>
        <w:br/>
        <w:t>i socjalnego dla osób wykonujących bezpośrednio prace związane z realizacją niniejszej umowy;</w:t>
      </w:r>
    </w:p>
    <w:p w14:paraId="65EA81A7" w14:textId="77777777" w:rsidR="005353B9" w:rsidRPr="00FF3454"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øw≥¸"/>
        </w:rPr>
      </w:pPr>
      <w:r w:rsidRPr="00FF3454">
        <w:rPr>
          <w:rFonts w:asciiTheme="minorHAnsi" w:hAnsiTheme="minorHAnsi" w:cs="†¯øw≥¸"/>
        </w:rPr>
        <w:t>należytego wykonania przedmiotu umowy, przy użyciu własnych materiałów, zgodnie z umową, zasadami wiedzy technicznej i przepisami prawa;</w:t>
      </w:r>
    </w:p>
    <w:p w14:paraId="707CD55E" w14:textId="59AC5679" w:rsidR="005353B9" w:rsidRPr="00FF3454"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øw≥¸"/>
        </w:rPr>
      </w:pPr>
      <w:r w:rsidRPr="00FF3454">
        <w:rPr>
          <w:rFonts w:asciiTheme="minorHAnsi" w:hAnsiTheme="minorHAnsi" w:cs="†¯øw≥¸"/>
        </w:rPr>
        <w:t>zatrudnienia wystarczającej liczby pracowników z odpowiednimi kwalifikacjami pozwalającymi na prawidłowe i terminowe wykonanie;</w:t>
      </w:r>
    </w:p>
    <w:p w14:paraId="4D54CA3A" w14:textId="147A4E68" w:rsidR="005368A5" w:rsidRPr="00FF3454" w:rsidRDefault="005368A5"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øw≥¸"/>
        </w:rPr>
      </w:pPr>
      <w:r w:rsidRPr="00FF3454">
        <w:rPr>
          <w:rFonts w:asciiTheme="minorHAnsi" w:hAnsiTheme="minorHAnsi" w:cstheme="minorHAnsi"/>
          <w:color w:val="000000" w:themeColor="text1"/>
        </w:rPr>
        <w:t>postępowania z odpadami powstałymi w trakcie realizacji przedmiotu umowy zgodnie z zapisami ustawy z 27 kwietnia 2001 r. Prawo ochrony środowiska;</w:t>
      </w:r>
    </w:p>
    <w:p w14:paraId="6045A055" w14:textId="0E60EF07" w:rsidR="005353B9" w:rsidRPr="00FF3454"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øw≥¸"/>
        </w:rPr>
      </w:pPr>
      <w:r w:rsidRPr="00FF3454">
        <w:rPr>
          <w:rFonts w:asciiTheme="minorHAnsi" w:hAnsiTheme="minorHAnsi" w:cs="†¯øw≥¸"/>
        </w:rPr>
        <w:t>zapewnienia, że materiały użyte do realizacji zamówienia, o którym mowa w §</w:t>
      </w:r>
      <w:r w:rsidR="00D71F2A" w:rsidRPr="00FF3454">
        <w:rPr>
          <w:rFonts w:asciiTheme="minorHAnsi" w:hAnsiTheme="minorHAnsi" w:cs="†¯øw≥¸"/>
        </w:rPr>
        <w:t> </w:t>
      </w:r>
      <w:r w:rsidRPr="00FF3454">
        <w:rPr>
          <w:rFonts w:asciiTheme="minorHAnsi" w:hAnsiTheme="minorHAnsi" w:cs="†¯øw≥¸"/>
        </w:rPr>
        <w:t xml:space="preserve">1, są </w:t>
      </w:r>
      <w:r w:rsidR="00D06859">
        <w:rPr>
          <w:rFonts w:asciiTheme="minorHAnsi" w:hAnsiTheme="minorHAnsi" w:cs="†¯øw≥¸"/>
        </w:rPr>
        <w:t> </w:t>
      </w:r>
      <w:r w:rsidRPr="00FF3454">
        <w:rPr>
          <w:rFonts w:asciiTheme="minorHAnsi" w:hAnsiTheme="minorHAnsi" w:cs="†¯øw≥¸"/>
        </w:rPr>
        <w:t xml:space="preserve">nowe i odpowiadają co do jakości wymogom wyrobów dopuszczonych do obrotu i </w:t>
      </w:r>
      <w:r w:rsidR="00D06859">
        <w:rPr>
          <w:rFonts w:asciiTheme="minorHAnsi" w:hAnsiTheme="minorHAnsi" w:cs="†¯øw≥¸"/>
        </w:rPr>
        <w:t> </w:t>
      </w:r>
      <w:r w:rsidRPr="00FF3454">
        <w:rPr>
          <w:rFonts w:asciiTheme="minorHAnsi" w:hAnsiTheme="minorHAnsi" w:cs="†¯øw≥¸"/>
        </w:rPr>
        <w:t xml:space="preserve">stosowania w budownictwie określonym w art. 10 ustawy Prawo budowlane i </w:t>
      </w:r>
      <w:r w:rsidR="00D06859">
        <w:rPr>
          <w:rFonts w:asciiTheme="minorHAnsi" w:hAnsiTheme="minorHAnsi" w:cs="†¯øw≥¸"/>
        </w:rPr>
        <w:t> </w:t>
      </w:r>
      <w:r w:rsidRPr="00FF3454">
        <w:rPr>
          <w:rFonts w:asciiTheme="minorHAnsi" w:hAnsiTheme="minorHAnsi" w:cs="†¯øw≥¸"/>
        </w:rPr>
        <w:t>wymaganiom specyfikacj</w:t>
      </w:r>
      <w:r w:rsidR="00565C18" w:rsidRPr="00FF3454">
        <w:rPr>
          <w:rFonts w:asciiTheme="minorHAnsi" w:hAnsiTheme="minorHAnsi" w:cs="†¯øw≥¸"/>
        </w:rPr>
        <w:t>i istotnych warunków zamówienia;</w:t>
      </w:r>
    </w:p>
    <w:p w14:paraId="15FAAC36" w14:textId="02869A85" w:rsidR="005368A5" w:rsidRPr="00FF3454"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 xml:space="preserve">okazania na każde żądanie Zamawiającego w stosunku do wskazanych materiałów i </w:t>
      </w:r>
      <w:r w:rsidR="00D06859">
        <w:rPr>
          <w:rFonts w:asciiTheme="minorHAnsi" w:hAnsiTheme="minorHAnsi" w:cstheme="minorHAnsi"/>
        </w:rPr>
        <w:t> </w:t>
      </w:r>
      <w:r w:rsidRPr="00FF3454">
        <w:rPr>
          <w:rFonts w:asciiTheme="minorHAnsi" w:hAnsiTheme="minorHAnsi" w:cstheme="minorHAnsi"/>
        </w:rPr>
        <w:t xml:space="preserve">urządzeń: </w:t>
      </w:r>
    </w:p>
    <w:p w14:paraId="4CAD4B83" w14:textId="77777777" w:rsidR="005368A5" w:rsidRPr="00FF3454" w:rsidRDefault="005368A5" w:rsidP="005368A5">
      <w:pPr>
        <w:pStyle w:val="Akapitzlist"/>
        <w:widowControl w:val="0"/>
        <w:numPr>
          <w:ilvl w:val="0"/>
          <w:numId w:val="5"/>
        </w:numPr>
        <w:autoSpaceDE w:val="0"/>
        <w:autoSpaceDN w:val="0"/>
        <w:adjustRightInd w:val="0"/>
        <w:spacing w:line="276" w:lineRule="auto"/>
        <w:ind w:left="1134" w:hanging="283"/>
        <w:rPr>
          <w:rFonts w:asciiTheme="minorHAnsi" w:hAnsiTheme="minorHAnsi" w:cstheme="minorHAnsi"/>
        </w:rPr>
      </w:pPr>
      <w:r w:rsidRPr="00FF3454">
        <w:rPr>
          <w:rFonts w:asciiTheme="minorHAnsi" w:hAnsiTheme="minorHAnsi" w:cstheme="minorHAnsi"/>
        </w:rPr>
        <w:t xml:space="preserve">certyfikatu na znak bezpieczeństwa, </w:t>
      </w:r>
    </w:p>
    <w:p w14:paraId="2F36CDC3" w14:textId="77777777" w:rsidR="005368A5" w:rsidRPr="00FF3454" w:rsidRDefault="005368A5" w:rsidP="005368A5">
      <w:pPr>
        <w:pStyle w:val="Akapitzlist"/>
        <w:widowControl w:val="0"/>
        <w:numPr>
          <w:ilvl w:val="0"/>
          <w:numId w:val="5"/>
        </w:numPr>
        <w:autoSpaceDE w:val="0"/>
        <w:autoSpaceDN w:val="0"/>
        <w:adjustRightInd w:val="0"/>
        <w:spacing w:line="276" w:lineRule="auto"/>
        <w:ind w:left="1134" w:hanging="283"/>
        <w:rPr>
          <w:rFonts w:asciiTheme="minorHAnsi" w:hAnsiTheme="minorHAnsi" w:cstheme="minorHAnsi"/>
        </w:rPr>
      </w:pPr>
      <w:r w:rsidRPr="00FF3454">
        <w:rPr>
          <w:rFonts w:asciiTheme="minorHAnsi" w:hAnsiTheme="minorHAnsi" w:cstheme="minorHAnsi"/>
        </w:rPr>
        <w:t xml:space="preserve">deklaracji zgodności </w:t>
      </w:r>
    </w:p>
    <w:p w14:paraId="64807E44" w14:textId="77777777" w:rsidR="005368A5" w:rsidRPr="00FF3454" w:rsidRDefault="005368A5" w:rsidP="005368A5">
      <w:pPr>
        <w:pStyle w:val="Akapitzlist"/>
        <w:widowControl w:val="0"/>
        <w:numPr>
          <w:ilvl w:val="0"/>
          <w:numId w:val="5"/>
        </w:numPr>
        <w:autoSpaceDE w:val="0"/>
        <w:autoSpaceDN w:val="0"/>
        <w:adjustRightInd w:val="0"/>
        <w:spacing w:line="276" w:lineRule="auto"/>
        <w:ind w:left="1134" w:hanging="283"/>
        <w:rPr>
          <w:rFonts w:asciiTheme="minorHAnsi" w:hAnsiTheme="minorHAnsi" w:cstheme="minorHAnsi"/>
        </w:rPr>
      </w:pPr>
      <w:r w:rsidRPr="00FF3454">
        <w:rPr>
          <w:rFonts w:asciiTheme="minorHAnsi" w:hAnsiTheme="minorHAnsi" w:cstheme="minorHAnsi"/>
        </w:rPr>
        <w:t>atestów lub aprobat technicznych,</w:t>
      </w:r>
    </w:p>
    <w:p w14:paraId="3078DB09" w14:textId="77777777" w:rsidR="005368A5" w:rsidRPr="00FF3454" w:rsidRDefault="005368A5" w:rsidP="005368A5">
      <w:pPr>
        <w:pStyle w:val="Akapitzlist"/>
        <w:widowControl w:val="0"/>
        <w:numPr>
          <w:ilvl w:val="0"/>
          <w:numId w:val="5"/>
        </w:numPr>
        <w:autoSpaceDE w:val="0"/>
        <w:autoSpaceDN w:val="0"/>
        <w:adjustRightInd w:val="0"/>
        <w:spacing w:line="276" w:lineRule="auto"/>
        <w:ind w:left="1134" w:hanging="283"/>
        <w:jc w:val="both"/>
        <w:rPr>
          <w:rFonts w:asciiTheme="minorHAnsi" w:hAnsiTheme="minorHAnsi" w:cstheme="minorHAnsi"/>
          <w:color w:val="000000"/>
        </w:rPr>
      </w:pPr>
      <w:r w:rsidRPr="00FF3454">
        <w:rPr>
          <w:rFonts w:asciiTheme="minorHAnsi" w:hAnsiTheme="minorHAnsi" w:cstheme="minorHAnsi"/>
          <w:color w:val="000000"/>
        </w:rPr>
        <w:t>instrukcji użytkowania;</w:t>
      </w:r>
    </w:p>
    <w:p w14:paraId="2777A410" w14:textId="00E28DA7" w:rsidR="005368A5" w:rsidRPr="00FF3454"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 xml:space="preserve">zapewnienia potrzebnego oprzyrządowania, potencjału ludzkiego oraz materiałów wymaganych do zbadania na żądanie Zamawiającego jakości prac wykonanych z </w:t>
      </w:r>
      <w:r w:rsidR="00D06859">
        <w:rPr>
          <w:rFonts w:asciiTheme="minorHAnsi" w:hAnsiTheme="minorHAnsi" w:cstheme="minorHAnsi"/>
        </w:rPr>
        <w:t> </w:t>
      </w:r>
      <w:r w:rsidRPr="00FF3454">
        <w:rPr>
          <w:rFonts w:asciiTheme="minorHAnsi" w:hAnsiTheme="minorHAnsi" w:cstheme="minorHAnsi"/>
        </w:rPr>
        <w:t>materiałów Wykonawcy na terenie prac, a także do sprawdzenia ciężaru i ilości zużytych materiałów;</w:t>
      </w:r>
    </w:p>
    <w:p w14:paraId="33DDD1B4" w14:textId="16434967" w:rsidR="005368A5" w:rsidRPr="00FF3454"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lastRenderedPageBreak/>
        <w:t>realizacji instrukcji i poleceń wydawanych przez Zamawiającego</w:t>
      </w:r>
      <w:r w:rsidR="000A0848">
        <w:rPr>
          <w:rFonts w:asciiTheme="minorHAnsi" w:hAnsiTheme="minorHAnsi" w:cstheme="minorHAnsi"/>
        </w:rPr>
        <w:t>;</w:t>
      </w:r>
    </w:p>
    <w:p w14:paraId="5FC2C2B3" w14:textId="77777777" w:rsidR="005368A5" w:rsidRPr="00FF3454"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informowania o terminach prób i odbiorów częściowych;</w:t>
      </w:r>
    </w:p>
    <w:p w14:paraId="4DB444D6"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informowania Zamawiającego o konieczności wykonania prac nieobjętych przedmiotem zamówienia a niezbędnych do prawidłowego wykonania zamówienia w terminie 5 dni od daty stwierdzenia konieczności ich wykonania;</w:t>
      </w:r>
    </w:p>
    <w:p w14:paraId="17C1B098"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natychmiastowego usunięcia wszelkich szkód i awarii spowodowanych przez Wykonawcę w trakcie realizacji prac;</w:t>
      </w:r>
    </w:p>
    <w:p w14:paraId="7CA06B71"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 xml:space="preserve">skompletowania i przedstawienia Zamawiającemu dokumentów pozwalających na ocenę prawidłowego wykonania przedmiotu odbioru, a w szczególności: </w:t>
      </w:r>
    </w:p>
    <w:p w14:paraId="3146BF0B" w14:textId="77777777" w:rsidR="005368A5" w:rsidRPr="00FF3454" w:rsidRDefault="005368A5" w:rsidP="005368A5">
      <w:pPr>
        <w:pStyle w:val="Akapitzlist"/>
        <w:widowControl w:val="0"/>
        <w:numPr>
          <w:ilvl w:val="0"/>
          <w:numId w:val="6"/>
        </w:numPr>
        <w:autoSpaceDE w:val="0"/>
        <w:autoSpaceDN w:val="0"/>
        <w:adjustRightInd w:val="0"/>
        <w:spacing w:line="276" w:lineRule="auto"/>
        <w:ind w:left="1134" w:hanging="283"/>
        <w:jc w:val="both"/>
        <w:rPr>
          <w:rFonts w:asciiTheme="minorHAnsi" w:hAnsiTheme="minorHAnsi" w:cstheme="minorHAnsi"/>
        </w:rPr>
      </w:pPr>
      <w:r w:rsidRPr="00FF3454">
        <w:rPr>
          <w:rFonts w:asciiTheme="minorHAnsi" w:hAnsiTheme="minorHAnsi" w:cstheme="minorHAnsi"/>
        </w:rPr>
        <w:t xml:space="preserve">protokołów badań i sprawdzeń; </w:t>
      </w:r>
    </w:p>
    <w:p w14:paraId="021BDF8B" w14:textId="77777777" w:rsidR="005368A5" w:rsidRPr="00FF3454" w:rsidRDefault="005368A5" w:rsidP="005368A5">
      <w:pPr>
        <w:pStyle w:val="Akapitzlist"/>
        <w:widowControl w:val="0"/>
        <w:numPr>
          <w:ilvl w:val="0"/>
          <w:numId w:val="6"/>
        </w:numPr>
        <w:autoSpaceDE w:val="0"/>
        <w:autoSpaceDN w:val="0"/>
        <w:adjustRightInd w:val="0"/>
        <w:spacing w:line="276" w:lineRule="auto"/>
        <w:ind w:left="1134" w:hanging="283"/>
        <w:jc w:val="both"/>
        <w:rPr>
          <w:rFonts w:asciiTheme="minorHAnsi" w:hAnsiTheme="minorHAnsi" w:cstheme="minorHAnsi"/>
        </w:rPr>
      </w:pPr>
      <w:r w:rsidRPr="00FF3454">
        <w:rPr>
          <w:rFonts w:asciiTheme="minorHAnsi" w:hAnsiTheme="minorHAnsi" w:cstheme="minorHAnsi"/>
        </w:rPr>
        <w:t xml:space="preserve">protokołów odbiorów technicznych; </w:t>
      </w:r>
    </w:p>
    <w:p w14:paraId="025B831C"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uczestniczenia w czynnościach odbioru, usunięcia stwierdzonych usterek lub wad;</w:t>
      </w:r>
    </w:p>
    <w:p w14:paraId="0BC171B7"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zgłoszenia w formie pisemnej gotowości do odbioru ostatecznego;</w:t>
      </w:r>
    </w:p>
    <w:p w14:paraId="46E9DF7C"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przekazywania Zamawiającemu informacji dotyczących wykonywania robót oraz umożliwienia zamawiającemu przeprowadzenie kontroli ich wykonywania;</w:t>
      </w:r>
    </w:p>
    <w:p w14:paraId="152F610C" w14:textId="54AEA33E"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zapewnienie bezpieczeństwa osób przebywających na terenie budowy oraz utrzymanie terenu budowy w odpowiednim stanie i porządku</w:t>
      </w:r>
      <w:r w:rsidR="004454CC">
        <w:rPr>
          <w:rFonts w:asciiTheme="minorHAnsi" w:hAnsiTheme="minorHAnsi" w:cstheme="minorHAnsi"/>
        </w:rPr>
        <w:t xml:space="preserve"> zapewniającym ewentualne zagrożenie</w:t>
      </w:r>
      <w:r w:rsidRPr="00FF3454">
        <w:rPr>
          <w:rFonts w:asciiTheme="minorHAnsi" w:hAnsiTheme="minorHAnsi" w:cstheme="minorHAnsi"/>
        </w:rPr>
        <w:t xml:space="preserve"> bezpieczeństwa w/w osób;</w:t>
      </w:r>
    </w:p>
    <w:p w14:paraId="16346037"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wykonanie czynności niezbędnych do zapewnienia podłączenia i dostaw mediów oraz pomiaru ich zużycia wraz ponoszeniem opłat z tego tytułu;</w:t>
      </w:r>
    </w:p>
    <w:p w14:paraId="725BC8FD" w14:textId="37BEA239"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 xml:space="preserve">roboty będące przedmiotem Umowy powinny być wykonywane, w taki sposób, aby </w:t>
      </w:r>
      <w:r w:rsidR="00D06859">
        <w:rPr>
          <w:rFonts w:asciiTheme="minorHAnsi" w:hAnsiTheme="minorHAnsi" w:cstheme="minorHAnsi"/>
        </w:rPr>
        <w:t> </w:t>
      </w:r>
      <w:r w:rsidRPr="00FF3454">
        <w:rPr>
          <w:rFonts w:asciiTheme="minorHAnsi" w:hAnsiTheme="minorHAnsi" w:cstheme="minorHAnsi"/>
        </w:rPr>
        <w:t>nie zakłócać bez potrzeby lub w nadmiernym stopniu ruchu na drogach publicznych, prywatnych, przejściach oraz terenach należących do</w:t>
      </w:r>
      <w:r w:rsidR="00364392" w:rsidRPr="00FF3454">
        <w:rPr>
          <w:rFonts w:asciiTheme="minorHAnsi" w:hAnsiTheme="minorHAnsi" w:cstheme="minorHAnsi"/>
        </w:rPr>
        <w:t> </w:t>
      </w:r>
      <w:r w:rsidRPr="00FF3454">
        <w:rPr>
          <w:rFonts w:asciiTheme="minorHAnsi" w:hAnsiTheme="minorHAnsi" w:cstheme="minorHAnsi"/>
        </w:rPr>
        <w:t>Zamawiającego lub osób trzecich;</w:t>
      </w:r>
    </w:p>
    <w:p w14:paraId="50F7BB69" w14:textId="689D6DED" w:rsidR="005368A5" w:rsidRPr="00FF3454" w:rsidRDefault="005368A5" w:rsidP="005368A5">
      <w:pPr>
        <w:pStyle w:val="Akapitzlist"/>
        <w:widowControl w:val="0"/>
        <w:numPr>
          <w:ilvl w:val="0"/>
          <w:numId w:val="4"/>
        </w:numPr>
        <w:autoSpaceDE w:val="0"/>
        <w:autoSpaceDN w:val="0"/>
        <w:adjustRightInd w:val="0"/>
        <w:spacing w:line="276" w:lineRule="auto"/>
        <w:ind w:left="851"/>
        <w:jc w:val="both"/>
        <w:rPr>
          <w:rFonts w:asciiTheme="minorHAnsi" w:hAnsiTheme="minorHAnsi" w:cstheme="minorHAnsi"/>
        </w:rPr>
      </w:pPr>
      <w:r w:rsidRPr="00FF3454">
        <w:rPr>
          <w:rFonts w:asciiTheme="minorHAnsi" w:hAnsiTheme="minorHAnsi" w:cstheme="minorHAnsi"/>
        </w:rPr>
        <w:t>Wykonawca jest zobowiązany do sprawdzenia oraz skorygowania ewentualnych uchybień;</w:t>
      </w:r>
    </w:p>
    <w:p w14:paraId="4ADD922C" w14:textId="710677FD"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po zakończeniu robót objętych zamówieniem Wykonawca dostarczy Zamawiającemu kompletną dokumentację powykonawczą;</w:t>
      </w:r>
    </w:p>
    <w:p w14:paraId="2BC35561" w14:textId="77777777" w:rsidR="005368A5" w:rsidRPr="00FF3454" w:rsidRDefault="005368A5" w:rsidP="005368A5">
      <w:pPr>
        <w:pStyle w:val="Akapitzlist"/>
        <w:numPr>
          <w:ilvl w:val="0"/>
          <w:numId w:val="4"/>
        </w:numPr>
        <w:spacing w:line="276" w:lineRule="auto"/>
        <w:ind w:left="851" w:hanging="425"/>
        <w:jc w:val="both"/>
        <w:rPr>
          <w:rFonts w:asciiTheme="minorHAnsi" w:hAnsiTheme="minorHAnsi" w:cstheme="minorHAnsi"/>
        </w:rPr>
      </w:pPr>
      <w:r w:rsidRPr="00FF3454">
        <w:rPr>
          <w:rFonts w:asciiTheme="minorHAnsi" w:hAnsiTheme="minorHAnsi" w:cstheme="minorHAnsi"/>
        </w:rPr>
        <w:t xml:space="preserve">Wykonawca ponosi odpowiedzialność cywilną za szkody oraz następstwa nieszczęśliwych wypadków dotyczących osób trzecich, a powstałych w związku </w:t>
      </w:r>
      <w:r w:rsidRPr="00FF3454">
        <w:rPr>
          <w:rFonts w:asciiTheme="minorHAnsi" w:hAnsiTheme="minorHAnsi" w:cstheme="minorHAnsi"/>
        </w:rPr>
        <w:br/>
        <w:t>z realizacją przedmiotu umowy.</w:t>
      </w:r>
    </w:p>
    <w:p w14:paraId="7FAF21D5" w14:textId="77777777" w:rsidR="005368A5" w:rsidRPr="00FF3454" w:rsidRDefault="005368A5" w:rsidP="005368A5">
      <w:pPr>
        <w:pStyle w:val="Akapitzlist"/>
        <w:numPr>
          <w:ilvl w:val="0"/>
          <w:numId w:val="4"/>
        </w:numPr>
        <w:spacing w:line="276" w:lineRule="auto"/>
        <w:ind w:left="851" w:hanging="425"/>
        <w:jc w:val="both"/>
        <w:rPr>
          <w:rFonts w:asciiTheme="minorHAnsi" w:hAnsiTheme="minorHAnsi" w:cstheme="minorHAnsi"/>
        </w:rPr>
      </w:pPr>
      <w:r w:rsidRPr="00FF3454">
        <w:rPr>
          <w:rFonts w:asciiTheme="minorHAnsi" w:hAnsiTheme="minorHAnsi" w:cstheme="minorHAnsi"/>
        </w:rPr>
        <w:t>Wykonawca 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w:t>
      </w:r>
    </w:p>
    <w:p w14:paraId="7CB1E009" w14:textId="77777777" w:rsidR="005368A5" w:rsidRPr="00FF3454"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inorHAnsi" w:hAnsiTheme="minorHAnsi" w:cstheme="minorHAnsi"/>
        </w:rPr>
      </w:pPr>
      <w:r w:rsidRPr="00FF3454">
        <w:rPr>
          <w:rFonts w:asciiTheme="minorHAnsi" w:hAnsiTheme="minorHAnsi" w:cstheme="minorHAnsi"/>
        </w:rPr>
        <w:t>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w:t>
      </w:r>
    </w:p>
    <w:p w14:paraId="4EECBC9E" w14:textId="7FF42FD8" w:rsidR="005368A5" w:rsidRPr="00FF3454" w:rsidRDefault="005368A5" w:rsidP="005368A5">
      <w:pPr>
        <w:pStyle w:val="Akapitzlist"/>
        <w:numPr>
          <w:ilvl w:val="0"/>
          <w:numId w:val="4"/>
        </w:numPr>
        <w:spacing w:line="276" w:lineRule="auto"/>
        <w:ind w:left="851" w:hanging="425"/>
        <w:jc w:val="both"/>
        <w:rPr>
          <w:rFonts w:asciiTheme="minorHAnsi" w:hAnsiTheme="minorHAnsi" w:cstheme="minorHAnsi"/>
        </w:rPr>
      </w:pPr>
      <w:r w:rsidRPr="00FF3454">
        <w:rPr>
          <w:rFonts w:asciiTheme="minorHAnsi" w:hAnsiTheme="minorHAnsi" w:cstheme="minorHAnsi"/>
        </w:rPr>
        <w:lastRenderedPageBreak/>
        <w:t xml:space="preserve">Wykonawca zobowiązany jest do udzielenia odpowiedzi na zgłoszone szkody w </w:t>
      </w:r>
      <w:r w:rsidR="00D06859">
        <w:rPr>
          <w:rFonts w:asciiTheme="minorHAnsi" w:hAnsiTheme="minorHAnsi" w:cstheme="minorHAnsi"/>
        </w:rPr>
        <w:t> </w:t>
      </w:r>
      <w:r w:rsidRPr="00FF3454">
        <w:rPr>
          <w:rFonts w:asciiTheme="minorHAnsi" w:hAnsiTheme="minorHAnsi" w:cstheme="minorHAnsi"/>
        </w:rPr>
        <w:t>terminie 30 dni. Brak odpowiedzi w terminie uznaje się za przyjęcie przez Wykonawcę odpowiedzialności odszkodowawczej;</w:t>
      </w:r>
    </w:p>
    <w:p w14:paraId="46067E0C" w14:textId="77777777" w:rsidR="009E50D9" w:rsidRPr="00FF3454"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Wykonawca oświadcza, że do wykonania elementów zamówienia nie będzie używał żadnych materiałów zakazanych przepisami szczegółowymi.</w:t>
      </w:r>
    </w:p>
    <w:p w14:paraId="1C4D7B90" w14:textId="51C9733E" w:rsidR="00D06859" w:rsidRPr="00F21DA9" w:rsidRDefault="009E50D9" w:rsidP="00155288">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eastAsia="Times New Roman" w:hAnsiTheme="minorHAnsi"/>
          <w:color w:val="000000"/>
        </w:rPr>
        <w:t xml:space="preserve">Osoba wskazana </w:t>
      </w:r>
      <w:r w:rsidR="00802DF2">
        <w:rPr>
          <w:rFonts w:asciiTheme="minorHAnsi" w:eastAsia="Times New Roman" w:hAnsiTheme="minorHAnsi"/>
          <w:color w:val="000000"/>
        </w:rPr>
        <w:t>przez Wykonawcę</w:t>
      </w:r>
      <w:r w:rsidRPr="00FF3454">
        <w:rPr>
          <w:rFonts w:asciiTheme="minorHAnsi" w:eastAsia="Times New Roman" w:hAnsiTheme="minorHAnsi"/>
          <w:color w:val="000000"/>
        </w:rPr>
        <w:t xml:space="preserve"> będzie brała udział w </w:t>
      </w:r>
      <w:r w:rsidR="00802DF2">
        <w:rPr>
          <w:rFonts w:asciiTheme="minorHAnsi" w:eastAsia="Times New Roman" w:hAnsiTheme="minorHAnsi"/>
          <w:color w:val="000000"/>
        </w:rPr>
        <w:t xml:space="preserve">odbiorze przedmiotu zamówienia </w:t>
      </w:r>
      <w:r w:rsidRPr="00FF3454">
        <w:rPr>
          <w:rFonts w:asciiTheme="minorHAnsi" w:eastAsia="Times New Roman" w:hAnsiTheme="minorHAnsi"/>
          <w:color w:val="000000"/>
        </w:rPr>
        <w:t>i podpisze ze strony wykonawcy protoko</w:t>
      </w:r>
      <w:r w:rsidR="000800A8">
        <w:rPr>
          <w:rFonts w:asciiTheme="minorHAnsi" w:eastAsia="Times New Roman" w:hAnsiTheme="minorHAnsi"/>
          <w:color w:val="000000"/>
        </w:rPr>
        <w:t>ły odbioru, o których mowa w § 9</w:t>
      </w:r>
      <w:r w:rsidR="00802DF2">
        <w:rPr>
          <w:rFonts w:asciiTheme="minorHAnsi" w:eastAsia="Times New Roman" w:hAnsiTheme="minorHAnsi"/>
          <w:color w:val="000000"/>
        </w:rPr>
        <w:t>.</w:t>
      </w:r>
    </w:p>
    <w:p w14:paraId="38570104" w14:textId="77777777" w:rsidR="00F21DA9" w:rsidRPr="00F21DA9" w:rsidRDefault="00F21DA9" w:rsidP="00F21DA9">
      <w:pPr>
        <w:pStyle w:val="Akapitzlist"/>
        <w:widowControl w:val="0"/>
        <w:autoSpaceDE w:val="0"/>
        <w:autoSpaceDN w:val="0"/>
        <w:adjustRightInd w:val="0"/>
        <w:spacing w:line="276" w:lineRule="auto"/>
        <w:ind w:left="426"/>
        <w:jc w:val="both"/>
        <w:rPr>
          <w:rFonts w:asciiTheme="minorHAnsi" w:hAnsiTheme="minorHAnsi" w:cs="†¯øw≥¸"/>
          <w:color w:val="000000"/>
        </w:rPr>
      </w:pPr>
    </w:p>
    <w:p w14:paraId="45855A64" w14:textId="433C7BB5" w:rsidR="0030110A" w:rsidRPr="00FF3454" w:rsidRDefault="0030110A" w:rsidP="0030110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w:t>
      </w:r>
      <w:r w:rsidR="000800A8">
        <w:rPr>
          <w:rFonts w:asciiTheme="minorHAnsi" w:hAnsiTheme="minorHAnsi" w:cs="†¯øw≥¸"/>
          <w:b/>
        </w:rPr>
        <w:t>5</w:t>
      </w:r>
    </w:p>
    <w:p w14:paraId="27E99AFA" w14:textId="77777777" w:rsidR="0030110A" w:rsidRPr="00FF3454" w:rsidRDefault="0030110A" w:rsidP="0030110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Obowiązki Zamawiającego</w:t>
      </w:r>
    </w:p>
    <w:p w14:paraId="47EB2AD5" w14:textId="77777777" w:rsidR="0030110A" w:rsidRPr="00FF3454" w:rsidRDefault="0030110A" w:rsidP="00E30CA8">
      <w:pPr>
        <w:pStyle w:val="Akapitzlist"/>
        <w:widowControl w:val="0"/>
        <w:numPr>
          <w:ilvl w:val="0"/>
          <w:numId w:val="27"/>
        </w:numPr>
        <w:autoSpaceDE w:val="0"/>
        <w:autoSpaceDN w:val="0"/>
        <w:adjustRightInd w:val="0"/>
        <w:spacing w:line="276" w:lineRule="auto"/>
        <w:ind w:left="426"/>
        <w:jc w:val="both"/>
        <w:rPr>
          <w:rFonts w:asciiTheme="minorHAnsi" w:hAnsiTheme="minorHAnsi" w:cs="†¯øw≥¸"/>
        </w:rPr>
      </w:pPr>
      <w:r w:rsidRPr="00FF3454">
        <w:rPr>
          <w:rFonts w:asciiTheme="minorHAnsi" w:hAnsiTheme="minorHAnsi" w:cs="†¯øw≥¸"/>
        </w:rPr>
        <w:t>Do obowiązków Zamawiającego należy:</w:t>
      </w:r>
    </w:p>
    <w:p w14:paraId="23D70832" w14:textId="77777777" w:rsidR="0030110A" w:rsidRPr="00FF3454" w:rsidRDefault="0030110A" w:rsidP="00E30CA8">
      <w:pPr>
        <w:pStyle w:val="Akapitzlist"/>
        <w:widowControl w:val="0"/>
        <w:numPr>
          <w:ilvl w:val="0"/>
          <w:numId w:val="8"/>
        </w:numPr>
        <w:autoSpaceDE w:val="0"/>
        <w:autoSpaceDN w:val="0"/>
        <w:adjustRightInd w:val="0"/>
        <w:spacing w:line="276" w:lineRule="auto"/>
        <w:ind w:left="709" w:hanging="284"/>
        <w:jc w:val="both"/>
        <w:rPr>
          <w:rFonts w:asciiTheme="minorHAnsi" w:hAnsiTheme="minorHAnsi" w:cs="†¯øw≥¸"/>
        </w:rPr>
      </w:pPr>
      <w:r w:rsidRPr="00FF3454">
        <w:rPr>
          <w:rFonts w:asciiTheme="minorHAnsi" w:hAnsiTheme="minorHAnsi" w:cs="†¯øw≥¸"/>
        </w:rPr>
        <w:t>zapewnienie bieżącego nadzoru;</w:t>
      </w:r>
    </w:p>
    <w:p w14:paraId="0B621F56" w14:textId="77777777" w:rsidR="0030110A" w:rsidRPr="00FF3454" w:rsidRDefault="0030110A" w:rsidP="00E30CA8">
      <w:pPr>
        <w:pStyle w:val="Akapitzlist"/>
        <w:widowControl w:val="0"/>
        <w:numPr>
          <w:ilvl w:val="0"/>
          <w:numId w:val="8"/>
        </w:numPr>
        <w:autoSpaceDE w:val="0"/>
        <w:autoSpaceDN w:val="0"/>
        <w:adjustRightInd w:val="0"/>
        <w:spacing w:line="276" w:lineRule="auto"/>
        <w:ind w:left="709" w:hanging="284"/>
        <w:jc w:val="both"/>
        <w:rPr>
          <w:rFonts w:asciiTheme="minorHAnsi" w:hAnsiTheme="minorHAnsi" w:cs="†¯øw≥¸"/>
        </w:rPr>
      </w:pPr>
      <w:r w:rsidRPr="00FF3454">
        <w:rPr>
          <w:rFonts w:asciiTheme="minorHAnsi" w:hAnsiTheme="minorHAnsi" w:cs="†¯øw≥¸"/>
        </w:rPr>
        <w:t>dokonanie odbioru wykonanych prac;</w:t>
      </w:r>
    </w:p>
    <w:p w14:paraId="4E58F06C" w14:textId="519DEFE6" w:rsidR="0030110A" w:rsidRPr="00FF3454" w:rsidRDefault="0030110A" w:rsidP="00E30CA8">
      <w:pPr>
        <w:pStyle w:val="Akapitzlist"/>
        <w:widowControl w:val="0"/>
        <w:numPr>
          <w:ilvl w:val="0"/>
          <w:numId w:val="8"/>
        </w:numPr>
        <w:autoSpaceDE w:val="0"/>
        <w:autoSpaceDN w:val="0"/>
        <w:adjustRightInd w:val="0"/>
        <w:spacing w:line="276" w:lineRule="auto"/>
        <w:ind w:left="709" w:hanging="284"/>
        <w:jc w:val="both"/>
        <w:rPr>
          <w:rFonts w:asciiTheme="minorHAnsi" w:hAnsiTheme="minorHAnsi" w:cs="†¯øw≥¸"/>
        </w:rPr>
      </w:pPr>
      <w:r w:rsidRPr="00FF3454">
        <w:rPr>
          <w:rFonts w:asciiTheme="minorHAnsi" w:hAnsiTheme="minorHAnsi" w:cs="†¯øw≥¸"/>
        </w:rPr>
        <w:t xml:space="preserve">regulowanie płatności wynikających z faktur wystawianych przez Wykonawcę na </w:t>
      </w:r>
      <w:r w:rsidR="00F355E0" w:rsidRPr="00FF3454">
        <w:rPr>
          <w:rFonts w:asciiTheme="minorHAnsi" w:hAnsiTheme="minorHAnsi" w:cs="†¯øw≥¸"/>
        </w:rPr>
        <w:t>zasadach określonych w umowi</w:t>
      </w:r>
      <w:r w:rsidR="001A63C9" w:rsidRPr="00FF3454">
        <w:rPr>
          <w:rFonts w:asciiTheme="minorHAnsi" w:hAnsiTheme="minorHAnsi" w:cs="†¯øw≥¸"/>
        </w:rPr>
        <w:t>e</w:t>
      </w:r>
      <w:r w:rsidR="00F355E0" w:rsidRPr="00FF3454">
        <w:rPr>
          <w:rFonts w:asciiTheme="minorHAnsi" w:hAnsiTheme="minorHAnsi" w:cs="†¯øw≥¸"/>
        </w:rPr>
        <w:t>;</w:t>
      </w:r>
    </w:p>
    <w:p w14:paraId="6CDD63BB" w14:textId="54A4EF4F" w:rsidR="00F775BB" w:rsidRPr="00F21DA9" w:rsidRDefault="0039571E" w:rsidP="00E30CA8">
      <w:pPr>
        <w:pStyle w:val="Akapitzlist"/>
        <w:widowControl w:val="0"/>
        <w:numPr>
          <w:ilvl w:val="0"/>
          <w:numId w:val="8"/>
        </w:numPr>
        <w:autoSpaceDE w:val="0"/>
        <w:autoSpaceDN w:val="0"/>
        <w:adjustRightInd w:val="0"/>
        <w:spacing w:line="276" w:lineRule="auto"/>
        <w:ind w:left="709" w:hanging="284"/>
        <w:jc w:val="both"/>
        <w:rPr>
          <w:rFonts w:asciiTheme="minorHAnsi" w:hAnsiTheme="minorHAnsi" w:cs="†¯øw≥¸"/>
          <w:color w:val="000000"/>
        </w:rPr>
      </w:pPr>
      <w:r w:rsidRPr="00FF3454">
        <w:rPr>
          <w:rFonts w:asciiTheme="minorHAnsi" w:hAnsiTheme="minorHAnsi" w:cs="†¯øw≥¸"/>
          <w:color w:val="000000"/>
        </w:rPr>
        <w:t>współpraca z Wykonawcą w celu terminowego wykonania przez niego zobowiązań oraz informowanie Wykonawcy o zmianach i sytuacjach, które mogłyby wpłynąć na wykonanie przedmiotu umowy.</w:t>
      </w:r>
    </w:p>
    <w:p w14:paraId="7FF3AB36" w14:textId="1F1B532F" w:rsidR="0030110A" w:rsidRPr="00FF3454" w:rsidRDefault="0030110A" w:rsidP="0030110A">
      <w:pPr>
        <w:widowControl w:val="0"/>
        <w:autoSpaceDE w:val="0"/>
        <w:autoSpaceDN w:val="0"/>
        <w:adjustRightInd w:val="0"/>
        <w:spacing w:line="276" w:lineRule="auto"/>
        <w:jc w:val="center"/>
        <w:rPr>
          <w:rFonts w:asciiTheme="minorHAnsi" w:hAnsiTheme="minorHAnsi" w:cs="†¯øw≥¸"/>
          <w:b/>
          <w:color w:val="000000"/>
        </w:rPr>
      </w:pPr>
      <w:r w:rsidRPr="00FF3454">
        <w:rPr>
          <w:rFonts w:asciiTheme="minorHAnsi" w:hAnsiTheme="minorHAnsi" w:cs="†¯øw≥¸"/>
          <w:b/>
          <w:color w:val="000000"/>
        </w:rPr>
        <w:t xml:space="preserve">§ </w:t>
      </w:r>
      <w:r w:rsidR="000800A8">
        <w:rPr>
          <w:rFonts w:asciiTheme="minorHAnsi" w:hAnsiTheme="minorHAnsi" w:cs="†¯øw≥¸"/>
          <w:b/>
          <w:color w:val="000000"/>
        </w:rPr>
        <w:t>6</w:t>
      </w:r>
    </w:p>
    <w:p w14:paraId="41FC29A2" w14:textId="77777777" w:rsidR="0030110A" w:rsidRPr="00FF3454" w:rsidRDefault="0030110A" w:rsidP="0030110A">
      <w:pPr>
        <w:widowControl w:val="0"/>
        <w:autoSpaceDE w:val="0"/>
        <w:autoSpaceDN w:val="0"/>
        <w:adjustRightInd w:val="0"/>
        <w:spacing w:line="276" w:lineRule="auto"/>
        <w:jc w:val="center"/>
        <w:rPr>
          <w:rFonts w:asciiTheme="minorHAnsi" w:hAnsiTheme="minorHAnsi" w:cs="†¯øw≥¸"/>
          <w:b/>
          <w:color w:val="000000"/>
        </w:rPr>
      </w:pPr>
      <w:r w:rsidRPr="00FF3454">
        <w:rPr>
          <w:rFonts w:asciiTheme="minorHAnsi" w:hAnsiTheme="minorHAnsi" w:cs="†¯øw≥¸"/>
          <w:b/>
          <w:color w:val="000000"/>
        </w:rPr>
        <w:t>Uwarunkowania wynagrodzenia</w:t>
      </w:r>
    </w:p>
    <w:p w14:paraId="01D5FECD" w14:textId="77777777" w:rsidR="0030110A" w:rsidRPr="00FF3454" w:rsidRDefault="0030110A" w:rsidP="00E30CA8">
      <w:pPr>
        <w:pStyle w:val="Akapitzlist"/>
        <w:widowControl w:val="0"/>
        <w:numPr>
          <w:ilvl w:val="1"/>
          <w:numId w:val="7"/>
        </w:numPr>
        <w:autoSpaceDE w:val="0"/>
        <w:autoSpaceDN w:val="0"/>
        <w:adjustRightInd w:val="0"/>
        <w:spacing w:line="276" w:lineRule="auto"/>
        <w:ind w:left="426" w:hanging="426"/>
        <w:rPr>
          <w:rFonts w:asciiTheme="minorHAnsi" w:hAnsiTheme="minorHAnsi" w:cs="†¯øw≥¸"/>
          <w:color w:val="000000"/>
        </w:rPr>
      </w:pPr>
      <w:r w:rsidRPr="00FF3454">
        <w:rPr>
          <w:rFonts w:asciiTheme="minorHAnsi" w:hAnsiTheme="minorHAnsi" w:cs="†¯øw≥¸"/>
          <w:color w:val="000000"/>
        </w:rPr>
        <w:t>Wykonawca oświadcza, że:</w:t>
      </w:r>
    </w:p>
    <w:p w14:paraId="099CB4E0" w14:textId="3A3707FA" w:rsidR="0030110A" w:rsidRPr="00FF3454" w:rsidRDefault="0030110A" w:rsidP="00E30CA8">
      <w:pPr>
        <w:pStyle w:val="Akapitzlist"/>
        <w:widowControl w:val="0"/>
        <w:numPr>
          <w:ilvl w:val="0"/>
          <w:numId w:val="9"/>
        </w:numPr>
        <w:autoSpaceDE w:val="0"/>
        <w:autoSpaceDN w:val="0"/>
        <w:adjustRightInd w:val="0"/>
        <w:spacing w:line="276" w:lineRule="auto"/>
        <w:ind w:hanging="294"/>
        <w:jc w:val="both"/>
        <w:rPr>
          <w:rFonts w:asciiTheme="minorHAnsi" w:hAnsiTheme="minorHAnsi" w:cs="†¯øw≥¸"/>
          <w:color w:val="000000"/>
        </w:rPr>
      </w:pPr>
      <w:r w:rsidRPr="00FF3454">
        <w:rPr>
          <w:rFonts w:asciiTheme="minorHAnsi" w:hAnsiTheme="minorHAnsi" w:cs="†¯øw≥¸"/>
          <w:color w:val="000000"/>
        </w:rPr>
        <w:t xml:space="preserve">szczegółowo przeanalizował opis przedmiotu zamówienia w </w:t>
      </w:r>
      <w:r w:rsidR="008A1C3A">
        <w:rPr>
          <w:rFonts w:asciiTheme="minorHAnsi" w:hAnsiTheme="minorHAnsi" w:cs="†¯øw≥¸"/>
          <w:color w:val="000000"/>
        </w:rPr>
        <w:t xml:space="preserve">Zapytaniu ofertowym </w:t>
      </w:r>
      <w:r w:rsidRPr="00FF3454">
        <w:rPr>
          <w:rFonts w:asciiTheme="minorHAnsi" w:hAnsiTheme="minorHAnsi" w:cs="†¯øw≥¸"/>
          <w:color w:val="000000"/>
        </w:rPr>
        <w:t>oraz uzyskał przed złożeniem oferty potrzebne informacje dotyczące zakresu zamówi</w:t>
      </w:r>
      <w:r w:rsidR="00F355E0" w:rsidRPr="00FF3454">
        <w:rPr>
          <w:rFonts w:asciiTheme="minorHAnsi" w:hAnsiTheme="minorHAnsi" w:cs="†¯øw≥¸"/>
          <w:color w:val="000000"/>
        </w:rPr>
        <w:t>enia i warunków realizacji prac;</w:t>
      </w:r>
    </w:p>
    <w:p w14:paraId="5BD3A3E8" w14:textId="4ED2FAC4" w:rsidR="0030110A" w:rsidRPr="00FF3454" w:rsidRDefault="0030110A" w:rsidP="00E30CA8">
      <w:pPr>
        <w:pStyle w:val="Akapitzlist"/>
        <w:widowControl w:val="0"/>
        <w:numPr>
          <w:ilvl w:val="0"/>
          <w:numId w:val="9"/>
        </w:numPr>
        <w:autoSpaceDE w:val="0"/>
        <w:autoSpaceDN w:val="0"/>
        <w:adjustRightInd w:val="0"/>
        <w:spacing w:line="276" w:lineRule="auto"/>
        <w:ind w:hanging="294"/>
        <w:jc w:val="both"/>
        <w:rPr>
          <w:rFonts w:asciiTheme="minorHAnsi" w:hAnsiTheme="minorHAnsi" w:cs="†¯øw≥¸"/>
          <w:color w:val="000000"/>
        </w:rPr>
      </w:pPr>
      <w:r w:rsidRPr="00FF3454">
        <w:rPr>
          <w:rFonts w:asciiTheme="minorHAnsi" w:hAnsiTheme="minorHAnsi" w:cs="†¯øw≥¸"/>
          <w:color w:val="000000"/>
        </w:rPr>
        <w:t xml:space="preserve">przed złożeniem oferty upewnił się co do jej prawidłowości </w:t>
      </w:r>
      <w:r w:rsidRPr="00FF3454">
        <w:rPr>
          <w:rFonts w:asciiTheme="minorHAnsi" w:hAnsiTheme="minorHAnsi" w:cs="†¯øw≥¸"/>
          <w:color w:val="000000"/>
        </w:rPr>
        <w:br/>
        <w:t>i kompletności oraz stawek i cen podanych w ofercie.</w:t>
      </w:r>
    </w:p>
    <w:p w14:paraId="6143E465" w14:textId="2BFDD345" w:rsidR="0030110A" w:rsidRPr="00FF3454" w:rsidRDefault="0030110A" w:rsidP="00E30CA8">
      <w:pPr>
        <w:pStyle w:val="Akapitzlist"/>
        <w:widowControl w:val="0"/>
        <w:numPr>
          <w:ilvl w:val="1"/>
          <w:numId w:val="7"/>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Cena oferowana przez Wykonawcę obejmuje kompleksowe wykonanie przedmiotu zamówienia i zawiera koszt uzgodnień, dodatkowych opinii i ekspertyz</w:t>
      </w:r>
      <w:r w:rsidR="0099517E" w:rsidRPr="00FF3454">
        <w:rPr>
          <w:rFonts w:asciiTheme="minorHAnsi" w:hAnsiTheme="minorHAnsi" w:cs="†¯øw≥¸"/>
          <w:color w:val="000000"/>
        </w:rPr>
        <w:t xml:space="preserve"> oraz opłat za media</w:t>
      </w:r>
      <w:r w:rsidRPr="00FF3454">
        <w:rPr>
          <w:rFonts w:asciiTheme="minorHAnsi" w:hAnsiTheme="minorHAnsi" w:cs="†¯øw≥¸"/>
          <w:color w:val="000000"/>
        </w:rPr>
        <w:t>.</w:t>
      </w:r>
    </w:p>
    <w:p w14:paraId="3E17075A" w14:textId="77777777" w:rsidR="00BC0338" w:rsidRPr="00FF3454" w:rsidRDefault="00BC0338" w:rsidP="00E30CA8">
      <w:pPr>
        <w:pStyle w:val="Akapitzlist"/>
        <w:widowControl w:val="0"/>
        <w:numPr>
          <w:ilvl w:val="1"/>
          <w:numId w:val="7"/>
        </w:numPr>
        <w:autoSpaceDE w:val="0"/>
        <w:autoSpaceDN w:val="0"/>
        <w:adjustRightInd w:val="0"/>
        <w:spacing w:line="276" w:lineRule="auto"/>
        <w:ind w:left="426" w:hanging="426"/>
        <w:jc w:val="both"/>
        <w:rPr>
          <w:rFonts w:asciiTheme="minorHAnsi" w:hAnsiTheme="minorHAnsi" w:cstheme="minorHAnsi"/>
          <w:color w:val="000000"/>
        </w:rPr>
      </w:pPr>
      <w:r w:rsidRPr="00FF3454">
        <w:rPr>
          <w:rFonts w:asciiTheme="minorHAnsi" w:hAnsiTheme="minorHAnsi" w:cstheme="minorHAnsi"/>
        </w:rPr>
        <w:t>Zamawiający na podstawie art. 4 ustawy z dnia 9 listopada 2018 r. o elektronicznym fakturowaniu w zamówieniach publicznych zobowiązany jest do odbierania od wykonawcy ustrukturyzowanych faktur elektronicznych związanych z realizacją zamówień publicznych.</w:t>
      </w:r>
    </w:p>
    <w:p w14:paraId="478D501B" w14:textId="49852CE0" w:rsidR="00F21DA9" w:rsidRPr="00F21DA9" w:rsidRDefault="00BC0338" w:rsidP="00E30CA8">
      <w:pPr>
        <w:pStyle w:val="Akapitzlist"/>
        <w:widowControl w:val="0"/>
        <w:numPr>
          <w:ilvl w:val="1"/>
          <w:numId w:val="7"/>
        </w:numPr>
        <w:autoSpaceDE w:val="0"/>
        <w:autoSpaceDN w:val="0"/>
        <w:adjustRightInd w:val="0"/>
        <w:spacing w:line="276" w:lineRule="auto"/>
        <w:ind w:left="426" w:hanging="426"/>
        <w:jc w:val="both"/>
        <w:rPr>
          <w:rFonts w:asciiTheme="minorHAnsi" w:hAnsiTheme="minorHAnsi" w:cstheme="minorHAnsi"/>
          <w:color w:val="000000"/>
        </w:rPr>
      </w:pPr>
      <w:r w:rsidRPr="00FF3454">
        <w:rPr>
          <w:rFonts w:asciiTheme="minorHAnsi" w:hAnsiTheme="minorHAnsi" w:cstheme="minorHAnsi"/>
        </w:rPr>
        <w:t xml:space="preserve">Faktury za realizacje przedmiotu umowy Wykonawca może składać  na zasadach oraz  warunkach określonych w ustawie, o której mowa w ust. 4. </w:t>
      </w:r>
      <w:r w:rsidR="001544CB" w:rsidRPr="00FF3454">
        <w:rPr>
          <w:rFonts w:asciiTheme="minorHAnsi" w:hAnsiTheme="minorHAnsi" w:cstheme="minorHAnsi"/>
        </w:rPr>
        <w:t xml:space="preserve">konto gminy znajdujące się na platformie </w:t>
      </w:r>
      <w:hyperlink r:id="rId8" w:history="1">
        <w:r w:rsidR="001544CB" w:rsidRPr="00FF3454">
          <w:rPr>
            <w:rStyle w:val="Hipercze"/>
            <w:rFonts w:asciiTheme="minorHAnsi" w:hAnsiTheme="minorHAnsi" w:cstheme="minorHAnsi"/>
            <w:bCs/>
            <w:color w:val="auto"/>
            <w:u w:val="none"/>
          </w:rPr>
          <w:t>Broker PEFexpert</w:t>
        </w:r>
      </w:hyperlink>
      <w:r w:rsidR="001544CB" w:rsidRPr="00FF3454">
        <w:rPr>
          <w:rFonts w:asciiTheme="minorHAnsi" w:hAnsiTheme="minorHAnsi" w:cstheme="minorHAnsi"/>
        </w:rPr>
        <w:t>.</w:t>
      </w:r>
    </w:p>
    <w:p w14:paraId="64EFAC48" w14:textId="68B29310" w:rsidR="0030110A" w:rsidRPr="00FF3454" w:rsidRDefault="0030110A" w:rsidP="0030110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w:t>
      </w:r>
      <w:r w:rsidR="000800A8">
        <w:rPr>
          <w:rFonts w:asciiTheme="minorHAnsi" w:hAnsiTheme="minorHAnsi" w:cs="†¯øw≥¸"/>
          <w:b/>
        </w:rPr>
        <w:t>7</w:t>
      </w:r>
    </w:p>
    <w:p w14:paraId="59B13E91" w14:textId="77777777" w:rsidR="0030110A" w:rsidRPr="00FF3454" w:rsidRDefault="0030110A" w:rsidP="0030110A">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Wysokość wynagrodzenia</w:t>
      </w:r>
    </w:p>
    <w:p w14:paraId="4662EAB6" w14:textId="14820F9D" w:rsidR="00E35CB8" w:rsidRPr="00FF3454" w:rsidRDefault="0030110A" w:rsidP="00E30CA8">
      <w:pPr>
        <w:pStyle w:val="Akapitzlist"/>
        <w:widowControl w:val="0"/>
        <w:numPr>
          <w:ilvl w:val="0"/>
          <w:numId w:val="10"/>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Wynagrodzenie za wykonanie przedmiotu Umowy strony ustaliły na podstawie ceny z </w:t>
      </w:r>
      <w:r w:rsidR="00D06859">
        <w:rPr>
          <w:rFonts w:asciiTheme="minorHAnsi" w:hAnsiTheme="minorHAnsi" w:cs="†¯øw≥¸"/>
        </w:rPr>
        <w:t> </w:t>
      </w:r>
      <w:r w:rsidRPr="00FF3454">
        <w:rPr>
          <w:rFonts w:asciiTheme="minorHAnsi" w:hAnsiTheme="minorHAnsi" w:cs="†¯øw≥¸"/>
        </w:rPr>
        <w:t xml:space="preserve">oferty Wykonawcy. Jest to wynagrodzenie ryczałtowe za kompleksowe wykonanie przedmiotu zamówienia z </w:t>
      </w:r>
      <w:r w:rsidRPr="00FF3454">
        <w:rPr>
          <w:rFonts w:asciiTheme="minorHAnsi" w:hAnsiTheme="minorHAnsi" w:cs="†¯øw≥¸"/>
          <w:u w:val="single"/>
        </w:rPr>
        <w:t>zastrzeżeniem ust.</w:t>
      </w:r>
      <w:r w:rsidRPr="00FF3454">
        <w:rPr>
          <w:rFonts w:asciiTheme="minorHAnsi" w:hAnsiTheme="minorHAnsi" w:cs="†¯øw≥¸"/>
        </w:rPr>
        <w:t xml:space="preserve"> 5. </w:t>
      </w:r>
    </w:p>
    <w:p w14:paraId="71A2396E" w14:textId="6451C714" w:rsidR="00D82F5F" w:rsidRPr="00F21DA9" w:rsidRDefault="0030110A" w:rsidP="00E30CA8">
      <w:pPr>
        <w:pStyle w:val="Akapitzlist"/>
        <w:widowControl w:val="0"/>
        <w:numPr>
          <w:ilvl w:val="0"/>
          <w:numId w:val="10"/>
        </w:numPr>
        <w:autoSpaceDE w:val="0"/>
        <w:autoSpaceDN w:val="0"/>
        <w:adjustRightInd w:val="0"/>
        <w:spacing w:line="276" w:lineRule="auto"/>
        <w:ind w:left="426" w:hanging="426"/>
        <w:jc w:val="both"/>
        <w:rPr>
          <w:rFonts w:asciiTheme="minorHAnsi" w:hAnsiTheme="minorHAnsi" w:cs="†¯øw≥¸"/>
          <w:b/>
          <w:color w:val="000000" w:themeColor="text1"/>
        </w:rPr>
      </w:pPr>
      <w:r w:rsidRPr="00FF3454">
        <w:rPr>
          <w:rFonts w:asciiTheme="minorHAnsi" w:hAnsiTheme="minorHAnsi" w:cs="†¯øw≥¸"/>
        </w:rPr>
        <w:t xml:space="preserve">Ustalone w tej formie i niezmienne wynagrodzenie Wykonawcy </w:t>
      </w:r>
      <w:r w:rsidR="00531B85" w:rsidRPr="00FF3454">
        <w:rPr>
          <w:rFonts w:asciiTheme="minorHAnsi" w:hAnsiTheme="minorHAnsi" w:cs="†¯øw≥¸"/>
        </w:rPr>
        <w:t xml:space="preserve">przedmiotu zamówienia </w:t>
      </w:r>
      <w:r w:rsidRPr="00FF3454">
        <w:rPr>
          <w:rFonts w:asciiTheme="minorHAnsi" w:hAnsiTheme="minorHAnsi" w:cs="†¯øw≥¸"/>
        </w:rPr>
        <w:t xml:space="preserve"> </w:t>
      </w:r>
      <w:r w:rsidRPr="00FF3454">
        <w:rPr>
          <w:rFonts w:asciiTheme="minorHAnsi" w:hAnsiTheme="minorHAnsi" w:cs="†¯øw≥¸"/>
        </w:rPr>
        <w:lastRenderedPageBreak/>
        <w:t xml:space="preserve">wyraża się kwotą: </w:t>
      </w:r>
    </w:p>
    <w:p w14:paraId="5CBD9CD5" w14:textId="53DEAEBB" w:rsidR="00531B85" w:rsidRPr="00FF3454" w:rsidRDefault="00531B85" w:rsidP="00531B85">
      <w:pPr>
        <w:pStyle w:val="Akapitzlist"/>
        <w:widowControl w:val="0"/>
        <w:autoSpaceDE w:val="0"/>
        <w:autoSpaceDN w:val="0"/>
        <w:adjustRightInd w:val="0"/>
        <w:spacing w:line="276" w:lineRule="auto"/>
        <w:ind w:left="426"/>
        <w:jc w:val="both"/>
        <w:rPr>
          <w:rFonts w:asciiTheme="minorHAnsi" w:hAnsiTheme="minorHAnsi" w:cs="†¯øw≥¸"/>
          <w:color w:val="000000"/>
        </w:rPr>
      </w:pPr>
      <w:r w:rsidRPr="00FF3454">
        <w:rPr>
          <w:rFonts w:asciiTheme="minorHAnsi" w:hAnsiTheme="minorHAnsi" w:cs="†¯øw≥¸"/>
        </w:rPr>
        <w:t>Brutto</w:t>
      </w:r>
      <w:r w:rsidR="00B86C4F" w:rsidRPr="00FF3454">
        <w:rPr>
          <w:rFonts w:asciiTheme="minorHAnsi" w:hAnsiTheme="minorHAnsi" w:cs="†¯øw≥¸"/>
        </w:rPr>
        <w:t>:</w:t>
      </w:r>
      <w:r w:rsidR="00B86C4F" w:rsidRPr="00FF3454">
        <w:rPr>
          <w:rFonts w:asciiTheme="minorHAnsi" w:hAnsiTheme="minorHAnsi" w:cs="†¯øw≥¸"/>
          <w:color w:val="000000"/>
        </w:rPr>
        <w:t xml:space="preserve"> </w:t>
      </w:r>
      <w:r w:rsidR="00DB5D16" w:rsidRPr="00FF3454">
        <w:rPr>
          <w:rFonts w:asciiTheme="minorHAnsi" w:hAnsiTheme="minorHAnsi" w:cs="†¯øw≥¸"/>
          <w:color w:val="000000"/>
        </w:rPr>
        <w:t>…………………..</w:t>
      </w:r>
      <w:r w:rsidR="001066B2" w:rsidRPr="00FF3454">
        <w:rPr>
          <w:rFonts w:asciiTheme="minorHAnsi" w:hAnsiTheme="minorHAnsi" w:cs="†¯øw≥¸"/>
          <w:color w:val="000000"/>
        </w:rPr>
        <w:t xml:space="preserve"> zł</w:t>
      </w:r>
      <w:r w:rsidRPr="00FF3454">
        <w:rPr>
          <w:rFonts w:asciiTheme="minorHAnsi" w:hAnsiTheme="minorHAnsi" w:cs="†¯øw≥¸"/>
          <w:color w:val="000000"/>
        </w:rPr>
        <w:t>.;</w:t>
      </w:r>
      <w:r w:rsidR="001066B2" w:rsidRPr="00FF3454">
        <w:rPr>
          <w:rFonts w:asciiTheme="minorHAnsi" w:hAnsiTheme="minorHAnsi" w:cs="†¯øw≥¸"/>
          <w:color w:val="000000"/>
        </w:rPr>
        <w:t xml:space="preserve"> </w:t>
      </w:r>
    </w:p>
    <w:p w14:paraId="0F1F7DAD" w14:textId="35AE17A2" w:rsidR="00531B85" w:rsidRPr="00FF3454" w:rsidRDefault="00531B85" w:rsidP="00531B85">
      <w:pPr>
        <w:pStyle w:val="Akapitzlist"/>
        <w:widowControl w:val="0"/>
        <w:autoSpaceDE w:val="0"/>
        <w:autoSpaceDN w:val="0"/>
        <w:adjustRightInd w:val="0"/>
        <w:spacing w:line="276" w:lineRule="auto"/>
        <w:ind w:left="426"/>
        <w:jc w:val="both"/>
        <w:rPr>
          <w:rFonts w:asciiTheme="minorHAnsi" w:hAnsiTheme="minorHAnsi" w:cs="†¯øw≥¸"/>
          <w:color w:val="000000" w:themeColor="text1"/>
        </w:rPr>
      </w:pPr>
      <w:r w:rsidRPr="00FF3454">
        <w:rPr>
          <w:rFonts w:asciiTheme="minorHAnsi" w:hAnsiTheme="minorHAnsi" w:cs="†¯øw≥¸"/>
          <w:color w:val="000000" w:themeColor="text1"/>
        </w:rPr>
        <w:t>słownie zł.:</w:t>
      </w:r>
      <w:r w:rsidR="00B86C4F" w:rsidRPr="00FF3454">
        <w:rPr>
          <w:rFonts w:asciiTheme="minorHAnsi" w:hAnsiTheme="minorHAnsi" w:cs="†¯øw≥¸"/>
          <w:color w:val="000000" w:themeColor="text1"/>
        </w:rPr>
        <w:t xml:space="preserve"> </w:t>
      </w:r>
      <w:r w:rsidR="00DB5D16" w:rsidRPr="00FF3454">
        <w:rPr>
          <w:rFonts w:asciiTheme="minorHAnsi" w:hAnsiTheme="minorHAnsi" w:cs="†¯øw≥¸"/>
          <w:color w:val="000000" w:themeColor="text1"/>
        </w:rPr>
        <w:t>…………………………………</w:t>
      </w:r>
      <w:r w:rsidR="00B86C4F" w:rsidRPr="00FF3454">
        <w:rPr>
          <w:rFonts w:asciiTheme="minorHAnsi" w:hAnsiTheme="minorHAnsi" w:cs="†¯øw≥¸"/>
          <w:color w:val="000000" w:themeColor="text1"/>
        </w:rPr>
        <w:t xml:space="preserve">/100 </w:t>
      </w:r>
    </w:p>
    <w:p w14:paraId="0C6EE663" w14:textId="3A146825" w:rsidR="0030110A" w:rsidRPr="00FF3454" w:rsidRDefault="0030110A" w:rsidP="00531B85">
      <w:pPr>
        <w:pStyle w:val="Akapitzlist"/>
        <w:widowControl w:val="0"/>
        <w:autoSpaceDE w:val="0"/>
        <w:autoSpaceDN w:val="0"/>
        <w:adjustRightInd w:val="0"/>
        <w:spacing w:line="276" w:lineRule="auto"/>
        <w:ind w:left="426"/>
        <w:jc w:val="both"/>
        <w:rPr>
          <w:rFonts w:asciiTheme="minorHAnsi" w:hAnsiTheme="minorHAnsi" w:cs="†¯øw≥¸"/>
          <w:color w:val="000000"/>
        </w:rPr>
      </w:pPr>
      <w:r w:rsidRPr="00FF3454">
        <w:rPr>
          <w:rFonts w:asciiTheme="minorHAnsi" w:hAnsiTheme="minorHAnsi" w:cs="†¯øw≥¸"/>
          <w:color w:val="000000" w:themeColor="text1"/>
        </w:rPr>
        <w:t>w tym</w:t>
      </w:r>
      <w:r w:rsidR="00531B85" w:rsidRPr="00FF3454">
        <w:rPr>
          <w:rFonts w:asciiTheme="minorHAnsi" w:hAnsiTheme="minorHAnsi" w:cs="†¯øw≥¸"/>
          <w:color w:val="000000" w:themeColor="text1"/>
        </w:rPr>
        <w:t xml:space="preserve"> VAT</w:t>
      </w:r>
      <w:r w:rsidR="00DB5D16" w:rsidRPr="00FF3454">
        <w:rPr>
          <w:rFonts w:asciiTheme="minorHAnsi" w:hAnsiTheme="minorHAnsi" w:cs="†¯øw≥¸"/>
          <w:color w:val="000000" w:themeColor="text1"/>
        </w:rPr>
        <w:t>:</w:t>
      </w:r>
      <w:r w:rsidR="00531B85" w:rsidRPr="00FF3454">
        <w:rPr>
          <w:rFonts w:asciiTheme="minorHAnsi" w:hAnsiTheme="minorHAnsi" w:cs="†¯øw≥¸"/>
          <w:color w:val="000000" w:themeColor="text1"/>
        </w:rPr>
        <w:t xml:space="preserve"> </w:t>
      </w:r>
      <w:r w:rsidR="00DB5D16" w:rsidRPr="00FF3454">
        <w:rPr>
          <w:rFonts w:asciiTheme="minorHAnsi" w:hAnsiTheme="minorHAnsi" w:cs="†¯øw≥¸"/>
          <w:color w:val="000000"/>
        </w:rPr>
        <w:t>……………</w:t>
      </w:r>
      <w:r w:rsidR="00B86C4F" w:rsidRPr="00FF3454">
        <w:rPr>
          <w:rFonts w:asciiTheme="minorHAnsi" w:hAnsiTheme="minorHAnsi" w:cs="†¯øw≥¸"/>
          <w:color w:val="000000"/>
        </w:rPr>
        <w:t xml:space="preserve"> </w:t>
      </w:r>
      <w:r w:rsidR="00531B85" w:rsidRPr="00FF3454">
        <w:rPr>
          <w:rFonts w:asciiTheme="minorHAnsi" w:hAnsiTheme="minorHAnsi" w:cs="†¯øw≥¸"/>
          <w:color w:val="000000"/>
        </w:rPr>
        <w:t>zł.;</w:t>
      </w:r>
    </w:p>
    <w:p w14:paraId="796CE219" w14:textId="03AC5F61" w:rsidR="00531B85" w:rsidRPr="00FF3454" w:rsidRDefault="00531B85" w:rsidP="00531B85">
      <w:pPr>
        <w:pStyle w:val="Akapitzlist"/>
        <w:widowControl w:val="0"/>
        <w:autoSpaceDE w:val="0"/>
        <w:autoSpaceDN w:val="0"/>
        <w:adjustRightInd w:val="0"/>
        <w:spacing w:line="276" w:lineRule="auto"/>
        <w:ind w:left="426"/>
        <w:jc w:val="both"/>
        <w:rPr>
          <w:rFonts w:asciiTheme="minorHAnsi" w:hAnsiTheme="minorHAnsi" w:cs="†¯øw≥¸"/>
          <w:color w:val="000000" w:themeColor="text1"/>
        </w:rPr>
      </w:pPr>
      <w:r w:rsidRPr="00FF3454">
        <w:rPr>
          <w:rFonts w:asciiTheme="minorHAnsi" w:hAnsiTheme="minorHAnsi" w:cs="†¯øw≥¸"/>
          <w:color w:val="000000" w:themeColor="text1"/>
        </w:rPr>
        <w:t>słownie zł.:</w:t>
      </w:r>
      <w:r w:rsidR="00B86C4F" w:rsidRPr="00FF3454">
        <w:rPr>
          <w:rFonts w:asciiTheme="minorHAnsi" w:hAnsiTheme="minorHAnsi" w:cs="†¯øw≥¸"/>
          <w:color w:val="000000" w:themeColor="text1"/>
        </w:rPr>
        <w:t xml:space="preserve"> </w:t>
      </w:r>
      <w:r w:rsidR="00DB5D16" w:rsidRPr="00FF3454">
        <w:rPr>
          <w:rFonts w:asciiTheme="minorHAnsi" w:hAnsiTheme="minorHAnsi" w:cs="†¯øw≥¸"/>
          <w:color w:val="000000" w:themeColor="text1"/>
        </w:rPr>
        <w:t>…………………………………</w:t>
      </w:r>
      <w:r w:rsidR="00B86C4F" w:rsidRPr="00FF3454">
        <w:rPr>
          <w:rFonts w:asciiTheme="minorHAnsi" w:hAnsiTheme="minorHAnsi" w:cs="†¯øw≥¸"/>
          <w:color w:val="000000" w:themeColor="text1"/>
        </w:rPr>
        <w:t xml:space="preserve"> /100</w:t>
      </w:r>
    </w:p>
    <w:p w14:paraId="7A57CE16" w14:textId="600150BE" w:rsidR="00531B85" w:rsidRPr="00FF3454" w:rsidRDefault="00531B85" w:rsidP="00531B85">
      <w:pPr>
        <w:pStyle w:val="Akapitzlist"/>
        <w:widowControl w:val="0"/>
        <w:autoSpaceDE w:val="0"/>
        <w:autoSpaceDN w:val="0"/>
        <w:adjustRightInd w:val="0"/>
        <w:spacing w:line="276" w:lineRule="auto"/>
        <w:ind w:left="426"/>
        <w:jc w:val="both"/>
        <w:rPr>
          <w:rFonts w:asciiTheme="minorHAnsi" w:hAnsiTheme="minorHAnsi" w:cs="†¯øw≥¸"/>
          <w:color w:val="000000"/>
        </w:rPr>
      </w:pPr>
      <w:r w:rsidRPr="00FF3454">
        <w:rPr>
          <w:rFonts w:asciiTheme="minorHAnsi" w:hAnsiTheme="minorHAnsi" w:cs="†¯øw≥¸"/>
          <w:color w:val="000000" w:themeColor="text1"/>
        </w:rPr>
        <w:t>Netto</w:t>
      </w:r>
      <w:r w:rsidR="00B86C4F" w:rsidRPr="00FF3454">
        <w:rPr>
          <w:rFonts w:asciiTheme="minorHAnsi" w:hAnsiTheme="minorHAnsi" w:cs="†¯øw≥¸"/>
          <w:color w:val="000000" w:themeColor="text1"/>
        </w:rPr>
        <w:t xml:space="preserve">: </w:t>
      </w:r>
      <w:r w:rsidR="00DB5D16" w:rsidRPr="00FF3454">
        <w:rPr>
          <w:rFonts w:asciiTheme="minorHAnsi" w:hAnsiTheme="minorHAnsi" w:cs="†¯øw≥¸"/>
          <w:color w:val="000000"/>
        </w:rPr>
        <w:t>………………….</w:t>
      </w:r>
      <w:r w:rsidR="00B86C4F" w:rsidRPr="00FF3454">
        <w:rPr>
          <w:rFonts w:asciiTheme="minorHAnsi" w:hAnsiTheme="minorHAnsi" w:cs="†¯øw≥¸"/>
          <w:color w:val="000000"/>
        </w:rPr>
        <w:t xml:space="preserve"> </w:t>
      </w:r>
      <w:r w:rsidRPr="00FF3454">
        <w:rPr>
          <w:rFonts w:asciiTheme="minorHAnsi" w:hAnsiTheme="minorHAnsi" w:cs="†¯øw≥¸"/>
          <w:color w:val="000000"/>
        </w:rPr>
        <w:t xml:space="preserve"> zł.</w:t>
      </w:r>
    </w:p>
    <w:p w14:paraId="5C9DC616" w14:textId="1BAE3900" w:rsidR="00D06859" w:rsidRPr="00F21DA9" w:rsidRDefault="00B86C4F" w:rsidP="00F21DA9">
      <w:pPr>
        <w:pStyle w:val="Akapitzlist"/>
        <w:widowControl w:val="0"/>
        <w:autoSpaceDE w:val="0"/>
        <w:autoSpaceDN w:val="0"/>
        <w:adjustRightInd w:val="0"/>
        <w:spacing w:line="276" w:lineRule="auto"/>
        <w:ind w:left="426"/>
        <w:jc w:val="both"/>
        <w:rPr>
          <w:rFonts w:asciiTheme="minorHAnsi" w:hAnsiTheme="minorHAnsi" w:cs="†¯øw≥¸"/>
          <w:color w:val="000000" w:themeColor="text1"/>
        </w:rPr>
      </w:pPr>
      <w:r w:rsidRPr="00FF3454">
        <w:rPr>
          <w:rFonts w:asciiTheme="minorHAnsi" w:hAnsiTheme="minorHAnsi" w:cs="†¯øw≥¸"/>
          <w:color w:val="000000" w:themeColor="text1"/>
        </w:rPr>
        <w:t xml:space="preserve">słownie zł.: </w:t>
      </w:r>
      <w:r w:rsidR="00DB5D16" w:rsidRPr="00FF3454">
        <w:rPr>
          <w:rFonts w:asciiTheme="minorHAnsi" w:hAnsiTheme="minorHAnsi" w:cs="†¯øw≥¸"/>
          <w:color w:val="000000" w:themeColor="text1"/>
        </w:rPr>
        <w:t>………………………………..</w:t>
      </w:r>
      <w:r w:rsidRPr="00FF3454">
        <w:rPr>
          <w:rFonts w:asciiTheme="minorHAnsi" w:hAnsiTheme="minorHAnsi" w:cs="†¯øw≥¸"/>
          <w:color w:val="000000" w:themeColor="text1"/>
        </w:rPr>
        <w:t>/100</w:t>
      </w:r>
    </w:p>
    <w:p w14:paraId="668A8C37" w14:textId="77777777" w:rsidR="0030110A" w:rsidRPr="00FF3454" w:rsidRDefault="0030110A" w:rsidP="00E30CA8">
      <w:pPr>
        <w:pStyle w:val="Akapitzlist"/>
        <w:widowControl w:val="0"/>
        <w:numPr>
          <w:ilvl w:val="0"/>
          <w:numId w:val="10"/>
        </w:numPr>
        <w:autoSpaceDE w:val="0"/>
        <w:autoSpaceDN w:val="0"/>
        <w:adjustRightInd w:val="0"/>
        <w:spacing w:line="276" w:lineRule="auto"/>
        <w:ind w:left="426" w:hanging="426"/>
        <w:jc w:val="both"/>
        <w:rPr>
          <w:rFonts w:asciiTheme="minorHAnsi" w:hAnsiTheme="minorHAnsi" w:cs="†¯øw≥¸"/>
          <w:b/>
        </w:rPr>
      </w:pPr>
      <w:r w:rsidRPr="00FF3454">
        <w:rPr>
          <w:rFonts w:asciiTheme="minorHAnsi" w:hAnsiTheme="minorHAnsi" w:cs="†¯øw≥¸"/>
        </w:rPr>
        <w:t xml:space="preserve">Wykonawca nie może zbywać ani przenosić na rzecz osób trzecich praw </w:t>
      </w:r>
      <w:r w:rsidRPr="00FF3454">
        <w:rPr>
          <w:rFonts w:asciiTheme="minorHAnsi" w:hAnsiTheme="minorHAnsi" w:cs="†¯øw≥¸"/>
        </w:rPr>
        <w:br/>
        <w:t>i wierzytelności powstałych w związku z realizacją niniejszej umowy bez zgody Zamawiającego</w:t>
      </w:r>
      <w:r w:rsidRPr="00FF3454">
        <w:rPr>
          <w:rFonts w:asciiTheme="minorHAnsi" w:hAnsiTheme="minorHAnsi" w:cs="†¯øw≥¸"/>
          <w:b/>
        </w:rPr>
        <w:t>.</w:t>
      </w:r>
    </w:p>
    <w:p w14:paraId="6C31FE4F" w14:textId="77777777" w:rsidR="0030110A" w:rsidRPr="00FF3454" w:rsidRDefault="0030110A" w:rsidP="00E30CA8">
      <w:pPr>
        <w:pStyle w:val="Akapitzlist"/>
        <w:widowControl w:val="0"/>
        <w:numPr>
          <w:ilvl w:val="0"/>
          <w:numId w:val="10"/>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Wykonawca zapoznał się szczegółowo z zakresem rzeczowym prac i zobowiązuje się wykonać je w całości za umówioną cenę, wraz z przekazaniem do użytkowania.</w:t>
      </w:r>
    </w:p>
    <w:p w14:paraId="54F5FEDB" w14:textId="19338C52" w:rsidR="0030110A" w:rsidRPr="00FF3454" w:rsidRDefault="0030110A" w:rsidP="00E30CA8">
      <w:pPr>
        <w:pStyle w:val="Akapitzlist"/>
        <w:widowControl w:val="0"/>
        <w:numPr>
          <w:ilvl w:val="0"/>
          <w:numId w:val="10"/>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 xml:space="preserve">W przypadku, gdy ze względów niezależnych od stron </w:t>
      </w:r>
      <w:r w:rsidR="00531B85" w:rsidRPr="00FF3454">
        <w:rPr>
          <w:rFonts w:asciiTheme="minorHAnsi" w:hAnsiTheme="minorHAnsi" w:cstheme="minorHAnsi"/>
        </w:rPr>
        <w:t>część przedmiotu umowy zostanie ograniczona lub wyłączona</w:t>
      </w:r>
      <w:r w:rsidR="00531B85" w:rsidRPr="00FF3454">
        <w:rPr>
          <w:rFonts w:asciiTheme="minorHAnsi" w:hAnsiTheme="minorHAnsi" w:cs="†¯øw≥¸"/>
          <w:color w:val="000000"/>
        </w:rPr>
        <w:t xml:space="preserve"> a tym samym  </w:t>
      </w:r>
      <w:r w:rsidRPr="00FF3454">
        <w:rPr>
          <w:rFonts w:asciiTheme="minorHAnsi" w:hAnsiTheme="minorHAnsi" w:cs="†¯øw≥¸"/>
          <w:color w:val="000000"/>
        </w:rPr>
        <w:t xml:space="preserve">niezrealizowania </w:t>
      </w:r>
      <w:r w:rsidR="00531B85" w:rsidRPr="00FF3454">
        <w:rPr>
          <w:rFonts w:asciiTheme="minorHAnsi" w:hAnsiTheme="minorHAnsi" w:cs="†¯øw≥¸"/>
          <w:color w:val="000000"/>
        </w:rPr>
        <w:t>w zakresie</w:t>
      </w:r>
      <w:r w:rsidRPr="00FF3454">
        <w:rPr>
          <w:rFonts w:asciiTheme="minorHAnsi" w:hAnsiTheme="minorHAnsi" w:cs="†¯øw≥¸"/>
          <w:color w:val="000000"/>
        </w:rPr>
        <w:t xml:space="preserve"> całego zakresu rzeczowego, wykonawca otrzyma wynagr</w:t>
      </w:r>
      <w:r w:rsidR="00531B85" w:rsidRPr="00FF3454">
        <w:rPr>
          <w:rFonts w:asciiTheme="minorHAnsi" w:hAnsiTheme="minorHAnsi" w:cs="†¯øw≥¸"/>
          <w:color w:val="000000"/>
        </w:rPr>
        <w:t xml:space="preserve">odzenie za rzeczywiście wykonane prace </w:t>
      </w:r>
      <w:r w:rsidR="00531B85" w:rsidRPr="00FF3454">
        <w:rPr>
          <w:rFonts w:asciiTheme="minorHAnsi" w:hAnsiTheme="minorHAnsi" w:cstheme="minorHAnsi"/>
        </w:rPr>
        <w:t xml:space="preserve">pomniejszone o wartość tych robót ustaloną </w:t>
      </w:r>
      <w:r w:rsidR="00C63B70" w:rsidRPr="00FF3454">
        <w:rPr>
          <w:rFonts w:asciiTheme="minorHAnsi" w:hAnsiTheme="minorHAnsi" w:cstheme="minorHAnsi"/>
        </w:rPr>
        <w:t>o</w:t>
      </w:r>
      <w:r w:rsidRPr="00FF3454">
        <w:rPr>
          <w:rFonts w:asciiTheme="minorHAnsi" w:hAnsiTheme="minorHAnsi" w:cs="†¯øw≥¸"/>
          <w:color w:val="000000"/>
        </w:rPr>
        <w:t xml:space="preserve"> ceny jednostkowej p</w:t>
      </w:r>
      <w:r w:rsidR="0053378C" w:rsidRPr="00FF3454">
        <w:rPr>
          <w:rFonts w:asciiTheme="minorHAnsi" w:hAnsiTheme="minorHAnsi" w:cs="†¯øw≥¸"/>
          <w:color w:val="000000"/>
        </w:rPr>
        <w:t>rzewidzianej w ofercie i umowie oraz w przypadkach określonych w §</w:t>
      </w:r>
      <w:r w:rsidR="00910E16" w:rsidRPr="00FF3454">
        <w:rPr>
          <w:rFonts w:asciiTheme="minorHAnsi" w:hAnsiTheme="minorHAnsi" w:cs="†¯øw≥¸"/>
          <w:color w:val="000000"/>
        </w:rPr>
        <w:t xml:space="preserve"> 1</w:t>
      </w:r>
      <w:r w:rsidR="00004830">
        <w:rPr>
          <w:rFonts w:asciiTheme="minorHAnsi" w:hAnsiTheme="minorHAnsi" w:cs="†¯øw≥¸"/>
          <w:color w:val="000000"/>
        </w:rPr>
        <w:t>1</w:t>
      </w:r>
      <w:r w:rsidR="00910E16" w:rsidRPr="00FF3454">
        <w:rPr>
          <w:rFonts w:asciiTheme="minorHAnsi" w:hAnsiTheme="minorHAnsi" w:cs="†¯øw≥¸"/>
          <w:color w:val="000000"/>
        </w:rPr>
        <w:t xml:space="preserve"> umowy.</w:t>
      </w:r>
      <w:r w:rsidR="0053378C" w:rsidRPr="00FF3454">
        <w:rPr>
          <w:rFonts w:asciiTheme="minorHAnsi" w:hAnsiTheme="minorHAnsi" w:cs="†¯øw≥¸"/>
          <w:color w:val="000000"/>
        </w:rPr>
        <w:t xml:space="preserve"> </w:t>
      </w:r>
    </w:p>
    <w:p w14:paraId="588B0B3E" w14:textId="77777777" w:rsidR="00D82F5F" w:rsidRPr="00FF3454" w:rsidRDefault="00D82F5F" w:rsidP="00D82F5F">
      <w:pPr>
        <w:pStyle w:val="Akapitzlist"/>
        <w:widowControl w:val="0"/>
        <w:autoSpaceDE w:val="0"/>
        <w:autoSpaceDN w:val="0"/>
        <w:adjustRightInd w:val="0"/>
        <w:spacing w:line="276" w:lineRule="auto"/>
        <w:ind w:left="426"/>
        <w:jc w:val="both"/>
        <w:rPr>
          <w:rFonts w:asciiTheme="minorHAnsi" w:hAnsiTheme="minorHAnsi" w:cs="†¯øw≥¸"/>
          <w:color w:val="000000"/>
        </w:rPr>
      </w:pPr>
    </w:p>
    <w:p w14:paraId="1BBABB6A" w14:textId="61B50E4A"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xml:space="preserve">§ </w:t>
      </w:r>
      <w:r w:rsidR="000800A8">
        <w:rPr>
          <w:rFonts w:asciiTheme="minorHAnsi" w:hAnsiTheme="minorHAnsi" w:cs="†¯øw≥¸"/>
          <w:b/>
        </w:rPr>
        <w:t>8</w:t>
      </w:r>
    </w:p>
    <w:p w14:paraId="65B486DB" w14:textId="77777777"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Płatności</w:t>
      </w:r>
    </w:p>
    <w:p w14:paraId="5CC65FEE" w14:textId="60E34A43" w:rsidR="00B86C4F" w:rsidRPr="003A275D" w:rsidRDefault="00B86C4F" w:rsidP="00E30CA8">
      <w:pPr>
        <w:pStyle w:val="Akapitzlist"/>
        <w:widowControl w:val="0"/>
        <w:numPr>
          <w:ilvl w:val="0"/>
          <w:numId w:val="11"/>
        </w:numPr>
        <w:autoSpaceDE w:val="0"/>
        <w:autoSpaceDN w:val="0"/>
        <w:adjustRightInd w:val="0"/>
        <w:spacing w:line="276" w:lineRule="auto"/>
        <w:ind w:left="426" w:hanging="426"/>
        <w:rPr>
          <w:rFonts w:asciiTheme="minorHAnsi" w:hAnsiTheme="minorHAnsi" w:cs="Arial"/>
          <w:bCs/>
          <w:color w:val="000000" w:themeColor="text1"/>
        </w:rPr>
      </w:pPr>
      <w:r w:rsidRPr="003A275D">
        <w:rPr>
          <w:rFonts w:asciiTheme="minorHAnsi" w:hAnsiTheme="minorHAnsi" w:cs="†¯øw≥¸"/>
          <w:color w:val="000000"/>
        </w:rPr>
        <w:t>Strony postanawiają, że rozliczenie za wykonanie umowy odbędzie się  faktur</w:t>
      </w:r>
      <w:r w:rsidR="003A275D" w:rsidRPr="003A275D">
        <w:rPr>
          <w:rFonts w:asciiTheme="minorHAnsi" w:hAnsiTheme="minorHAnsi" w:cs="†¯øw≥¸"/>
          <w:color w:val="000000"/>
        </w:rPr>
        <w:t>ą końcową</w:t>
      </w:r>
      <w:r w:rsidRPr="003A275D">
        <w:rPr>
          <w:rFonts w:asciiTheme="minorHAnsi" w:hAnsiTheme="minorHAnsi" w:cs="†¯øw≥¸"/>
          <w:color w:val="000000"/>
        </w:rPr>
        <w:t>.</w:t>
      </w:r>
    </w:p>
    <w:p w14:paraId="415B0A86" w14:textId="0417AA57" w:rsidR="00B86C4F" w:rsidRPr="00FF3454" w:rsidRDefault="00B86C4F" w:rsidP="00E30CA8">
      <w:pPr>
        <w:pStyle w:val="Akapitzlist"/>
        <w:widowControl w:val="0"/>
        <w:numPr>
          <w:ilvl w:val="0"/>
          <w:numId w:val="11"/>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 xml:space="preserve">Płatność </w:t>
      </w:r>
      <w:r w:rsidR="004F381D">
        <w:rPr>
          <w:rFonts w:asciiTheme="minorHAnsi" w:hAnsiTheme="minorHAnsi" w:cs="†¯øw≥¸"/>
          <w:color w:val="000000"/>
        </w:rPr>
        <w:t xml:space="preserve">częściowa oraz </w:t>
      </w:r>
      <w:r w:rsidRPr="00FF3454">
        <w:rPr>
          <w:rFonts w:asciiTheme="minorHAnsi" w:hAnsiTheme="minorHAnsi" w:cs="†¯øw≥¸"/>
          <w:color w:val="000000"/>
        </w:rPr>
        <w:t xml:space="preserve">końcowa nastąpi na podstawie </w:t>
      </w:r>
      <w:r w:rsidRPr="00FF3454">
        <w:rPr>
          <w:rFonts w:asciiTheme="minorHAnsi" w:hAnsiTheme="minorHAnsi" w:cs="†¯øw≥¸"/>
          <w:b/>
          <w:color w:val="000000"/>
        </w:rPr>
        <w:t>faktury końcowej</w:t>
      </w:r>
      <w:r w:rsidRPr="00FF3454">
        <w:rPr>
          <w:rFonts w:asciiTheme="minorHAnsi" w:hAnsiTheme="minorHAnsi" w:cs="†¯øw≥¸"/>
          <w:color w:val="000000"/>
        </w:rPr>
        <w:t xml:space="preserve"> </w:t>
      </w:r>
      <w:r w:rsidRPr="00FF3454">
        <w:rPr>
          <w:rFonts w:asciiTheme="minorHAnsi" w:hAnsiTheme="minorHAnsi" w:cs="†¯øw≥¸"/>
          <w:b/>
          <w:color w:val="000000"/>
        </w:rPr>
        <w:t>w terminie 30 dni kalendarzowych</w:t>
      </w:r>
      <w:r w:rsidRPr="00FF3454">
        <w:rPr>
          <w:rFonts w:asciiTheme="minorHAnsi" w:hAnsiTheme="minorHAnsi" w:cs="†¯øw≥¸"/>
          <w:color w:val="000000"/>
        </w:rPr>
        <w:t xml:space="preserve">, licząc od daty doręczenia jej Zamawiającemu </w:t>
      </w:r>
      <w:r w:rsidRPr="00FF3454">
        <w:rPr>
          <w:rFonts w:asciiTheme="minorHAnsi" w:hAnsiTheme="minorHAnsi" w:cs="†¯øw≥¸"/>
          <w:i/>
          <w:color w:val="000000"/>
        </w:rPr>
        <w:t>(tj. od daty wpływu na dziennik podawczy)</w:t>
      </w:r>
      <w:r w:rsidRPr="00FF3454">
        <w:rPr>
          <w:rFonts w:asciiTheme="minorHAnsi" w:hAnsiTheme="minorHAnsi" w:cs="†¯øw≥¸"/>
          <w:color w:val="000000"/>
        </w:rPr>
        <w:t xml:space="preserve"> wraz z załączonym protokołem odbioru końcowego całego zadania, wraz z dokumentami odbiorowymi przelewem na konto bankowe Wykonawcy wskazane na fakturze.</w:t>
      </w:r>
    </w:p>
    <w:p w14:paraId="4492A562" w14:textId="62805759" w:rsidR="00077888" w:rsidRPr="00FF3454" w:rsidRDefault="00077888" w:rsidP="00E30CA8">
      <w:pPr>
        <w:pStyle w:val="Akapitzlist"/>
        <w:widowControl w:val="0"/>
        <w:numPr>
          <w:ilvl w:val="0"/>
          <w:numId w:val="29"/>
        </w:numPr>
        <w:autoSpaceDE w:val="0"/>
        <w:autoSpaceDN w:val="0"/>
        <w:adjustRightInd w:val="0"/>
        <w:spacing w:line="276" w:lineRule="auto"/>
        <w:ind w:left="851"/>
        <w:jc w:val="both"/>
        <w:rPr>
          <w:rFonts w:asciiTheme="minorHAnsi" w:hAnsiTheme="minorHAnsi" w:cs="†¯øw≥¸"/>
          <w:color w:val="000000"/>
        </w:rPr>
      </w:pPr>
      <w:r w:rsidRPr="00FF3454">
        <w:rPr>
          <w:rFonts w:asciiTheme="minorHAnsi" w:hAnsiTheme="minorHAnsi" w:cs="†¯øw≥¸"/>
          <w:color w:val="000000"/>
        </w:rPr>
        <w:t>wskazany przez wykonawcę rachunek bankowy musi być rachunkiem umożliwiającym płatność w ramach mechanizmu podzielonej płatności przewidzianej w przepisach ustawy o podatku od towarów i usług;</w:t>
      </w:r>
    </w:p>
    <w:p w14:paraId="59C48071" w14:textId="01B3F412" w:rsidR="00077888" w:rsidRPr="00FF3454" w:rsidRDefault="00077888" w:rsidP="00E30CA8">
      <w:pPr>
        <w:pStyle w:val="Akapitzlist"/>
        <w:widowControl w:val="0"/>
        <w:numPr>
          <w:ilvl w:val="0"/>
          <w:numId w:val="29"/>
        </w:numPr>
        <w:autoSpaceDE w:val="0"/>
        <w:autoSpaceDN w:val="0"/>
        <w:adjustRightInd w:val="0"/>
        <w:spacing w:line="276" w:lineRule="auto"/>
        <w:ind w:left="851"/>
        <w:jc w:val="both"/>
        <w:rPr>
          <w:rFonts w:asciiTheme="minorHAnsi" w:hAnsiTheme="minorHAnsi" w:cs="†¯øw≥¸"/>
          <w:color w:val="000000"/>
        </w:rPr>
      </w:pPr>
      <w:r w:rsidRPr="00FF3454">
        <w:rPr>
          <w:rFonts w:asciiTheme="minorHAnsi" w:hAnsiTheme="minorHAnsi" w:cs="†¯øw≥¸"/>
          <w:color w:val="000000"/>
        </w:rPr>
        <w:t>rachunek powinien znajdować się w elektronicznym wykazie podmiotów prowadzonym od 1 września 2019 r. przez Szefa Krajowej Administracji Skarbowej tzw. „Biała Lista podatników”;</w:t>
      </w:r>
    </w:p>
    <w:p w14:paraId="0052C09D" w14:textId="2BC521D8" w:rsidR="00077888" w:rsidRPr="00FF3454" w:rsidRDefault="00077888" w:rsidP="00E30CA8">
      <w:pPr>
        <w:pStyle w:val="Akapitzlist"/>
        <w:widowControl w:val="0"/>
        <w:numPr>
          <w:ilvl w:val="0"/>
          <w:numId w:val="29"/>
        </w:numPr>
        <w:autoSpaceDE w:val="0"/>
        <w:autoSpaceDN w:val="0"/>
        <w:adjustRightInd w:val="0"/>
        <w:spacing w:line="276" w:lineRule="auto"/>
        <w:ind w:left="851"/>
        <w:jc w:val="both"/>
        <w:rPr>
          <w:rFonts w:asciiTheme="minorHAnsi" w:hAnsiTheme="minorHAnsi" w:cs="†¯øw≥¸"/>
          <w:color w:val="000000"/>
        </w:rPr>
      </w:pPr>
      <w:r w:rsidRPr="00FF3454">
        <w:rPr>
          <w:rFonts w:asciiTheme="minorHAnsi" w:hAnsiTheme="minorHAnsi" w:cs="†¯øw≥¸"/>
          <w:color w:val="000000"/>
        </w:rPr>
        <w:t xml:space="preserve">w przypadku gdy rachunek bankowy Wykonawcy nie spełnia warunków określonych powyżej, opóźnienie w dokonaniu płatności w terminie określonym w niniejszej umowie, powstałe wskutek braku możliwości realizacji płatności wynagrodzenia z </w:t>
      </w:r>
      <w:r w:rsidR="00D06859">
        <w:rPr>
          <w:rFonts w:asciiTheme="minorHAnsi" w:hAnsiTheme="minorHAnsi" w:cs="†¯øw≥¸"/>
          <w:color w:val="000000"/>
        </w:rPr>
        <w:t> </w:t>
      </w:r>
      <w:r w:rsidRPr="00FF3454">
        <w:rPr>
          <w:rFonts w:asciiTheme="minorHAnsi" w:hAnsiTheme="minorHAnsi" w:cs="†¯øw≥¸"/>
          <w:color w:val="000000"/>
        </w:rPr>
        <w:t>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5CAF8115" w14:textId="2CBB1A49" w:rsidR="00B86C4F" w:rsidRPr="00FF3454" w:rsidRDefault="00BC0338" w:rsidP="00E30CA8">
      <w:pPr>
        <w:pStyle w:val="Akapitzlist"/>
        <w:widowControl w:val="0"/>
        <w:numPr>
          <w:ilvl w:val="0"/>
          <w:numId w:val="11"/>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Kwota wypłaty wynagrodzenia</w:t>
      </w:r>
      <w:r w:rsidR="00B86C4F" w:rsidRPr="00FF3454">
        <w:rPr>
          <w:rFonts w:asciiTheme="minorHAnsi" w:hAnsiTheme="minorHAnsi" w:cs="†¯øw≥¸"/>
          <w:color w:val="000000"/>
        </w:rPr>
        <w:t xml:space="preserve"> zostanie pomniejszona o </w:t>
      </w:r>
      <w:r w:rsidRPr="00FF3454">
        <w:rPr>
          <w:rFonts w:asciiTheme="minorHAnsi" w:hAnsiTheme="minorHAnsi" w:cs="†¯øw≥¸"/>
          <w:color w:val="000000"/>
        </w:rPr>
        <w:t xml:space="preserve">wysokość kar umownych ustaloną </w:t>
      </w:r>
      <w:r w:rsidR="000800A8">
        <w:rPr>
          <w:rFonts w:asciiTheme="minorHAnsi" w:hAnsiTheme="minorHAnsi" w:cs="†¯øw≥¸"/>
          <w:color w:val="000000"/>
        </w:rPr>
        <w:t>w oparciu o postanowienia § 10</w:t>
      </w:r>
      <w:r w:rsidR="00B86C4F" w:rsidRPr="00FF3454">
        <w:rPr>
          <w:rFonts w:asciiTheme="minorHAnsi" w:hAnsiTheme="minorHAnsi" w:cs="†¯øw≥¸"/>
          <w:color w:val="000000"/>
        </w:rPr>
        <w:t xml:space="preserve"> umowy.</w:t>
      </w:r>
    </w:p>
    <w:p w14:paraId="53F7EAA1" w14:textId="77777777" w:rsidR="00B86C4F" w:rsidRPr="00FF3454" w:rsidRDefault="00B86C4F" w:rsidP="00E30CA8">
      <w:pPr>
        <w:pStyle w:val="Akapitzlist"/>
        <w:widowControl w:val="0"/>
        <w:numPr>
          <w:ilvl w:val="0"/>
          <w:numId w:val="11"/>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ArialNarrow"/>
        </w:rPr>
        <w:t xml:space="preserve">Do faktur wystawionych przez Wykonawcę załączone będzie zestawienie należności dla </w:t>
      </w:r>
      <w:r w:rsidRPr="00FF3454">
        <w:rPr>
          <w:rFonts w:asciiTheme="minorHAnsi" w:hAnsiTheme="minorHAnsi" w:cs="ArialNarrow"/>
        </w:rPr>
        <w:lastRenderedPageBreak/>
        <w:t>wszystkich podwykonawców lub dalszych podwykonawców z oświadczeniem podwykonawców o spłaceniu.</w:t>
      </w:r>
    </w:p>
    <w:p w14:paraId="64CAA0E1" w14:textId="27D87B4E" w:rsidR="00B86C4F" w:rsidRPr="00FF3454" w:rsidRDefault="00B86C4F" w:rsidP="00E30CA8">
      <w:pPr>
        <w:pStyle w:val="Akapitzlist"/>
        <w:numPr>
          <w:ilvl w:val="0"/>
          <w:numId w:val="11"/>
        </w:numPr>
        <w:autoSpaceDE w:val="0"/>
        <w:autoSpaceDN w:val="0"/>
        <w:adjustRightInd w:val="0"/>
        <w:spacing w:line="276" w:lineRule="auto"/>
        <w:ind w:left="426" w:hanging="426"/>
        <w:jc w:val="both"/>
        <w:rPr>
          <w:rFonts w:asciiTheme="minorHAnsi" w:hAnsiTheme="minorHAnsi" w:cs="ArialNarrow"/>
        </w:rPr>
      </w:pPr>
      <w:r w:rsidRPr="00FF3454">
        <w:rPr>
          <w:rFonts w:asciiTheme="minorHAnsi" w:hAnsiTheme="minorHAnsi" w:cs="ArialNarrow"/>
        </w:rPr>
        <w:t>Wynagrodzenie należne Wykonawcy zostanie przekazane na jego rachu</w:t>
      </w:r>
      <w:r w:rsidR="00C54D0F">
        <w:rPr>
          <w:rFonts w:asciiTheme="minorHAnsi" w:hAnsiTheme="minorHAnsi" w:cs="ArialNarrow"/>
        </w:rPr>
        <w:t>nek bankowy wskazany w fakturze.</w:t>
      </w:r>
    </w:p>
    <w:p w14:paraId="64500724" w14:textId="77777777" w:rsidR="00B86C4F" w:rsidRPr="00FF3454" w:rsidRDefault="00B86C4F" w:rsidP="00E30CA8">
      <w:pPr>
        <w:numPr>
          <w:ilvl w:val="0"/>
          <w:numId w:val="11"/>
        </w:numPr>
        <w:tabs>
          <w:tab w:val="left" w:pos="426"/>
        </w:tabs>
        <w:autoSpaceDE w:val="0"/>
        <w:autoSpaceDN w:val="0"/>
        <w:adjustRightInd w:val="0"/>
        <w:spacing w:line="276" w:lineRule="auto"/>
        <w:ind w:left="426" w:hanging="426"/>
        <w:contextualSpacing/>
        <w:jc w:val="both"/>
        <w:rPr>
          <w:rFonts w:asciiTheme="minorHAnsi" w:hAnsiTheme="minorHAnsi" w:cs="ArialNarrow"/>
          <w:color w:val="000000"/>
        </w:rPr>
      </w:pPr>
      <w:r w:rsidRPr="00FF3454">
        <w:rPr>
          <w:rFonts w:asciiTheme="minorHAnsi" w:hAnsiTheme="minorHAnsi" w:cs="†¯øw≥¸"/>
          <w:b/>
        </w:rPr>
        <w:t>Wszystkie faktury wystawiane przez Wykonawcę w ramach realizacji niniejszej umowy winny zawierać następujące dane:</w:t>
      </w:r>
    </w:p>
    <w:p w14:paraId="38697E02" w14:textId="0E839D53" w:rsidR="00B86C4F" w:rsidRDefault="000800A8" w:rsidP="000800A8">
      <w:pPr>
        <w:widowControl w:val="0"/>
        <w:autoSpaceDE w:val="0"/>
        <w:autoSpaceDN w:val="0"/>
        <w:adjustRightInd w:val="0"/>
        <w:spacing w:line="276" w:lineRule="auto"/>
        <w:ind w:left="426"/>
        <w:jc w:val="both"/>
        <w:rPr>
          <w:rFonts w:asciiTheme="minorHAnsi" w:hAnsiTheme="minorHAnsi" w:cs="†¯øw≥¸"/>
          <w:b/>
        </w:rPr>
      </w:pPr>
      <w:r>
        <w:rPr>
          <w:rFonts w:asciiTheme="minorHAnsi" w:hAnsiTheme="minorHAnsi" w:cs="†¯øw≥¸"/>
          <w:b/>
        </w:rPr>
        <w:t>Nabywca: Gmina Księżpol ul. Biłgorajska 12,</w:t>
      </w:r>
      <w:r w:rsidR="00B86C4F" w:rsidRPr="00FF3454">
        <w:rPr>
          <w:rFonts w:asciiTheme="minorHAnsi" w:hAnsiTheme="minorHAnsi" w:cs="†¯øw≥¸"/>
          <w:b/>
        </w:rPr>
        <w:t xml:space="preserve"> 23-415 Księżpol</w:t>
      </w:r>
      <w:r>
        <w:rPr>
          <w:rFonts w:asciiTheme="minorHAnsi" w:hAnsiTheme="minorHAnsi" w:cs="†¯øw≥¸"/>
          <w:b/>
        </w:rPr>
        <w:t>, NIP: 918 199 58 23</w:t>
      </w:r>
    </w:p>
    <w:p w14:paraId="467BA064" w14:textId="6A372C8D" w:rsidR="000800A8" w:rsidRPr="00FF3454" w:rsidRDefault="000800A8" w:rsidP="000800A8">
      <w:pPr>
        <w:widowControl w:val="0"/>
        <w:autoSpaceDE w:val="0"/>
        <w:autoSpaceDN w:val="0"/>
        <w:adjustRightInd w:val="0"/>
        <w:spacing w:line="276" w:lineRule="auto"/>
        <w:ind w:left="426"/>
        <w:jc w:val="both"/>
        <w:rPr>
          <w:rFonts w:asciiTheme="minorHAnsi" w:hAnsiTheme="minorHAnsi" w:cs="†¯øw≥¸"/>
          <w:b/>
        </w:rPr>
      </w:pPr>
      <w:r>
        <w:rPr>
          <w:rFonts w:asciiTheme="minorHAnsi" w:hAnsiTheme="minorHAnsi" w:cs="†¯øw≥¸"/>
          <w:b/>
        </w:rPr>
        <w:t>Odbiorca: Urząd Gminy Księżpol, ul. Biłgorajska 12, 23-415 Księżpol</w:t>
      </w:r>
    </w:p>
    <w:p w14:paraId="4213DFFA" w14:textId="77777777" w:rsidR="00B86C4F" w:rsidRPr="00FF3454" w:rsidRDefault="00B86C4F" w:rsidP="00E30CA8">
      <w:pPr>
        <w:numPr>
          <w:ilvl w:val="0"/>
          <w:numId w:val="11"/>
        </w:numPr>
        <w:tabs>
          <w:tab w:val="left" w:pos="426"/>
        </w:tabs>
        <w:autoSpaceDE w:val="0"/>
        <w:autoSpaceDN w:val="0"/>
        <w:adjustRightInd w:val="0"/>
        <w:spacing w:line="276" w:lineRule="auto"/>
        <w:ind w:left="426" w:hanging="426"/>
        <w:contextualSpacing/>
        <w:jc w:val="both"/>
        <w:rPr>
          <w:rFonts w:asciiTheme="minorHAnsi" w:hAnsiTheme="minorHAnsi" w:cs="ArialNarrow"/>
        </w:rPr>
      </w:pPr>
      <w:r w:rsidRPr="00FF3454">
        <w:rPr>
          <w:rFonts w:asciiTheme="minorHAnsi" w:hAnsiTheme="minorHAnsi" w:cs="ArialNarrow"/>
        </w:rPr>
        <w:t>Zamawiający zastrzega sobie prawo zakwestionowania dowolnej części zafakturowanej kwoty w przypadku stwierdzenia, że jest ona niewłaściwa lub wymaga dodatkowego sprawdzenia.</w:t>
      </w:r>
    </w:p>
    <w:p w14:paraId="6419DA17" w14:textId="25411F06" w:rsidR="00B86C4F" w:rsidRPr="00FF3454" w:rsidRDefault="00B86C4F" w:rsidP="00E30CA8">
      <w:pPr>
        <w:numPr>
          <w:ilvl w:val="0"/>
          <w:numId w:val="11"/>
        </w:numPr>
        <w:tabs>
          <w:tab w:val="left" w:pos="426"/>
        </w:tabs>
        <w:autoSpaceDE w:val="0"/>
        <w:autoSpaceDN w:val="0"/>
        <w:adjustRightInd w:val="0"/>
        <w:spacing w:line="276" w:lineRule="auto"/>
        <w:ind w:left="426" w:hanging="426"/>
        <w:contextualSpacing/>
        <w:jc w:val="both"/>
        <w:rPr>
          <w:rFonts w:asciiTheme="minorHAnsi" w:hAnsiTheme="minorHAnsi" w:cs="ArialNarrow"/>
        </w:rPr>
      </w:pPr>
      <w:r w:rsidRPr="00FF3454">
        <w:rPr>
          <w:rFonts w:asciiTheme="minorHAnsi" w:hAnsiTheme="minorHAnsi" w:cs="ArialNarrow"/>
        </w:rPr>
        <w:t>W przypadku, o którym mowa w ust. 7</w:t>
      </w:r>
      <w:r w:rsidR="00135C93" w:rsidRPr="00FF3454">
        <w:rPr>
          <w:rFonts w:asciiTheme="minorHAnsi" w:hAnsiTheme="minorHAnsi" w:cs="ArialNarrow"/>
        </w:rPr>
        <w:t xml:space="preserve"> </w:t>
      </w:r>
      <w:r w:rsidRPr="00FF3454">
        <w:rPr>
          <w:rFonts w:asciiTheme="minorHAnsi" w:hAnsiTheme="minorHAnsi" w:cs="ArialNarrow"/>
        </w:rPr>
        <w:t xml:space="preserve"> Zamawiający dokona zwrotu faktury bez jej zaksięgowania i zapłaty Wykonawcy, żądając jednocześnie dodatkowych wyjaśnień lub zmiany faktury.</w:t>
      </w:r>
    </w:p>
    <w:p w14:paraId="328DF65C" w14:textId="2FD97216" w:rsidR="004121C4" w:rsidRPr="00FF3454" w:rsidRDefault="00B86C4F" w:rsidP="00E30CA8">
      <w:pPr>
        <w:numPr>
          <w:ilvl w:val="0"/>
          <w:numId w:val="11"/>
        </w:numPr>
        <w:tabs>
          <w:tab w:val="left" w:pos="426"/>
        </w:tabs>
        <w:autoSpaceDE w:val="0"/>
        <w:autoSpaceDN w:val="0"/>
        <w:adjustRightInd w:val="0"/>
        <w:spacing w:line="276" w:lineRule="auto"/>
        <w:ind w:left="426" w:hanging="426"/>
        <w:contextualSpacing/>
        <w:jc w:val="both"/>
        <w:rPr>
          <w:rFonts w:asciiTheme="minorHAnsi" w:hAnsiTheme="minorHAnsi" w:cs="ArialNarrow"/>
          <w:color w:val="000000"/>
        </w:rPr>
      </w:pPr>
      <w:r w:rsidRPr="00FF3454">
        <w:rPr>
          <w:rFonts w:asciiTheme="minorHAnsi" w:hAnsiTheme="minorHAnsi" w:cstheme="minorHAnsi"/>
        </w:rPr>
        <w:t>Za datę zapłaty przyjmuje się datę obciążenia rachunku Zamawiającego.</w:t>
      </w:r>
    </w:p>
    <w:p w14:paraId="3542999C" w14:textId="669459AC" w:rsidR="004A40FA" w:rsidRPr="00FF3454" w:rsidRDefault="004A40FA" w:rsidP="000E335E">
      <w:pPr>
        <w:autoSpaceDE w:val="0"/>
        <w:autoSpaceDN w:val="0"/>
        <w:adjustRightInd w:val="0"/>
        <w:spacing w:line="276" w:lineRule="auto"/>
        <w:contextualSpacing/>
        <w:jc w:val="both"/>
        <w:rPr>
          <w:rFonts w:asciiTheme="minorHAnsi" w:hAnsiTheme="minorHAnsi" w:cs="ArialNarrow"/>
        </w:rPr>
      </w:pPr>
    </w:p>
    <w:p w14:paraId="570BD50E" w14:textId="0053ADD9" w:rsidR="004A40FA" w:rsidRPr="00FF3454" w:rsidRDefault="000800A8" w:rsidP="00520EAE">
      <w:pPr>
        <w:widowControl w:val="0"/>
        <w:autoSpaceDE w:val="0"/>
        <w:autoSpaceDN w:val="0"/>
        <w:adjustRightInd w:val="0"/>
        <w:spacing w:line="276" w:lineRule="auto"/>
        <w:jc w:val="center"/>
        <w:rPr>
          <w:rFonts w:asciiTheme="minorHAnsi" w:hAnsiTheme="minorHAnsi" w:cs="†¯øw≥¸"/>
          <w:b/>
        </w:rPr>
      </w:pPr>
      <w:r>
        <w:rPr>
          <w:rFonts w:asciiTheme="minorHAnsi" w:hAnsiTheme="minorHAnsi" w:cs="†¯øw≥¸"/>
          <w:b/>
        </w:rPr>
        <w:t>§ 9</w:t>
      </w:r>
    </w:p>
    <w:p w14:paraId="7BF95CB0" w14:textId="77777777" w:rsidR="004A40FA" w:rsidRPr="00FF3454" w:rsidRDefault="004A40FA" w:rsidP="00520EA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Odbiór przedmiotu zamówienia</w:t>
      </w:r>
    </w:p>
    <w:p w14:paraId="49BC28FC" w14:textId="49935F9D" w:rsidR="00351777" w:rsidRPr="00FF3454" w:rsidRDefault="00840A89" w:rsidP="00E30CA8">
      <w:pPr>
        <w:pStyle w:val="Akapitzlist"/>
        <w:widowControl w:val="0"/>
        <w:numPr>
          <w:ilvl w:val="0"/>
          <w:numId w:val="12"/>
        </w:numPr>
        <w:tabs>
          <w:tab w:val="left" w:pos="0"/>
        </w:tabs>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Strony przewidują następujące odbiory:</w:t>
      </w:r>
    </w:p>
    <w:p w14:paraId="4F71AD5C" w14:textId="6CA19ABE" w:rsidR="00351777" w:rsidRPr="00FF3454" w:rsidRDefault="008B6313" w:rsidP="00E30CA8">
      <w:pPr>
        <w:pStyle w:val="Tekstpodstawowy3"/>
        <w:numPr>
          <w:ilvl w:val="0"/>
          <w:numId w:val="24"/>
        </w:numPr>
        <w:ind w:left="567"/>
        <w:jc w:val="both"/>
        <w:rPr>
          <w:rFonts w:asciiTheme="minorHAnsi" w:hAnsiTheme="minorHAnsi" w:cstheme="minorHAnsi"/>
          <w:sz w:val="24"/>
          <w:szCs w:val="24"/>
        </w:rPr>
      </w:pPr>
      <w:r w:rsidRPr="00FF3454">
        <w:rPr>
          <w:rFonts w:asciiTheme="minorHAnsi" w:hAnsiTheme="minorHAnsi" w:cstheme="minorHAnsi"/>
          <w:sz w:val="24"/>
          <w:szCs w:val="24"/>
        </w:rPr>
        <w:t>Odbiór końcowy:</w:t>
      </w:r>
    </w:p>
    <w:p w14:paraId="57149549" w14:textId="5EE0F200"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odbioru końcowego dokonuje się po zakończeniu wszystkich robót składających się na przedmiot Umowy na podstawie</w:t>
      </w:r>
      <w:r w:rsidR="00475952">
        <w:rPr>
          <w:rFonts w:asciiTheme="minorHAnsi" w:hAnsiTheme="minorHAnsi" w:cstheme="minorHAnsi"/>
          <w:sz w:val="24"/>
          <w:szCs w:val="24"/>
        </w:rPr>
        <w:t xml:space="preserve"> zgłoszenia przez Wykonawcę</w:t>
      </w:r>
      <w:r w:rsidR="00004830">
        <w:rPr>
          <w:rFonts w:asciiTheme="minorHAnsi" w:hAnsiTheme="minorHAnsi" w:cstheme="minorHAnsi"/>
          <w:sz w:val="24"/>
          <w:szCs w:val="24"/>
        </w:rPr>
        <w:t>;</w:t>
      </w:r>
      <w:r w:rsidRPr="00FF3454">
        <w:rPr>
          <w:rFonts w:asciiTheme="minorHAnsi" w:hAnsiTheme="minorHAnsi" w:cstheme="minorHAnsi"/>
          <w:sz w:val="24"/>
          <w:szCs w:val="24"/>
        </w:rPr>
        <w:t xml:space="preserve"> </w:t>
      </w:r>
    </w:p>
    <w:p w14:paraId="4BAFFCD1" w14:textId="668A6A22"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odbiór końcowy jest przeprowadzany komisyjnie przy udziale upoważnionych przedstawicieli Zamawiającego i Wykonawcy, po zgłoszeniu przez Wykonawcę zakończenia robót</w:t>
      </w:r>
      <w:r w:rsidR="008B6313" w:rsidRPr="00FF3454">
        <w:rPr>
          <w:rFonts w:asciiTheme="minorHAnsi" w:hAnsiTheme="minorHAnsi" w:cstheme="minorHAnsi"/>
          <w:sz w:val="24"/>
          <w:szCs w:val="24"/>
        </w:rPr>
        <w:t xml:space="preserve"> i gotowości obiektu do odbioru;</w:t>
      </w:r>
    </w:p>
    <w:p w14:paraId="3982BBF6" w14:textId="66A1C8DF"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za datę zakończenia robót przyjmuje</w:t>
      </w:r>
      <w:r w:rsidR="008B6313" w:rsidRPr="00FF3454">
        <w:rPr>
          <w:rFonts w:asciiTheme="minorHAnsi" w:hAnsiTheme="minorHAnsi" w:cstheme="minorHAnsi"/>
          <w:sz w:val="24"/>
          <w:szCs w:val="24"/>
        </w:rPr>
        <w:t xml:space="preserve"> się datę zgłoszenia do odbioru;</w:t>
      </w:r>
    </w:p>
    <w:p w14:paraId="6771A4A1" w14:textId="1A2371F1"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 xml:space="preserve">przystąpienie do odbioru końcowego następuje w terminie nie dłuższym niż 14 dni </w:t>
      </w:r>
      <w:r w:rsidR="008B6313" w:rsidRPr="00FF3454">
        <w:rPr>
          <w:rFonts w:asciiTheme="minorHAnsi" w:hAnsiTheme="minorHAnsi" w:cstheme="minorHAnsi"/>
          <w:sz w:val="24"/>
          <w:szCs w:val="24"/>
        </w:rPr>
        <w:t>od zgłoszenia zakończenia robót;</w:t>
      </w:r>
    </w:p>
    <w:p w14:paraId="0DC5B3A5" w14:textId="3DD378E4"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odbiór nie może trwać d</w:t>
      </w:r>
      <w:r w:rsidR="008B6313" w:rsidRPr="00FF3454">
        <w:rPr>
          <w:rFonts w:asciiTheme="minorHAnsi" w:hAnsiTheme="minorHAnsi" w:cstheme="minorHAnsi"/>
          <w:sz w:val="24"/>
          <w:szCs w:val="24"/>
        </w:rPr>
        <w:t>łużej niż 7 dni;</w:t>
      </w:r>
    </w:p>
    <w:p w14:paraId="1BEAA84C" w14:textId="08EB1304"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jeżeli Wykonawca nie usunie wad w terminie ustalonym w protokole odbioru końcowego robót, Zamawiający powiadamia go o zamiarze zlece</w:t>
      </w:r>
      <w:r w:rsidR="008B6313" w:rsidRPr="00FF3454">
        <w:rPr>
          <w:rFonts w:asciiTheme="minorHAnsi" w:hAnsiTheme="minorHAnsi" w:cstheme="minorHAnsi"/>
          <w:sz w:val="24"/>
          <w:szCs w:val="24"/>
        </w:rPr>
        <w:t>nia tych robót innemu Wykonawcy;</w:t>
      </w:r>
    </w:p>
    <w:p w14:paraId="144722E9" w14:textId="44B02BDE"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 xml:space="preserve">koszt usunięcia wad nieusuniętych przez Wykonawcę zostanie potrącony z </w:t>
      </w:r>
      <w:r w:rsidR="00D06859">
        <w:rPr>
          <w:rFonts w:asciiTheme="minorHAnsi" w:hAnsiTheme="minorHAnsi" w:cstheme="minorHAnsi"/>
          <w:sz w:val="24"/>
          <w:szCs w:val="24"/>
        </w:rPr>
        <w:t> </w:t>
      </w:r>
      <w:r w:rsidRPr="00FF3454">
        <w:rPr>
          <w:rFonts w:asciiTheme="minorHAnsi" w:hAnsiTheme="minorHAnsi" w:cstheme="minorHAnsi"/>
          <w:sz w:val="24"/>
          <w:szCs w:val="24"/>
        </w:rPr>
        <w:t>wynagrodzenia Wykonawcy bądź z zabezpiecz</w:t>
      </w:r>
      <w:r w:rsidR="008B6313" w:rsidRPr="00FF3454">
        <w:rPr>
          <w:rFonts w:asciiTheme="minorHAnsi" w:hAnsiTheme="minorHAnsi" w:cstheme="minorHAnsi"/>
          <w:sz w:val="24"/>
          <w:szCs w:val="24"/>
        </w:rPr>
        <w:t>enia należytego wykonania Umowy;</w:t>
      </w:r>
    </w:p>
    <w:p w14:paraId="5B104B92" w14:textId="77777777" w:rsidR="00351777" w:rsidRPr="00FF3454" w:rsidRDefault="00351777" w:rsidP="00E30CA8">
      <w:pPr>
        <w:pStyle w:val="Tekstpodstawowy3"/>
        <w:numPr>
          <w:ilvl w:val="0"/>
          <w:numId w:val="25"/>
        </w:numPr>
        <w:ind w:left="851"/>
        <w:jc w:val="both"/>
        <w:rPr>
          <w:rFonts w:asciiTheme="minorHAnsi" w:hAnsiTheme="minorHAnsi" w:cstheme="minorHAnsi"/>
          <w:sz w:val="24"/>
          <w:szCs w:val="24"/>
        </w:rPr>
      </w:pPr>
      <w:r w:rsidRPr="00FF3454">
        <w:rPr>
          <w:rFonts w:asciiTheme="minorHAnsi" w:hAnsiTheme="minorHAnsi" w:cstheme="minorHAnsi"/>
          <w:sz w:val="24"/>
          <w:szCs w:val="24"/>
        </w:rPr>
        <w:t>za dzień dokonania odbioru końcowego, uznaje się dzień podpisania przez upoważnionych do tego przedstawicieli Stron Umowy protokołu odbioru końcowego robót.</w:t>
      </w:r>
    </w:p>
    <w:p w14:paraId="1B300160" w14:textId="7BCE5B74" w:rsidR="00351777" w:rsidRPr="00FF3454" w:rsidRDefault="008B6313" w:rsidP="00E30CA8">
      <w:pPr>
        <w:pStyle w:val="Tekstpodstawowy3"/>
        <w:numPr>
          <w:ilvl w:val="0"/>
          <w:numId w:val="24"/>
        </w:numPr>
        <w:ind w:left="567"/>
        <w:jc w:val="both"/>
        <w:rPr>
          <w:rFonts w:asciiTheme="minorHAnsi" w:hAnsiTheme="minorHAnsi" w:cstheme="minorHAnsi"/>
          <w:sz w:val="24"/>
          <w:szCs w:val="24"/>
        </w:rPr>
      </w:pPr>
      <w:r w:rsidRPr="00FF3454">
        <w:rPr>
          <w:rFonts w:asciiTheme="minorHAnsi" w:hAnsiTheme="minorHAnsi" w:cstheme="minorHAnsi"/>
          <w:sz w:val="24"/>
          <w:szCs w:val="24"/>
        </w:rPr>
        <w:t>Odbiór gwarancyjny:</w:t>
      </w:r>
    </w:p>
    <w:p w14:paraId="1BB1717B" w14:textId="77777777" w:rsidR="00351777" w:rsidRPr="00FF3454" w:rsidRDefault="00351777" w:rsidP="00E30CA8">
      <w:pPr>
        <w:pStyle w:val="Tekstpodstawowy3"/>
        <w:numPr>
          <w:ilvl w:val="0"/>
          <w:numId w:val="26"/>
        </w:numPr>
        <w:ind w:left="851"/>
        <w:jc w:val="both"/>
        <w:rPr>
          <w:rFonts w:asciiTheme="minorHAnsi" w:hAnsiTheme="minorHAnsi" w:cstheme="minorHAnsi"/>
          <w:b/>
          <w:sz w:val="24"/>
          <w:szCs w:val="24"/>
        </w:rPr>
      </w:pPr>
      <w:r w:rsidRPr="00FF3454">
        <w:rPr>
          <w:rFonts w:asciiTheme="minorHAnsi" w:hAnsiTheme="minorHAnsi" w:cstheme="minorHAnsi"/>
          <w:sz w:val="24"/>
          <w:szCs w:val="24"/>
        </w:rPr>
        <w:t>odbiory gwarancyjne przeprowadzane są komisyjnie przy udziale upoważnionych przedstawicieli Zamawiającego i Wykonawcy,</w:t>
      </w:r>
    </w:p>
    <w:p w14:paraId="015B389B" w14:textId="77777777" w:rsidR="00351777" w:rsidRPr="00FF3454" w:rsidRDefault="00351777" w:rsidP="00E30CA8">
      <w:pPr>
        <w:pStyle w:val="Tekstpodstawowy3"/>
        <w:numPr>
          <w:ilvl w:val="0"/>
          <w:numId w:val="26"/>
        </w:numPr>
        <w:ind w:left="851"/>
        <w:jc w:val="both"/>
        <w:rPr>
          <w:rFonts w:asciiTheme="minorHAnsi" w:hAnsiTheme="minorHAnsi" w:cstheme="minorHAnsi"/>
          <w:b/>
          <w:sz w:val="24"/>
          <w:szCs w:val="24"/>
        </w:rPr>
      </w:pPr>
      <w:r w:rsidRPr="00FF3454">
        <w:rPr>
          <w:rFonts w:asciiTheme="minorHAnsi" w:hAnsiTheme="minorHAnsi" w:cstheme="minorHAnsi"/>
          <w:sz w:val="24"/>
          <w:szCs w:val="24"/>
        </w:rPr>
        <w:lastRenderedPageBreak/>
        <w:t>odbiory gwarancyjne, polegają na ocenie robót związanych z usunięciem wad ujawnionych w okresie rękojmi za wady fizyczne lub gwarancji jakości,</w:t>
      </w:r>
    </w:p>
    <w:p w14:paraId="23973946" w14:textId="77777777" w:rsidR="00351777" w:rsidRPr="00FF3454" w:rsidRDefault="00351777" w:rsidP="00E30CA8">
      <w:pPr>
        <w:pStyle w:val="Tekstpodstawowy3"/>
        <w:numPr>
          <w:ilvl w:val="0"/>
          <w:numId w:val="26"/>
        </w:numPr>
        <w:ind w:left="851"/>
        <w:jc w:val="both"/>
        <w:rPr>
          <w:rFonts w:asciiTheme="minorHAnsi" w:hAnsiTheme="minorHAnsi" w:cstheme="minorHAnsi"/>
          <w:b/>
          <w:sz w:val="24"/>
          <w:szCs w:val="24"/>
        </w:rPr>
      </w:pPr>
      <w:r w:rsidRPr="00FF3454">
        <w:rPr>
          <w:rFonts w:asciiTheme="minorHAnsi" w:hAnsiTheme="minorHAnsi" w:cstheme="minorHAnsi"/>
          <w:sz w:val="24"/>
          <w:szCs w:val="24"/>
        </w:rPr>
        <w:t>jeżeli Wykonawca nie usunie wad ujawnionych w okresie rękojmi za wady fizyczne lub gwarancji jakości w wymaganym terminie, Zamawiający powiadamia Wykonawcę o zamiarze zlecenia tych robót innemu Wykonawcy,</w:t>
      </w:r>
    </w:p>
    <w:p w14:paraId="7B7CF749" w14:textId="77777777" w:rsidR="00351777" w:rsidRPr="00FF3454" w:rsidRDefault="00351777" w:rsidP="00E30CA8">
      <w:pPr>
        <w:pStyle w:val="Tekstpodstawowy3"/>
        <w:numPr>
          <w:ilvl w:val="0"/>
          <w:numId w:val="26"/>
        </w:numPr>
        <w:ind w:left="851"/>
        <w:jc w:val="both"/>
        <w:rPr>
          <w:rFonts w:asciiTheme="minorHAnsi" w:hAnsiTheme="minorHAnsi" w:cstheme="minorHAnsi"/>
          <w:b/>
          <w:sz w:val="24"/>
          <w:szCs w:val="24"/>
        </w:rPr>
      </w:pPr>
      <w:r w:rsidRPr="00FF3454">
        <w:rPr>
          <w:rFonts w:asciiTheme="minorHAnsi" w:hAnsiTheme="minorHAnsi" w:cstheme="minorHAnsi"/>
          <w:sz w:val="24"/>
          <w:szCs w:val="24"/>
        </w:rPr>
        <w:t xml:space="preserve">kosztem usunięcia wad ujawnionych w okresie rękojmi za wady fizyczne, Zamawiający obciąży Wykonawcę lub potrąci z zabezpieczenia należytego wykonania umowy, </w:t>
      </w:r>
    </w:p>
    <w:p w14:paraId="0427B474" w14:textId="77777777" w:rsidR="00351777" w:rsidRPr="00FF3454" w:rsidRDefault="00351777" w:rsidP="00E30CA8">
      <w:pPr>
        <w:pStyle w:val="Tekstpodstawowy3"/>
        <w:numPr>
          <w:ilvl w:val="0"/>
          <w:numId w:val="26"/>
        </w:numPr>
        <w:ind w:left="851"/>
        <w:jc w:val="both"/>
        <w:rPr>
          <w:rFonts w:asciiTheme="minorHAnsi" w:hAnsiTheme="minorHAnsi" w:cstheme="minorHAnsi"/>
          <w:b/>
          <w:sz w:val="24"/>
          <w:szCs w:val="24"/>
        </w:rPr>
      </w:pPr>
      <w:r w:rsidRPr="00FF3454">
        <w:rPr>
          <w:rFonts w:asciiTheme="minorHAnsi" w:hAnsiTheme="minorHAnsi" w:cstheme="minorHAnsi"/>
          <w:sz w:val="24"/>
          <w:szCs w:val="24"/>
        </w:rPr>
        <w:t>odbiory gwarancyjne potwierdzane są protokołem, sporządzanym po usunięciu wszystkich wad ujawnionych w okresie rękojmi lub gwarancji,</w:t>
      </w:r>
    </w:p>
    <w:p w14:paraId="22AF5C18" w14:textId="3E376DC2" w:rsidR="004A40FA" w:rsidRPr="00FF3454" w:rsidRDefault="004A40FA" w:rsidP="00E30CA8">
      <w:pPr>
        <w:pStyle w:val="Akapitzlist"/>
        <w:widowControl w:val="0"/>
        <w:numPr>
          <w:ilvl w:val="0"/>
          <w:numId w:val="1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Wykonawca zgłosi pisemnie Zamawiającemu gotowość do odbioru końc</w:t>
      </w:r>
      <w:r w:rsidR="00575093" w:rsidRPr="00FF3454">
        <w:rPr>
          <w:rFonts w:asciiTheme="minorHAnsi" w:hAnsiTheme="minorHAnsi" w:cs="†¯øw≥¸"/>
        </w:rPr>
        <w:t>owego zamówienia objętego umową</w:t>
      </w:r>
      <w:r w:rsidR="00174823" w:rsidRPr="00FF3454">
        <w:rPr>
          <w:rFonts w:asciiTheme="minorHAnsi" w:hAnsiTheme="minorHAnsi" w:cs="†¯øw≥¸"/>
        </w:rPr>
        <w:t>.</w:t>
      </w:r>
    </w:p>
    <w:p w14:paraId="3C6CC41C" w14:textId="6F7A73E4" w:rsidR="004A40FA" w:rsidRPr="00FF3454" w:rsidRDefault="004A40FA" w:rsidP="00E30CA8">
      <w:pPr>
        <w:pStyle w:val="Akapitzlist"/>
        <w:widowControl w:val="0"/>
        <w:numPr>
          <w:ilvl w:val="0"/>
          <w:numId w:val="1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Termin odbioru końcowego wyznaczy Zamawiający.</w:t>
      </w:r>
    </w:p>
    <w:p w14:paraId="4BBB1CC7" w14:textId="2D6CF592" w:rsidR="004A40FA" w:rsidRPr="00FF3454" w:rsidRDefault="004A40FA" w:rsidP="00E30CA8">
      <w:pPr>
        <w:pStyle w:val="Akapitzlist"/>
        <w:widowControl w:val="0"/>
        <w:numPr>
          <w:ilvl w:val="0"/>
          <w:numId w:val="12"/>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 xml:space="preserve">Z czynności odbioru strony spiszą protokół w formie pisemnej. </w:t>
      </w:r>
    </w:p>
    <w:p w14:paraId="3DA5C70B" w14:textId="77777777" w:rsidR="009468BE" w:rsidRPr="00FF3454" w:rsidRDefault="009468BE" w:rsidP="009468BE">
      <w:pPr>
        <w:pStyle w:val="Akapitzlist"/>
        <w:widowControl w:val="0"/>
        <w:autoSpaceDE w:val="0"/>
        <w:autoSpaceDN w:val="0"/>
        <w:adjustRightInd w:val="0"/>
        <w:spacing w:line="276" w:lineRule="auto"/>
        <w:ind w:left="426"/>
        <w:jc w:val="both"/>
        <w:rPr>
          <w:rFonts w:asciiTheme="minorHAnsi" w:hAnsiTheme="minorHAnsi" w:cs="†¯øw≥¸"/>
        </w:rPr>
      </w:pPr>
    </w:p>
    <w:p w14:paraId="53187DD8" w14:textId="68F93747" w:rsidR="00EF3394" w:rsidRPr="00FF3454" w:rsidRDefault="00EF3394" w:rsidP="00EF339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1</w:t>
      </w:r>
      <w:r w:rsidR="000800A8">
        <w:rPr>
          <w:rFonts w:asciiTheme="minorHAnsi" w:hAnsiTheme="minorHAnsi" w:cs="†¯øw≥¸"/>
          <w:b/>
        </w:rPr>
        <w:t>0</w:t>
      </w:r>
    </w:p>
    <w:p w14:paraId="6DA0B131" w14:textId="77777777" w:rsidR="00EF3394" w:rsidRPr="00FF3454" w:rsidRDefault="00EF3394" w:rsidP="00EF339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Kary umowne</w:t>
      </w:r>
    </w:p>
    <w:p w14:paraId="48BA89F4" w14:textId="77777777" w:rsidR="00EF3394" w:rsidRPr="00FF3454" w:rsidRDefault="00EF3394"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Strony postanawiają, że obowiązującą je formę odszkodowania stanowią kary umowne. Kary te będą naliczane w następujących wypadkach i wysokościach:</w:t>
      </w:r>
    </w:p>
    <w:p w14:paraId="374B37DF" w14:textId="77777777" w:rsidR="00EF3394" w:rsidRPr="00FF3454" w:rsidRDefault="00EF3394" w:rsidP="00E30CA8">
      <w:pPr>
        <w:pStyle w:val="Akapitzlist"/>
        <w:widowControl w:val="0"/>
        <w:numPr>
          <w:ilvl w:val="1"/>
          <w:numId w:val="19"/>
        </w:numPr>
        <w:autoSpaceDE w:val="0"/>
        <w:autoSpaceDN w:val="0"/>
        <w:adjustRightInd w:val="0"/>
        <w:spacing w:line="276" w:lineRule="auto"/>
        <w:rPr>
          <w:rFonts w:asciiTheme="minorHAnsi" w:hAnsiTheme="minorHAnsi" w:cs="†¯øw≥¸"/>
        </w:rPr>
      </w:pPr>
      <w:r w:rsidRPr="00FF3454">
        <w:rPr>
          <w:rFonts w:asciiTheme="minorHAnsi" w:hAnsiTheme="minorHAnsi" w:cs="†¯øw≥¸"/>
          <w:b/>
        </w:rPr>
        <w:t>Wykonawca płaci Zamawiającemu kary umowne</w:t>
      </w:r>
      <w:r w:rsidRPr="00FF3454">
        <w:rPr>
          <w:rFonts w:asciiTheme="minorHAnsi" w:hAnsiTheme="minorHAnsi" w:cs="†¯øw≥¸"/>
        </w:rPr>
        <w:t>:</w:t>
      </w:r>
    </w:p>
    <w:p w14:paraId="5BAB44DF" w14:textId="358FB9AB" w:rsidR="00EF3394" w:rsidRPr="00FF3454" w:rsidRDefault="00EF3394" w:rsidP="00E30CA8">
      <w:pPr>
        <w:pStyle w:val="Akapitzlist"/>
        <w:widowControl w:val="0"/>
        <w:numPr>
          <w:ilvl w:val="2"/>
          <w:numId w:val="19"/>
        </w:numPr>
        <w:autoSpaceDE w:val="0"/>
        <w:autoSpaceDN w:val="0"/>
        <w:adjustRightInd w:val="0"/>
        <w:spacing w:line="276" w:lineRule="auto"/>
        <w:ind w:left="993" w:hanging="284"/>
        <w:jc w:val="both"/>
        <w:rPr>
          <w:rFonts w:asciiTheme="minorHAnsi" w:hAnsiTheme="minorHAnsi" w:cs="†¯øw≥¸"/>
          <w:color w:val="000000" w:themeColor="text1"/>
        </w:rPr>
      </w:pPr>
      <w:r w:rsidRPr="00FF3454">
        <w:rPr>
          <w:rFonts w:asciiTheme="minorHAnsi" w:hAnsiTheme="minorHAnsi" w:cs="†¯øw≥¸"/>
          <w:color w:val="000000"/>
        </w:rPr>
        <w:t xml:space="preserve">za opóźnienie w wykonaniu </w:t>
      </w:r>
      <w:r w:rsidR="00394DD9" w:rsidRPr="00FF3454">
        <w:rPr>
          <w:rFonts w:asciiTheme="minorHAnsi" w:hAnsiTheme="minorHAnsi" w:cs="†¯øw≥¸"/>
          <w:color w:val="000000"/>
        </w:rPr>
        <w:t xml:space="preserve"> przedmiotu </w:t>
      </w:r>
      <w:r w:rsidRPr="00FF3454">
        <w:rPr>
          <w:rFonts w:asciiTheme="minorHAnsi" w:hAnsiTheme="minorHAnsi" w:cs="†¯øw≥¸"/>
          <w:color w:val="000000"/>
        </w:rPr>
        <w:t xml:space="preserve">zamówienia w wysokości 0,3 % wynagrodzenia brutto – liczonej za każdy dzień opóźnienia w stosunku od terminu </w:t>
      </w:r>
      <w:r w:rsidRPr="00FF3454">
        <w:rPr>
          <w:rFonts w:asciiTheme="minorHAnsi" w:hAnsiTheme="minorHAnsi" w:cs="†¯øw≥¸"/>
          <w:color w:val="000000" w:themeColor="text1"/>
        </w:rPr>
        <w:t xml:space="preserve">wskazanego w § 2 (odpowiedzialność na zasadzie ryzyka wykonawcy, z </w:t>
      </w:r>
      <w:r w:rsidR="00D06859">
        <w:rPr>
          <w:rFonts w:asciiTheme="minorHAnsi" w:hAnsiTheme="minorHAnsi" w:cs="†¯øw≥¸"/>
          <w:color w:val="000000" w:themeColor="text1"/>
        </w:rPr>
        <w:t> </w:t>
      </w:r>
      <w:r w:rsidRPr="00FF3454">
        <w:rPr>
          <w:rFonts w:asciiTheme="minorHAnsi" w:hAnsiTheme="minorHAnsi" w:cs="†¯øw≥¸"/>
          <w:color w:val="000000" w:themeColor="text1"/>
        </w:rPr>
        <w:t>zastrzeżeniem § 1</w:t>
      </w:r>
      <w:r w:rsidR="00004830">
        <w:rPr>
          <w:rFonts w:asciiTheme="minorHAnsi" w:hAnsiTheme="minorHAnsi" w:cs="†¯øw≥¸"/>
          <w:color w:val="000000" w:themeColor="text1"/>
        </w:rPr>
        <w:t>3</w:t>
      </w:r>
      <w:r w:rsidRPr="00FF3454">
        <w:rPr>
          <w:rFonts w:asciiTheme="minorHAnsi" w:hAnsiTheme="minorHAnsi" w:cs="†¯øw≥¸"/>
          <w:color w:val="000000" w:themeColor="text1"/>
        </w:rPr>
        <w:t xml:space="preserve"> umowy</w:t>
      </w:r>
      <w:r w:rsidR="008B6313" w:rsidRPr="00FF3454">
        <w:rPr>
          <w:rFonts w:asciiTheme="minorHAnsi" w:hAnsiTheme="minorHAnsi" w:cs="†¯øw≥¸"/>
          <w:color w:val="000000" w:themeColor="text1"/>
        </w:rPr>
        <w:t>);</w:t>
      </w:r>
    </w:p>
    <w:p w14:paraId="547DF734" w14:textId="65D29CAD" w:rsidR="00EF3394" w:rsidRPr="00FF3454" w:rsidRDefault="00EF3394" w:rsidP="00E30CA8">
      <w:pPr>
        <w:pStyle w:val="Akapitzlist"/>
        <w:widowControl w:val="0"/>
        <w:numPr>
          <w:ilvl w:val="2"/>
          <w:numId w:val="19"/>
        </w:numPr>
        <w:autoSpaceDE w:val="0"/>
        <w:autoSpaceDN w:val="0"/>
        <w:adjustRightInd w:val="0"/>
        <w:spacing w:line="276" w:lineRule="auto"/>
        <w:ind w:left="993" w:hanging="284"/>
        <w:jc w:val="both"/>
        <w:rPr>
          <w:rFonts w:asciiTheme="minorHAnsi" w:hAnsiTheme="minorHAnsi" w:cs="†¯øw≥¸"/>
          <w:color w:val="000000"/>
        </w:rPr>
      </w:pPr>
      <w:r w:rsidRPr="00FF3454">
        <w:rPr>
          <w:rFonts w:asciiTheme="minorHAnsi" w:hAnsiTheme="minorHAnsi" w:cs="†¯øw≥¸"/>
          <w:color w:val="000000" w:themeColor="text1"/>
        </w:rPr>
        <w:t xml:space="preserve">za opóźnienie w usunięciu usterek </w:t>
      </w:r>
      <w:r w:rsidRPr="00FF3454">
        <w:rPr>
          <w:rFonts w:asciiTheme="minorHAnsi" w:hAnsiTheme="minorHAnsi" w:cs="†¯øw≥¸"/>
        </w:rPr>
        <w:t xml:space="preserve">stwierdzonych przy odbiorze </w:t>
      </w:r>
      <w:r w:rsidRPr="00FF3454">
        <w:rPr>
          <w:rFonts w:asciiTheme="minorHAnsi" w:hAnsiTheme="minorHAnsi" w:cs="†¯øw≥¸"/>
          <w:color w:val="000000"/>
        </w:rPr>
        <w:t xml:space="preserve">zamówienia w </w:t>
      </w:r>
      <w:r w:rsidR="00D06859">
        <w:rPr>
          <w:rFonts w:asciiTheme="minorHAnsi" w:hAnsiTheme="minorHAnsi" w:cs="†¯øw≥¸"/>
          <w:color w:val="000000"/>
        </w:rPr>
        <w:t> </w:t>
      </w:r>
      <w:r w:rsidRPr="00FF3454">
        <w:rPr>
          <w:rFonts w:asciiTheme="minorHAnsi" w:hAnsiTheme="minorHAnsi" w:cs="†¯øw≥¸"/>
          <w:color w:val="000000"/>
        </w:rPr>
        <w:t>wysokości 0,01 % wynagrodzenia umownego brutto – liczonej za każdy dzień opóźnienia w stosunku od terminu wskazanego przez zamawiającego na usunięcie wad (minimum 7 dni)</w:t>
      </w:r>
      <w:r w:rsidR="008B6313" w:rsidRPr="00FF3454">
        <w:rPr>
          <w:rFonts w:asciiTheme="minorHAnsi" w:hAnsiTheme="minorHAnsi" w:cs="†¯øw≥¸"/>
          <w:color w:val="000000"/>
        </w:rPr>
        <w:t>;</w:t>
      </w:r>
    </w:p>
    <w:p w14:paraId="7F8157B5" w14:textId="58CB32EF" w:rsidR="00EF3394" w:rsidRPr="00FF3454" w:rsidRDefault="00EF3394" w:rsidP="00E30CA8">
      <w:pPr>
        <w:pStyle w:val="Akapitzlist"/>
        <w:widowControl w:val="0"/>
        <w:numPr>
          <w:ilvl w:val="2"/>
          <w:numId w:val="19"/>
        </w:numPr>
        <w:autoSpaceDE w:val="0"/>
        <w:autoSpaceDN w:val="0"/>
        <w:adjustRightInd w:val="0"/>
        <w:spacing w:line="276" w:lineRule="auto"/>
        <w:ind w:left="993" w:hanging="284"/>
        <w:jc w:val="both"/>
        <w:rPr>
          <w:rFonts w:asciiTheme="minorHAnsi" w:hAnsiTheme="minorHAnsi" w:cs="†¯øw≥¸"/>
          <w:color w:val="000000"/>
        </w:rPr>
      </w:pPr>
      <w:r w:rsidRPr="00FF3454">
        <w:rPr>
          <w:rFonts w:asciiTheme="minorHAnsi" w:hAnsiTheme="minorHAnsi" w:cs="†¯øw≥¸"/>
        </w:rPr>
        <w:t xml:space="preserve">za odstąpienie od </w:t>
      </w:r>
      <w:r w:rsidRPr="00FF3454">
        <w:rPr>
          <w:rFonts w:asciiTheme="minorHAnsi" w:hAnsiTheme="minorHAnsi" w:cs="†¯øw≥¸"/>
          <w:color w:val="000000"/>
        </w:rPr>
        <w:t>umowy z przyczyn leżących po</w:t>
      </w:r>
      <w:r w:rsidRPr="00FF3454">
        <w:rPr>
          <w:rFonts w:asciiTheme="minorHAnsi" w:hAnsiTheme="minorHAnsi" w:cs="†¯øw≥¸"/>
        </w:rPr>
        <w:t xml:space="preserve"> stronie Wykonawcy </w:t>
      </w:r>
      <w:r w:rsidRPr="00FF3454">
        <w:rPr>
          <w:rFonts w:asciiTheme="minorHAnsi" w:hAnsiTheme="minorHAnsi" w:cs="†¯øw≥¸"/>
        </w:rPr>
        <w:br/>
        <w:t xml:space="preserve">w wysokości 10 % </w:t>
      </w:r>
      <w:r w:rsidRPr="00FF3454">
        <w:rPr>
          <w:rFonts w:asciiTheme="minorHAnsi" w:hAnsiTheme="minorHAnsi" w:cs="†¯øw≥¸"/>
          <w:color w:val="000000"/>
        </w:rPr>
        <w:t xml:space="preserve">ustalonego w § </w:t>
      </w:r>
      <w:r w:rsidR="00BF5F36" w:rsidRPr="00FF3454">
        <w:rPr>
          <w:rFonts w:asciiTheme="minorHAnsi" w:hAnsiTheme="minorHAnsi" w:cs="†¯øw≥¸"/>
          <w:color w:val="000000"/>
        </w:rPr>
        <w:t>8</w:t>
      </w:r>
      <w:r w:rsidRPr="00FF3454">
        <w:rPr>
          <w:rFonts w:asciiTheme="minorHAnsi" w:hAnsiTheme="minorHAnsi" w:cs="†¯øw≥¸"/>
          <w:color w:val="000000"/>
        </w:rPr>
        <w:t xml:space="preserve"> ust. 2</w:t>
      </w:r>
      <w:r w:rsidRPr="00FF3454">
        <w:rPr>
          <w:rFonts w:asciiTheme="minorHAnsi" w:hAnsiTheme="minorHAnsi" w:cs="†¯øw≥¸"/>
        </w:rPr>
        <w:t xml:space="preserve"> wynagrodzen</w:t>
      </w:r>
      <w:r w:rsidR="008B6313" w:rsidRPr="00FF3454">
        <w:rPr>
          <w:rFonts w:asciiTheme="minorHAnsi" w:hAnsiTheme="minorHAnsi" w:cs="†¯øw≥¸"/>
          <w:color w:val="000000"/>
        </w:rPr>
        <w:t>ia umownego brutto;</w:t>
      </w:r>
    </w:p>
    <w:p w14:paraId="722C8378" w14:textId="5BD18498" w:rsidR="00EF3394" w:rsidRPr="00FF3454" w:rsidRDefault="00EF3394" w:rsidP="00E30CA8">
      <w:pPr>
        <w:pStyle w:val="Akapitzlist"/>
        <w:numPr>
          <w:ilvl w:val="2"/>
          <w:numId w:val="19"/>
        </w:numPr>
        <w:spacing w:line="276" w:lineRule="auto"/>
        <w:ind w:left="993" w:hanging="284"/>
        <w:jc w:val="both"/>
        <w:rPr>
          <w:rFonts w:asciiTheme="minorHAnsi" w:hAnsiTheme="minorHAnsi"/>
          <w:snapToGrid w:val="0"/>
          <w:color w:val="000000"/>
        </w:rPr>
      </w:pPr>
      <w:r w:rsidRPr="00FF3454">
        <w:rPr>
          <w:rFonts w:asciiTheme="minorHAnsi" w:hAnsiTheme="minorHAnsi"/>
          <w:snapToGrid w:val="0"/>
          <w:color w:val="000000"/>
        </w:rPr>
        <w:t xml:space="preserve">za brak zapłaty wynagrodzenia podwykonawcom lub dalszym podwykonawcom w </w:t>
      </w:r>
      <w:r w:rsidR="00D06859">
        <w:rPr>
          <w:rFonts w:asciiTheme="minorHAnsi" w:hAnsiTheme="minorHAnsi"/>
          <w:snapToGrid w:val="0"/>
          <w:color w:val="000000"/>
        </w:rPr>
        <w:t> </w:t>
      </w:r>
      <w:r w:rsidRPr="00FF3454">
        <w:rPr>
          <w:rFonts w:asciiTheme="minorHAnsi" w:hAnsiTheme="minorHAnsi"/>
          <w:snapToGrid w:val="0"/>
          <w:color w:val="000000"/>
        </w:rPr>
        <w:t xml:space="preserve">wysokości 1% </w:t>
      </w:r>
      <w:r w:rsidRPr="00FF3454">
        <w:rPr>
          <w:rFonts w:asciiTheme="minorHAnsi" w:hAnsiTheme="minorHAnsi" w:cs="†¯øw≥¸"/>
          <w:color w:val="000000"/>
        </w:rPr>
        <w:t xml:space="preserve">ustalonego w § </w:t>
      </w:r>
      <w:r w:rsidR="00E902AC" w:rsidRPr="00FF3454">
        <w:rPr>
          <w:rFonts w:asciiTheme="minorHAnsi" w:hAnsiTheme="minorHAnsi" w:cs="†¯øw≥¸"/>
          <w:color w:val="000000"/>
        </w:rPr>
        <w:t>8</w:t>
      </w:r>
      <w:r w:rsidRPr="00FF3454">
        <w:rPr>
          <w:rFonts w:asciiTheme="minorHAnsi" w:hAnsiTheme="minorHAnsi" w:cs="†¯øw≥¸"/>
          <w:color w:val="000000"/>
        </w:rPr>
        <w:t xml:space="preserve"> ust. 2 </w:t>
      </w:r>
      <w:r w:rsidRPr="00FF3454">
        <w:rPr>
          <w:rFonts w:asciiTheme="minorHAnsi" w:hAnsiTheme="minorHAnsi"/>
          <w:snapToGrid w:val="0"/>
          <w:color w:val="000000"/>
        </w:rPr>
        <w:t>wynagrodzenia umownego brutto za każdy stwierdzony przypadek;</w:t>
      </w:r>
    </w:p>
    <w:p w14:paraId="30BC8C6E" w14:textId="77777777" w:rsidR="00EF3394" w:rsidRPr="00FF3454" w:rsidRDefault="00EF3394" w:rsidP="00E30CA8">
      <w:pPr>
        <w:pStyle w:val="Akapitzlist"/>
        <w:numPr>
          <w:ilvl w:val="2"/>
          <w:numId w:val="19"/>
        </w:numPr>
        <w:spacing w:line="276" w:lineRule="auto"/>
        <w:ind w:left="993" w:hanging="284"/>
        <w:jc w:val="both"/>
        <w:rPr>
          <w:rFonts w:asciiTheme="minorHAnsi" w:hAnsiTheme="minorHAnsi"/>
          <w:snapToGrid w:val="0"/>
          <w:color w:val="000000"/>
        </w:rPr>
      </w:pPr>
      <w:r w:rsidRPr="00FF3454">
        <w:rPr>
          <w:rFonts w:asciiTheme="minorHAnsi" w:hAnsiTheme="minorHAnsi"/>
          <w:snapToGrid w:val="0"/>
          <w:color w:val="000000"/>
        </w:rPr>
        <w:t>za nieterminową zapłatę wynagrodzenia podwykonawcom lub dalszym podwykonawcom w wysokości 0,5% wynagrodzenia brutto zapłaconego po terminie podwykonawcy, za każdy dzień opóźnienia;</w:t>
      </w:r>
    </w:p>
    <w:p w14:paraId="4C6418EC" w14:textId="0FD89CB4" w:rsidR="00EF3394" w:rsidRPr="00FF3454" w:rsidRDefault="00EF3394" w:rsidP="00E30CA8">
      <w:pPr>
        <w:pStyle w:val="Akapitzlist"/>
        <w:numPr>
          <w:ilvl w:val="2"/>
          <w:numId w:val="19"/>
        </w:numPr>
        <w:spacing w:line="276" w:lineRule="auto"/>
        <w:ind w:left="993" w:hanging="284"/>
        <w:jc w:val="both"/>
        <w:rPr>
          <w:rFonts w:asciiTheme="minorHAnsi" w:hAnsiTheme="minorHAnsi"/>
          <w:snapToGrid w:val="0"/>
          <w:color w:val="000000"/>
        </w:rPr>
      </w:pPr>
      <w:r w:rsidRPr="00FF3454">
        <w:rPr>
          <w:rFonts w:asciiTheme="minorHAnsi" w:hAnsiTheme="minorHAnsi"/>
          <w:snapToGrid w:val="0"/>
          <w:color w:val="000000"/>
        </w:rPr>
        <w:t xml:space="preserve">za nieprzedłożenie do zaakceptowania projektu umowy o podwykonawstwo, w </w:t>
      </w:r>
      <w:r w:rsidR="00D06859">
        <w:rPr>
          <w:rFonts w:asciiTheme="minorHAnsi" w:hAnsiTheme="minorHAnsi"/>
          <w:snapToGrid w:val="0"/>
          <w:color w:val="000000"/>
        </w:rPr>
        <w:t> </w:t>
      </w:r>
      <w:r w:rsidRPr="00FF3454">
        <w:rPr>
          <w:rFonts w:asciiTheme="minorHAnsi" w:hAnsiTheme="minorHAnsi"/>
          <w:snapToGrid w:val="0"/>
          <w:color w:val="000000"/>
        </w:rPr>
        <w:t>wysokości 1%</w:t>
      </w:r>
      <w:r w:rsidRPr="00FF3454">
        <w:rPr>
          <w:rFonts w:asciiTheme="minorHAnsi" w:hAnsiTheme="minorHAnsi" w:cs="†¯øw≥¸"/>
          <w:color w:val="000000"/>
        </w:rPr>
        <w:t xml:space="preserve"> ustalonego w § </w:t>
      </w:r>
      <w:r w:rsidR="00E902AC" w:rsidRPr="00FF3454">
        <w:rPr>
          <w:rFonts w:asciiTheme="minorHAnsi" w:hAnsiTheme="minorHAnsi" w:cs="†¯øw≥¸"/>
          <w:color w:val="000000"/>
        </w:rPr>
        <w:t>8</w:t>
      </w:r>
      <w:r w:rsidRPr="00FF3454">
        <w:rPr>
          <w:rFonts w:asciiTheme="minorHAnsi" w:hAnsiTheme="minorHAnsi" w:cs="†¯øw≥¸"/>
          <w:color w:val="000000"/>
        </w:rPr>
        <w:t xml:space="preserve"> ust. 2 </w:t>
      </w:r>
      <w:r w:rsidRPr="00FF3454">
        <w:rPr>
          <w:rFonts w:asciiTheme="minorHAnsi" w:hAnsiTheme="minorHAnsi"/>
          <w:snapToGrid w:val="0"/>
          <w:color w:val="000000"/>
        </w:rPr>
        <w:t>wynagrodzenia umownego brutto;</w:t>
      </w:r>
    </w:p>
    <w:p w14:paraId="371D0215" w14:textId="040064EF" w:rsidR="00EF3394" w:rsidRPr="00FF3454" w:rsidRDefault="00EF3394" w:rsidP="00E30CA8">
      <w:pPr>
        <w:pStyle w:val="Akapitzlist"/>
        <w:numPr>
          <w:ilvl w:val="2"/>
          <w:numId w:val="19"/>
        </w:numPr>
        <w:spacing w:line="276" w:lineRule="auto"/>
        <w:ind w:left="993" w:hanging="284"/>
        <w:jc w:val="both"/>
        <w:rPr>
          <w:rFonts w:asciiTheme="minorHAnsi" w:hAnsiTheme="minorHAnsi"/>
          <w:snapToGrid w:val="0"/>
          <w:color w:val="000000"/>
        </w:rPr>
      </w:pPr>
      <w:r w:rsidRPr="00FF3454">
        <w:rPr>
          <w:rFonts w:asciiTheme="minorHAnsi" w:hAnsiTheme="minorHAnsi"/>
          <w:snapToGrid w:val="0"/>
          <w:color w:val="000000"/>
        </w:rPr>
        <w:t xml:space="preserve">za nieprzedłożenie poświadczonej za zgodność z oryginałem kopii umowy o </w:t>
      </w:r>
      <w:r w:rsidR="00D06859">
        <w:rPr>
          <w:rFonts w:asciiTheme="minorHAnsi" w:hAnsiTheme="minorHAnsi"/>
          <w:snapToGrid w:val="0"/>
          <w:color w:val="000000"/>
        </w:rPr>
        <w:t> </w:t>
      </w:r>
      <w:r w:rsidRPr="00FF3454">
        <w:rPr>
          <w:rFonts w:asciiTheme="minorHAnsi" w:hAnsiTheme="minorHAnsi"/>
          <w:snapToGrid w:val="0"/>
          <w:color w:val="000000"/>
        </w:rPr>
        <w:t xml:space="preserve">podwykonawstwo w wysokości 1% </w:t>
      </w:r>
      <w:r w:rsidRPr="00FF3454">
        <w:rPr>
          <w:rFonts w:asciiTheme="minorHAnsi" w:hAnsiTheme="minorHAnsi" w:cs="†¯øw≥¸"/>
          <w:color w:val="000000"/>
        </w:rPr>
        <w:t xml:space="preserve">ustalonego w § </w:t>
      </w:r>
      <w:r w:rsidR="00E902AC" w:rsidRPr="00FF3454">
        <w:rPr>
          <w:rFonts w:asciiTheme="minorHAnsi" w:hAnsiTheme="minorHAnsi" w:cs="†¯øw≥¸"/>
          <w:color w:val="000000"/>
        </w:rPr>
        <w:t>8</w:t>
      </w:r>
      <w:r w:rsidRPr="00FF3454">
        <w:rPr>
          <w:rFonts w:asciiTheme="minorHAnsi" w:hAnsiTheme="minorHAnsi" w:cs="†¯øw≥¸"/>
          <w:color w:val="000000"/>
        </w:rPr>
        <w:t xml:space="preserve"> ust. 2</w:t>
      </w:r>
      <w:r w:rsidRPr="00FF3454">
        <w:rPr>
          <w:rFonts w:asciiTheme="minorHAnsi" w:hAnsiTheme="minorHAnsi"/>
          <w:snapToGrid w:val="0"/>
          <w:color w:val="000000"/>
        </w:rPr>
        <w:t xml:space="preserve"> wynagrodzenia umownego brutto;</w:t>
      </w:r>
    </w:p>
    <w:p w14:paraId="6EE5AC21" w14:textId="2DA007A1" w:rsidR="00EF3394" w:rsidRPr="00FF3454" w:rsidRDefault="00EF3394" w:rsidP="00E30CA8">
      <w:pPr>
        <w:pStyle w:val="Akapitzlist"/>
        <w:numPr>
          <w:ilvl w:val="2"/>
          <w:numId w:val="19"/>
        </w:numPr>
        <w:spacing w:line="276" w:lineRule="auto"/>
        <w:ind w:left="993" w:hanging="284"/>
        <w:jc w:val="both"/>
        <w:rPr>
          <w:rFonts w:asciiTheme="minorHAnsi" w:hAnsiTheme="minorHAnsi"/>
          <w:snapToGrid w:val="0"/>
          <w:color w:val="000000"/>
        </w:rPr>
      </w:pPr>
      <w:r w:rsidRPr="00FF3454">
        <w:rPr>
          <w:rFonts w:asciiTheme="minorHAnsi" w:hAnsiTheme="minorHAnsi"/>
          <w:snapToGrid w:val="0"/>
          <w:color w:val="000000"/>
        </w:rPr>
        <w:lastRenderedPageBreak/>
        <w:t xml:space="preserve">za brak zmiany umowy o podwykonawstwo w zakresie terminu zapłaty </w:t>
      </w:r>
      <w:r w:rsidRPr="00FF3454">
        <w:rPr>
          <w:rFonts w:asciiTheme="minorHAnsi" w:hAnsiTheme="minorHAnsi"/>
          <w:snapToGrid w:val="0"/>
          <w:color w:val="000000"/>
        </w:rPr>
        <w:br/>
        <w:t xml:space="preserve">w wysokości 1% </w:t>
      </w:r>
      <w:r w:rsidRPr="00FF3454">
        <w:rPr>
          <w:rFonts w:asciiTheme="minorHAnsi" w:hAnsiTheme="minorHAnsi" w:cs="†¯øw≥¸"/>
          <w:color w:val="000000"/>
        </w:rPr>
        <w:t xml:space="preserve">ustalonego w § </w:t>
      </w:r>
      <w:r w:rsidR="00E902AC" w:rsidRPr="00FF3454">
        <w:rPr>
          <w:rFonts w:asciiTheme="minorHAnsi" w:hAnsiTheme="minorHAnsi" w:cs="†¯øw≥¸"/>
          <w:color w:val="000000"/>
        </w:rPr>
        <w:t>8</w:t>
      </w:r>
      <w:r w:rsidRPr="00FF3454">
        <w:rPr>
          <w:rFonts w:asciiTheme="minorHAnsi" w:hAnsiTheme="minorHAnsi" w:cs="†¯øw≥¸"/>
          <w:color w:val="000000"/>
        </w:rPr>
        <w:t xml:space="preserve"> ust. 2 </w:t>
      </w:r>
      <w:r w:rsidR="006A369E" w:rsidRPr="00FF3454">
        <w:rPr>
          <w:rFonts w:asciiTheme="minorHAnsi" w:hAnsiTheme="minorHAnsi"/>
          <w:snapToGrid w:val="0"/>
          <w:color w:val="000000"/>
        </w:rPr>
        <w:t>wynagrodzenia umownego brutto;</w:t>
      </w:r>
    </w:p>
    <w:p w14:paraId="54C65105" w14:textId="1E2CD980" w:rsidR="007E51E8" w:rsidRPr="00FF3454" w:rsidRDefault="00EF3394" w:rsidP="00E30CA8">
      <w:pPr>
        <w:pStyle w:val="Akapitzlist"/>
        <w:widowControl w:val="0"/>
        <w:numPr>
          <w:ilvl w:val="1"/>
          <w:numId w:val="19"/>
        </w:numPr>
        <w:autoSpaceDE w:val="0"/>
        <w:autoSpaceDN w:val="0"/>
        <w:adjustRightInd w:val="0"/>
        <w:spacing w:line="276" w:lineRule="auto"/>
        <w:jc w:val="both"/>
        <w:rPr>
          <w:rFonts w:asciiTheme="minorHAnsi" w:hAnsiTheme="minorHAnsi" w:cs="†¯øw≥¸"/>
          <w:color w:val="FF0000"/>
        </w:rPr>
      </w:pPr>
      <w:r w:rsidRPr="00FF3454">
        <w:rPr>
          <w:rFonts w:asciiTheme="minorHAnsi" w:hAnsiTheme="minorHAnsi" w:cs="†¯øw≥¸"/>
          <w:b/>
        </w:rPr>
        <w:t xml:space="preserve">Zamawiający zapłaci Wykonawcy karę umowną z tytułu odstąpienia od umowy z </w:t>
      </w:r>
      <w:r w:rsidR="00D06859">
        <w:rPr>
          <w:rFonts w:asciiTheme="minorHAnsi" w:hAnsiTheme="minorHAnsi" w:cs="†¯øw≥¸"/>
          <w:b/>
        </w:rPr>
        <w:t> </w:t>
      </w:r>
      <w:r w:rsidRPr="00FF3454">
        <w:rPr>
          <w:rFonts w:asciiTheme="minorHAnsi" w:hAnsiTheme="minorHAnsi" w:cs="†¯øw≥¸"/>
          <w:b/>
        </w:rPr>
        <w:t>przyczyn zawinionych przez Zamawiającego</w:t>
      </w:r>
      <w:r w:rsidRPr="00FF3454">
        <w:rPr>
          <w:rFonts w:asciiTheme="minorHAnsi" w:hAnsiTheme="minorHAnsi" w:cs="†¯øw≥¸"/>
          <w:b/>
          <w:color w:val="00B050"/>
        </w:rPr>
        <w:t xml:space="preserve"> </w:t>
      </w:r>
      <w:r w:rsidRPr="00FF3454">
        <w:rPr>
          <w:rFonts w:asciiTheme="minorHAnsi" w:hAnsiTheme="minorHAnsi" w:cs="†¯øw≥¸"/>
        </w:rPr>
        <w:t xml:space="preserve">– w wysokości 10 % </w:t>
      </w:r>
      <w:r w:rsidR="00085E8C" w:rsidRPr="00FF3454">
        <w:rPr>
          <w:rFonts w:asciiTheme="minorHAnsi" w:hAnsiTheme="minorHAnsi" w:cs="†¯øw≥¸"/>
          <w:color w:val="000000"/>
        </w:rPr>
        <w:t>ustalonego w § 8</w:t>
      </w:r>
      <w:r w:rsidRPr="00FF3454">
        <w:rPr>
          <w:rFonts w:asciiTheme="minorHAnsi" w:hAnsiTheme="minorHAnsi" w:cs="†¯øw≥¸"/>
          <w:color w:val="000000"/>
        </w:rPr>
        <w:t xml:space="preserve"> ust. 2 </w:t>
      </w:r>
      <w:r w:rsidRPr="00FF3454">
        <w:rPr>
          <w:rFonts w:asciiTheme="minorHAnsi" w:hAnsiTheme="minorHAnsi" w:cs="†¯øw≥¸"/>
        </w:rPr>
        <w:t>wynagrodzenia umowne</w:t>
      </w:r>
      <w:r w:rsidRPr="00FF3454">
        <w:rPr>
          <w:rFonts w:asciiTheme="minorHAnsi" w:hAnsiTheme="minorHAnsi" w:cs="†¯øw≥¸"/>
          <w:color w:val="000000" w:themeColor="text1"/>
        </w:rPr>
        <w:t>go.</w:t>
      </w:r>
      <w:r w:rsidR="00F33A28" w:rsidRPr="00FF3454">
        <w:rPr>
          <w:rFonts w:asciiTheme="minorHAnsi" w:hAnsiTheme="minorHAnsi" w:cs="†¯øw≥¸"/>
          <w:color w:val="000000" w:themeColor="text1"/>
        </w:rPr>
        <w:t xml:space="preserve"> </w:t>
      </w:r>
      <w:r w:rsidR="00F33A28" w:rsidRPr="00FF3454">
        <w:rPr>
          <w:rFonts w:asciiTheme="minorHAnsi" w:hAnsiTheme="minorHAnsi" w:cstheme="minorHAnsi"/>
          <w:color w:val="000000" w:themeColor="text1"/>
        </w:rPr>
        <w:t>Kara nie przysługuje, jeżeli odstąpienie od Umowy nastąpi z przyczyn, o których mowa w art. 145 ustawy Prawo zamówień publicznych.</w:t>
      </w:r>
    </w:p>
    <w:p w14:paraId="4695F585" w14:textId="6BA1C1BE" w:rsidR="007E51E8" w:rsidRPr="00FF3454" w:rsidRDefault="001A6A79"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theme="minorHAnsi"/>
        </w:rPr>
        <w:t xml:space="preserve">Łączna wysokość naliczonych kar umownych z innych tytułów nie może przekroczyć </w:t>
      </w:r>
      <w:r w:rsidR="00004830">
        <w:rPr>
          <w:rFonts w:asciiTheme="minorHAnsi" w:hAnsiTheme="minorHAnsi" w:cstheme="minorHAnsi"/>
        </w:rPr>
        <w:t>1</w:t>
      </w:r>
      <w:r w:rsidR="003A275D">
        <w:rPr>
          <w:rFonts w:asciiTheme="minorHAnsi" w:hAnsiTheme="minorHAnsi" w:cstheme="minorHAnsi"/>
        </w:rPr>
        <w:t>0</w:t>
      </w:r>
      <w:r w:rsidR="007E51E8" w:rsidRPr="00FF3454">
        <w:rPr>
          <w:rFonts w:asciiTheme="minorHAnsi" w:hAnsiTheme="minorHAnsi" w:cstheme="minorHAnsi"/>
        </w:rPr>
        <w:t xml:space="preserve">% wartości brutto </w:t>
      </w:r>
      <w:r w:rsidR="00C417FE">
        <w:rPr>
          <w:rFonts w:asciiTheme="minorHAnsi" w:hAnsiTheme="minorHAnsi" w:cstheme="minorHAnsi"/>
          <w:color w:val="000000"/>
        </w:rPr>
        <w:t>ustalonego w § 7</w:t>
      </w:r>
      <w:r w:rsidR="007E51E8" w:rsidRPr="00FF3454">
        <w:rPr>
          <w:rFonts w:asciiTheme="minorHAnsi" w:hAnsiTheme="minorHAnsi" w:cstheme="minorHAnsi"/>
          <w:color w:val="000000"/>
        </w:rPr>
        <w:t xml:space="preserve"> ust. 2 </w:t>
      </w:r>
      <w:r w:rsidR="007E51E8" w:rsidRPr="00FF3454">
        <w:rPr>
          <w:rFonts w:asciiTheme="minorHAnsi" w:hAnsiTheme="minorHAnsi" w:cstheme="minorHAnsi"/>
          <w:snapToGrid w:val="0"/>
          <w:color w:val="000000"/>
        </w:rPr>
        <w:t>wynagrodzenia umownego brutto.</w:t>
      </w:r>
    </w:p>
    <w:p w14:paraId="0DB3238F" w14:textId="02B1EA81" w:rsidR="00EF3394" w:rsidRPr="00FF3454" w:rsidRDefault="00EF3394"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rPr>
      </w:pPr>
      <w:r w:rsidRPr="00FF3454">
        <w:rPr>
          <w:rFonts w:asciiTheme="minorHAnsi" w:hAnsiTheme="minorHAnsi" w:cs="†¯øw≥¸"/>
        </w:rPr>
        <w:t>Strony zastrzegają sobie prawo do odszkodowania uzupełniającego, przenoszącego wysokość kar umownych do wysokości rzeczywiście poniesionej szkody</w:t>
      </w:r>
      <w:r w:rsidR="00066BE2" w:rsidRPr="00FF3454">
        <w:rPr>
          <w:rFonts w:asciiTheme="minorHAnsi" w:hAnsiTheme="minorHAnsi" w:cs="†¯øw≥¸"/>
        </w:rPr>
        <w:t>.</w:t>
      </w:r>
      <w:r w:rsidRPr="00FF3454">
        <w:rPr>
          <w:rFonts w:asciiTheme="minorHAnsi" w:hAnsiTheme="minorHAnsi" w:cs="†¯øw≥¸"/>
        </w:rPr>
        <w:t xml:space="preserve"> </w:t>
      </w:r>
    </w:p>
    <w:p w14:paraId="5FB1019C" w14:textId="77777777" w:rsidR="001A6A79" w:rsidRPr="00FF3454" w:rsidRDefault="001A6A79"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Wykonawca wyraża zgodę na potrącenie kar umownych z przysługującego mu wynagrodzenia, na podstawie noty obciążeniowej wystawionej przez Zamawiającego.</w:t>
      </w:r>
    </w:p>
    <w:p w14:paraId="2497A41A" w14:textId="77777777" w:rsidR="001A6A79" w:rsidRPr="00FF3454" w:rsidRDefault="001A6A79"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W przypadku braku możliwości potrącenia kar umownych z wierzytelności przysługujących Wykonawcy z tytułu zrealizowanego zamówienia, Zamawiający wezwie Wykonawcę do zapłaty kar umownych.</w:t>
      </w:r>
    </w:p>
    <w:p w14:paraId="5426AEBE" w14:textId="53513C01" w:rsidR="00F775BB" w:rsidRPr="00F21DA9" w:rsidRDefault="001A6A79" w:rsidP="00E30CA8">
      <w:pPr>
        <w:pStyle w:val="Akapitzlist"/>
        <w:widowControl w:val="0"/>
        <w:numPr>
          <w:ilvl w:val="2"/>
          <w:numId w:val="23"/>
        </w:numPr>
        <w:autoSpaceDE w:val="0"/>
        <w:autoSpaceDN w:val="0"/>
        <w:adjustRightInd w:val="0"/>
        <w:spacing w:line="276" w:lineRule="auto"/>
        <w:ind w:left="426" w:hanging="426"/>
        <w:jc w:val="both"/>
        <w:rPr>
          <w:rFonts w:asciiTheme="minorHAnsi" w:hAnsiTheme="minorHAnsi" w:cs="†¯øw≥¸"/>
          <w:color w:val="000000"/>
        </w:rPr>
      </w:pPr>
      <w:r w:rsidRPr="00FF3454">
        <w:rPr>
          <w:rFonts w:asciiTheme="minorHAnsi" w:hAnsiTheme="minorHAnsi" w:cs="†¯øw≥¸"/>
          <w:color w:val="000000"/>
        </w:rPr>
        <w:t xml:space="preserve">Wykonawca ponosi pełną odpowiedzialność odszkodowawczą na zasadach ogólnych prawa cywilnego za szkody wyrządzone Zamawiającemu lub osobom trzecim w związku z </w:t>
      </w:r>
      <w:r w:rsidR="00D06859">
        <w:rPr>
          <w:rFonts w:asciiTheme="minorHAnsi" w:hAnsiTheme="minorHAnsi" w:cs="†¯øw≥¸"/>
          <w:color w:val="000000"/>
        </w:rPr>
        <w:t> </w:t>
      </w:r>
      <w:r w:rsidRPr="00FF3454">
        <w:rPr>
          <w:rFonts w:asciiTheme="minorHAnsi" w:hAnsiTheme="minorHAnsi" w:cs="†¯øw≥¸"/>
          <w:color w:val="000000"/>
        </w:rPr>
        <w:t>wykonaniem przedmiotu umowy.</w:t>
      </w:r>
    </w:p>
    <w:p w14:paraId="26AD21DC" w14:textId="639398BA" w:rsidR="00EF3394" w:rsidRPr="00FF3454" w:rsidRDefault="00EF3394" w:rsidP="00EF339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1</w:t>
      </w:r>
      <w:r w:rsidR="000800A8">
        <w:rPr>
          <w:rFonts w:asciiTheme="minorHAnsi" w:hAnsiTheme="minorHAnsi" w:cs="†¯øw≥¸"/>
          <w:b/>
        </w:rPr>
        <w:t>1</w:t>
      </w:r>
      <w:r w:rsidRPr="00FF3454">
        <w:rPr>
          <w:rFonts w:asciiTheme="minorHAnsi" w:hAnsiTheme="minorHAnsi" w:cs="†¯øw≥¸"/>
          <w:b/>
        </w:rPr>
        <w:t xml:space="preserve"> </w:t>
      </w:r>
    </w:p>
    <w:p w14:paraId="5AF8ADA4" w14:textId="77777777" w:rsidR="00EF3394" w:rsidRPr="00FF3454" w:rsidRDefault="00EF3394" w:rsidP="00EF3394">
      <w:pPr>
        <w:widowControl w:val="0"/>
        <w:suppressAutoHyphens/>
        <w:autoSpaceDN w:val="0"/>
        <w:spacing w:line="276" w:lineRule="auto"/>
        <w:jc w:val="center"/>
        <w:textAlignment w:val="baseline"/>
        <w:rPr>
          <w:rFonts w:asciiTheme="minorHAnsi" w:hAnsiTheme="minorHAnsi"/>
          <w:b/>
          <w:bCs/>
          <w:kern w:val="3"/>
        </w:rPr>
      </w:pPr>
      <w:r w:rsidRPr="00FF3454">
        <w:rPr>
          <w:rFonts w:asciiTheme="minorHAnsi" w:hAnsiTheme="minorHAnsi"/>
          <w:b/>
          <w:bCs/>
          <w:kern w:val="3"/>
        </w:rPr>
        <w:t>Gwarancja jakości i rękojmia za wady</w:t>
      </w:r>
    </w:p>
    <w:p w14:paraId="112A59AD" w14:textId="201F9473" w:rsidR="00EF3394" w:rsidRPr="00FF3454" w:rsidRDefault="00EF3394" w:rsidP="00E30CA8">
      <w:pPr>
        <w:widowControl w:val="0"/>
        <w:numPr>
          <w:ilvl w:val="0"/>
          <w:numId w:val="2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heme="minorHAnsi" w:hAnsiTheme="minorHAnsi" w:cs="†¯øw≥¸"/>
        </w:rPr>
      </w:pPr>
      <w:r w:rsidRPr="00FF3454">
        <w:rPr>
          <w:rFonts w:asciiTheme="minorHAnsi" w:hAnsiTheme="minorHAnsi"/>
          <w:kern w:val="3"/>
          <w:shd w:val="clear" w:color="auto" w:fill="FFFFFF"/>
        </w:rPr>
        <w:t xml:space="preserve">Na wykonany przedmiot </w:t>
      </w:r>
      <w:r w:rsidRPr="000A0848">
        <w:rPr>
          <w:rFonts w:asciiTheme="minorHAnsi" w:hAnsiTheme="minorHAnsi"/>
          <w:kern w:val="3"/>
          <w:shd w:val="clear" w:color="auto" w:fill="FFFFFF"/>
        </w:rPr>
        <w:t>umowy Wykonawca udziela</w:t>
      </w:r>
      <w:r w:rsidRPr="00FF3454">
        <w:rPr>
          <w:rFonts w:asciiTheme="minorHAnsi" w:hAnsiTheme="minorHAnsi"/>
          <w:kern w:val="3"/>
          <w:shd w:val="clear" w:color="auto" w:fill="FFFFFF"/>
        </w:rPr>
        <w:t xml:space="preserve"> </w:t>
      </w:r>
      <w:r w:rsidRPr="00FF3454">
        <w:rPr>
          <w:rFonts w:asciiTheme="minorHAnsi" w:hAnsiTheme="minorHAnsi"/>
        </w:rPr>
        <w:t>gwarancji obejmującej całość prac wykonanych w ramach przedmiotu zamówienia, w tym także za części realizowane przez podwyko</w:t>
      </w:r>
      <w:r w:rsidR="00066BE2" w:rsidRPr="00FF3454">
        <w:rPr>
          <w:rFonts w:asciiTheme="minorHAnsi" w:hAnsiTheme="minorHAnsi"/>
        </w:rPr>
        <w:t xml:space="preserve">nawców. Termin gwarancji wynosi </w:t>
      </w:r>
      <w:r w:rsidR="003F3E87">
        <w:rPr>
          <w:rFonts w:asciiTheme="minorHAnsi" w:hAnsiTheme="minorHAnsi"/>
        </w:rPr>
        <w:t>60</w:t>
      </w:r>
      <w:bookmarkStart w:id="0" w:name="_GoBack"/>
      <w:bookmarkEnd w:id="0"/>
      <w:r w:rsidR="003A275D">
        <w:rPr>
          <w:rFonts w:asciiTheme="minorHAnsi" w:hAnsiTheme="minorHAnsi"/>
        </w:rPr>
        <w:t xml:space="preserve"> miesięcy</w:t>
      </w:r>
      <w:r w:rsidR="00066BE2" w:rsidRPr="00FF3454">
        <w:rPr>
          <w:rFonts w:asciiTheme="minorHAnsi" w:hAnsiTheme="minorHAnsi"/>
        </w:rPr>
        <w:t xml:space="preserve"> </w:t>
      </w:r>
      <w:r w:rsidR="006765A9" w:rsidRPr="00FF3454">
        <w:rPr>
          <w:rFonts w:asciiTheme="minorHAnsi" w:hAnsiTheme="minorHAnsi"/>
        </w:rPr>
        <w:t xml:space="preserve">od </w:t>
      </w:r>
      <w:r w:rsidR="00066BE2" w:rsidRPr="00FF3454">
        <w:rPr>
          <w:rFonts w:asciiTheme="minorHAnsi" w:eastAsia="TimesNewRoman" w:hAnsiTheme="minorHAnsi"/>
        </w:rPr>
        <w:t>daty odbioru końcowego przedmiotu zamówienia</w:t>
      </w:r>
      <w:r w:rsidR="00066BE2" w:rsidRPr="00FF3454">
        <w:rPr>
          <w:rFonts w:asciiTheme="minorHAnsi" w:hAnsiTheme="minorHAnsi"/>
        </w:rPr>
        <w:t xml:space="preserve"> i obejmuje:</w:t>
      </w:r>
    </w:p>
    <w:p w14:paraId="20BF074F" w14:textId="19345E94" w:rsidR="00EF3394" w:rsidRPr="00FF3454" w:rsidRDefault="006765A9" w:rsidP="00E30CA8">
      <w:pPr>
        <w:pStyle w:val="Akapitzlist"/>
        <w:numPr>
          <w:ilvl w:val="0"/>
          <w:numId w:val="21"/>
        </w:numPr>
        <w:tabs>
          <w:tab w:val="left" w:pos="709"/>
        </w:tabs>
        <w:autoSpaceDE w:val="0"/>
        <w:spacing w:line="276" w:lineRule="auto"/>
        <w:contextualSpacing w:val="0"/>
        <w:jc w:val="both"/>
        <w:rPr>
          <w:rFonts w:asciiTheme="minorHAnsi" w:eastAsia="TimesNewRoman" w:hAnsiTheme="minorHAnsi"/>
        </w:rPr>
      </w:pPr>
      <w:r w:rsidRPr="00FF3454">
        <w:rPr>
          <w:rFonts w:asciiTheme="minorHAnsi" w:eastAsia="TimesNewRoman" w:hAnsiTheme="minorHAnsi"/>
          <w:bCs/>
        </w:rPr>
        <w:t>roboty budowlane</w:t>
      </w:r>
      <w:r w:rsidRPr="00FF3454">
        <w:rPr>
          <w:rFonts w:asciiTheme="minorHAnsi" w:eastAsia="TimesNewRoman" w:hAnsiTheme="minorHAnsi"/>
          <w:b/>
          <w:bCs/>
        </w:rPr>
        <w:t>.</w:t>
      </w:r>
    </w:p>
    <w:p w14:paraId="5B8823C9" w14:textId="502A4F73" w:rsidR="00EF3394" w:rsidRPr="00FF3454" w:rsidRDefault="00D07CA6" w:rsidP="00E30CA8">
      <w:pPr>
        <w:pStyle w:val="Akapitzlist"/>
        <w:numPr>
          <w:ilvl w:val="0"/>
          <w:numId w:val="21"/>
        </w:numPr>
        <w:autoSpaceDE w:val="0"/>
        <w:autoSpaceDN w:val="0"/>
        <w:adjustRightInd w:val="0"/>
        <w:spacing w:before="20" w:after="40" w:line="276" w:lineRule="auto"/>
        <w:jc w:val="both"/>
        <w:rPr>
          <w:rFonts w:asciiTheme="minorHAnsi" w:hAnsiTheme="minorHAnsi"/>
          <w:kern w:val="3"/>
        </w:rPr>
      </w:pPr>
      <w:r w:rsidRPr="00FF3454">
        <w:rPr>
          <w:rFonts w:asciiTheme="minorHAnsi" w:eastAsia="TimesNewRoman" w:hAnsiTheme="minorHAnsi"/>
          <w:bCs/>
        </w:rPr>
        <w:t xml:space="preserve">na </w:t>
      </w:r>
      <w:r w:rsidR="00EF3394" w:rsidRPr="00FF3454">
        <w:rPr>
          <w:rFonts w:asciiTheme="minorHAnsi" w:eastAsia="TimesNewRoman" w:hAnsiTheme="minorHAnsi"/>
          <w:bCs/>
        </w:rPr>
        <w:t xml:space="preserve">pozostałe </w:t>
      </w:r>
      <w:r w:rsidR="00085E8C" w:rsidRPr="00FF3454">
        <w:rPr>
          <w:rFonts w:asciiTheme="minorHAnsi" w:eastAsia="TimesNewRoman" w:hAnsiTheme="minorHAnsi"/>
        </w:rPr>
        <w:t>elementy wbudowane oraz materiały użyte do wykonania przedmiotu zamówienia</w:t>
      </w:r>
      <w:r w:rsidR="006765A9" w:rsidRPr="00FF3454">
        <w:rPr>
          <w:rFonts w:asciiTheme="minorHAnsi" w:eastAsia="TimesNewRoman" w:hAnsiTheme="minorHAnsi"/>
        </w:rPr>
        <w:t>.</w:t>
      </w:r>
    </w:p>
    <w:p w14:paraId="5CD04EFF" w14:textId="37C1FAC5" w:rsidR="006765A9" w:rsidRPr="00FF3454" w:rsidRDefault="00EF3394" w:rsidP="00E30CA8">
      <w:pPr>
        <w:pStyle w:val="Akapitzlist"/>
        <w:widowControl w:val="0"/>
        <w:numPr>
          <w:ilvl w:val="0"/>
          <w:numId w:val="20"/>
        </w:numPr>
        <w:tabs>
          <w:tab w:val="left" w:pos="0"/>
        </w:tabs>
        <w:autoSpaceDE w:val="0"/>
        <w:autoSpaceDN w:val="0"/>
        <w:adjustRightInd w:val="0"/>
        <w:spacing w:line="276" w:lineRule="auto"/>
        <w:ind w:left="426" w:right="20" w:hanging="426"/>
        <w:jc w:val="both"/>
        <w:rPr>
          <w:rFonts w:asciiTheme="minorHAnsi" w:hAnsiTheme="minorHAnsi"/>
          <w:color w:val="000000"/>
          <w:kern w:val="3"/>
        </w:rPr>
      </w:pPr>
      <w:r w:rsidRPr="00FF3454">
        <w:rPr>
          <w:rFonts w:asciiTheme="minorHAnsi" w:hAnsiTheme="minorHAnsi"/>
          <w:color w:val="000000"/>
          <w:kern w:val="3"/>
        </w:rPr>
        <w:t xml:space="preserve">Jeżeli gwarancje producenta </w:t>
      </w:r>
      <w:r w:rsidR="006765A9" w:rsidRPr="00FF3454">
        <w:rPr>
          <w:rFonts w:asciiTheme="minorHAnsi" w:hAnsiTheme="minorHAnsi"/>
          <w:color w:val="000000"/>
          <w:kern w:val="3"/>
        </w:rPr>
        <w:t xml:space="preserve">na </w:t>
      </w:r>
      <w:r w:rsidR="00085E8C" w:rsidRPr="00FF3454">
        <w:rPr>
          <w:rFonts w:asciiTheme="minorHAnsi" w:hAnsiTheme="minorHAnsi"/>
          <w:color w:val="000000"/>
          <w:kern w:val="3"/>
        </w:rPr>
        <w:t>wbudowane materiały,</w:t>
      </w:r>
      <w:r w:rsidR="006765A9" w:rsidRPr="00FF3454">
        <w:rPr>
          <w:rFonts w:asciiTheme="minorHAnsi" w:hAnsiTheme="minorHAnsi"/>
          <w:color w:val="000000"/>
          <w:kern w:val="3"/>
        </w:rPr>
        <w:t xml:space="preserve"> </w:t>
      </w:r>
      <w:r w:rsidRPr="00FF3454">
        <w:rPr>
          <w:rFonts w:asciiTheme="minorHAnsi" w:hAnsiTheme="minorHAnsi"/>
          <w:color w:val="000000"/>
          <w:kern w:val="3"/>
        </w:rPr>
        <w:t xml:space="preserve">udzielane w normalnych warunkach rynkowych (np. określane w ofertach producenta lub na jego stronach internetowych) obejmują dłuższy okres czasu niż gwarancje Wykonawcy, </w:t>
      </w:r>
      <w:r w:rsidR="006765A9" w:rsidRPr="00FF3454">
        <w:rPr>
          <w:rFonts w:asciiTheme="minorHAnsi" w:hAnsiTheme="minorHAnsi"/>
          <w:color w:val="000000"/>
          <w:kern w:val="3"/>
        </w:rPr>
        <w:t xml:space="preserve">to </w:t>
      </w:r>
      <w:r w:rsidRPr="00FF3454">
        <w:rPr>
          <w:rFonts w:asciiTheme="minorHAnsi" w:hAnsiTheme="minorHAnsi"/>
          <w:color w:val="000000"/>
          <w:kern w:val="3"/>
        </w:rPr>
        <w:t>obowiązują gwarancje produc</w:t>
      </w:r>
      <w:r w:rsidR="006765A9" w:rsidRPr="00FF3454">
        <w:rPr>
          <w:rFonts w:asciiTheme="minorHAnsi" w:hAnsiTheme="minorHAnsi"/>
          <w:color w:val="000000"/>
          <w:kern w:val="3"/>
        </w:rPr>
        <w:t>enta po zakończeniu gwarancji wykonawcy.</w:t>
      </w:r>
    </w:p>
    <w:p w14:paraId="0398E506" w14:textId="03FE8C2E" w:rsidR="00EF3394" w:rsidRPr="00FF3454" w:rsidRDefault="00EF3394" w:rsidP="00E30CA8">
      <w:pPr>
        <w:pStyle w:val="Akapitzlist"/>
        <w:widowControl w:val="0"/>
        <w:numPr>
          <w:ilvl w:val="0"/>
          <w:numId w:val="20"/>
        </w:numPr>
        <w:tabs>
          <w:tab w:val="left" w:pos="0"/>
        </w:tabs>
        <w:autoSpaceDE w:val="0"/>
        <w:autoSpaceDN w:val="0"/>
        <w:adjustRightInd w:val="0"/>
        <w:spacing w:line="276" w:lineRule="auto"/>
        <w:ind w:left="426" w:right="20" w:hanging="426"/>
        <w:jc w:val="both"/>
        <w:rPr>
          <w:rFonts w:asciiTheme="minorHAnsi" w:hAnsiTheme="minorHAnsi"/>
          <w:color w:val="000000"/>
          <w:kern w:val="3"/>
        </w:rPr>
      </w:pPr>
      <w:r w:rsidRPr="00FF3454">
        <w:rPr>
          <w:rFonts w:asciiTheme="minorHAnsi" w:hAnsiTheme="minorHAnsi"/>
          <w:color w:val="000000"/>
        </w:rPr>
        <w:t>Strony nie ograniczają uprawnień zamawiającego z tytułu rękojmi za wady fizyczne wynikając</w:t>
      </w:r>
      <w:r w:rsidR="00882DD7">
        <w:rPr>
          <w:rFonts w:asciiTheme="minorHAnsi" w:hAnsiTheme="minorHAnsi"/>
          <w:color w:val="000000"/>
        </w:rPr>
        <w:t>ych z przepisów art. 556 – 576 Kodeksu C</w:t>
      </w:r>
      <w:r w:rsidRPr="00FF3454">
        <w:rPr>
          <w:rFonts w:asciiTheme="minorHAnsi" w:hAnsiTheme="minorHAnsi"/>
          <w:color w:val="000000"/>
        </w:rPr>
        <w:t>ywilnego</w:t>
      </w:r>
      <w:r w:rsidR="00882DD7">
        <w:rPr>
          <w:rFonts w:asciiTheme="minorHAnsi" w:hAnsiTheme="minorHAnsi"/>
          <w:color w:val="000000"/>
        </w:rPr>
        <w:t xml:space="preserve"> (t.j. Dz. U. 2020, poz. 1740)</w:t>
      </w:r>
      <w:r w:rsidRPr="00FF3454">
        <w:rPr>
          <w:rFonts w:asciiTheme="minorHAnsi" w:hAnsiTheme="minorHAnsi"/>
          <w:color w:val="000000"/>
        </w:rPr>
        <w:t>. Uprawnienia te zostają natomiast rozszerzone w niniejszej umowie poprzez przyjęcie, że okres rękojmi za wady fizyczne na instalacje i wszystkie materiały oraz urządzenia zostaje zrównany z okresem zaoferowanej gwarancji.</w:t>
      </w:r>
    </w:p>
    <w:p w14:paraId="1B96C065" w14:textId="7558F818" w:rsidR="00EF3394" w:rsidRPr="00FF3454" w:rsidRDefault="00EF3394" w:rsidP="00E30CA8">
      <w:pPr>
        <w:pStyle w:val="Akapitzlist"/>
        <w:widowControl w:val="0"/>
        <w:numPr>
          <w:ilvl w:val="0"/>
          <w:numId w:val="20"/>
        </w:numPr>
        <w:tabs>
          <w:tab w:val="left" w:pos="0"/>
        </w:tabs>
        <w:autoSpaceDE w:val="0"/>
        <w:autoSpaceDN w:val="0"/>
        <w:adjustRightInd w:val="0"/>
        <w:spacing w:line="276" w:lineRule="auto"/>
        <w:ind w:left="426" w:right="20" w:hanging="426"/>
        <w:jc w:val="both"/>
        <w:rPr>
          <w:rFonts w:asciiTheme="minorHAnsi" w:hAnsiTheme="minorHAnsi"/>
          <w:b/>
          <w:color w:val="000000"/>
          <w:kern w:val="3"/>
        </w:rPr>
      </w:pPr>
      <w:r w:rsidRPr="00FF3454">
        <w:rPr>
          <w:rFonts w:asciiTheme="minorHAnsi" w:hAnsiTheme="minorHAnsi"/>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w:t>
      </w:r>
      <w:r w:rsidRPr="00FF3454">
        <w:rPr>
          <w:rFonts w:asciiTheme="minorHAnsi" w:hAnsiTheme="minorHAnsi"/>
        </w:rPr>
        <w:lastRenderedPageBreak/>
        <w:t>dostarczenia rzeczy wolnej od wad lub zwrócenia rzeczy naprawionej. Jeżeli wykonawca wymienił część rzeczy, przepis powyższy stosuje się odpowiednio do części wymienionej (klauzula rozszerzająca</w:t>
      </w:r>
      <w:r w:rsidR="00882DD7">
        <w:rPr>
          <w:rFonts w:asciiTheme="minorHAnsi" w:hAnsiTheme="minorHAnsi"/>
        </w:rPr>
        <w:t xml:space="preserve"> rękojmię na podstawie 558 § 1 Kodeksu C</w:t>
      </w:r>
      <w:r w:rsidRPr="00FF3454">
        <w:rPr>
          <w:rFonts w:asciiTheme="minorHAnsi" w:hAnsiTheme="minorHAnsi"/>
        </w:rPr>
        <w:t>ywilnego).</w:t>
      </w:r>
    </w:p>
    <w:p w14:paraId="2C940303" w14:textId="77777777" w:rsidR="00B109E2" w:rsidRPr="00B109E2" w:rsidRDefault="00EF3394" w:rsidP="00E30CA8">
      <w:pPr>
        <w:pStyle w:val="Akapitzlist"/>
        <w:widowControl w:val="0"/>
        <w:numPr>
          <w:ilvl w:val="0"/>
          <w:numId w:val="20"/>
        </w:numPr>
        <w:tabs>
          <w:tab w:val="left" w:pos="0"/>
        </w:tabs>
        <w:overflowPunct w:val="0"/>
        <w:autoSpaceDE w:val="0"/>
        <w:autoSpaceDN w:val="0"/>
        <w:adjustRightInd w:val="0"/>
        <w:spacing w:line="276" w:lineRule="auto"/>
        <w:ind w:left="426" w:right="20" w:hanging="426"/>
        <w:jc w:val="both"/>
        <w:textAlignment w:val="baseline"/>
        <w:rPr>
          <w:rFonts w:asciiTheme="minorHAnsi" w:hAnsiTheme="minorHAnsi"/>
          <w:color w:val="000000"/>
          <w:lang w:eastAsia="ar-SA"/>
        </w:rPr>
      </w:pPr>
      <w:r w:rsidRPr="00B109E2">
        <w:rPr>
          <w:rFonts w:asciiTheme="minorHAnsi" w:hAnsiTheme="minorHAnsi"/>
        </w:rPr>
        <w:t xml:space="preserve">Wada fizyczna polega na niezgodności rzeczy sprzedanej z umową. </w:t>
      </w:r>
    </w:p>
    <w:p w14:paraId="2F1109BF" w14:textId="6A28053C" w:rsidR="00EF3394" w:rsidRPr="00B109E2" w:rsidRDefault="00EF3394" w:rsidP="00E30CA8">
      <w:pPr>
        <w:pStyle w:val="Akapitzlist"/>
        <w:widowControl w:val="0"/>
        <w:numPr>
          <w:ilvl w:val="0"/>
          <w:numId w:val="20"/>
        </w:numPr>
        <w:tabs>
          <w:tab w:val="left" w:pos="0"/>
        </w:tabs>
        <w:overflowPunct w:val="0"/>
        <w:autoSpaceDE w:val="0"/>
        <w:autoSpaceDN w:val="0"/>
        <w:adjustRightInd w:val="0"/>
        <w:spacing w:line="276" w:lineRule="auto"/>
        <w:ind w:left="426" w:right="20" w:hanging="426"/>
        <w:jc w:val="both"/>
        <w:textAlignment w:val="baseline"/>
        <w:rPr>
          <w:rFonts w:asciiTheme="minorHAnsi" w:hAnsiTheme="minorHAnsi"/>
          <w:color w:val="000000"/>
          <w:lang w:eastAsia="ar-SA"/>
        </w:rPr>
      </w:pPr>
      <w:r w:rsidRPr="00B109E2">
        <w:rPr>
          <w:rFonts w:asciiTheme="minorHAnsi" w:hAnsiTheme="minorHAnsi"/>
          <w:color w:val="000000"/>
          <w:lang w:eastAsia="ar-SA"/>
        </w:rPr>
        <w:t>Bieg terminu gwarancji i rękojmi rozpoczyna się w dniu następnym licząc od daty odbioru końcowego przedmiotu Umowy.</w:t>
      </w:r>
    </w:p>
    <w:p w14:paraId="3BAFB53C" w14:textId="2DA9A328" w:rsidR="00EF3394" w:rsidRPr="00FF3454" w:rsidRDefault="00EF3394" w:rsidP="00E30CA8">
      <w:pPr>
        <w:pStyle w:val="Akapitzlist"/>
        <w:numPr>
          <w:ilvl w:val="0"/>
          <w:numId w:val="20"/>
        </w:numPr>
        <w:overflowPunct w:val="0"/>
        <w:autoSpaceDE w:val="0"/>
        <w:autoSpaceDN w:val="0"/>
        <w:adjustRightInd w:val="0"/>
        <w:spacing w:line="276" w:lineRule="auto"/>
        <w:ind w:left="426" w:hanging="426"/>
        <w:jc w:val="both"/>
        <w:textAlignment w:val="baseline"/>
        <w:rPr>
          <w:rFonts w:asciiTheme="minorHAnsi" w:hAnsiTheme="minorHAnsi"/>
          <w:color w:val="000000"/>
          <w:lang w:eastAsia="ar-SA"/>
        </w:rPr>
      </w:pPr>
      <w:r w:rsidRPr="00FF3454">
        <w:rPr>
          <w:rFonts w:asciiTheme="minorHAnsi" w:hAnsiTheme="minorHAnsi"/>
          <w:color w:val="000000"/>
          <w:lang w:eastAsia="ar-SA"/>
        </w:rPr>
        <w:t xml:space="preserve">Zamawiający może dochodzić roszczeń z tytułu gwarancji i rękojmi także po terminie określonym w ust. </w:t>
      </w:r>
      <w:r w:rsidR="006765A9" w:rsidRPr="00FF3454">
        <w:rPr>
          <w:rFonts w:asciiTheme="minorHAnsi" w:hAnsiTheme="minorHAnsi"/>
          <w:color w:val="000000"/>
          <w:lang w:eastAsia="ar-SA"/>
        </w:rPr>
        <w:t>3</w:t>
      </w:r>
      <w:r w:rsidRPr="00FF3454">
        <w:rPr>
          <w:rFonts w:asciiTheme="minorHAnsi" w:hAnsiTheme="minorHAnsi"/>
          <w:color w:val="000000"/>
          <w:lang w:eastAsia="ar-SA"/>
        </w:rPr>
        <w:t>, jeżeli reklamował wadę przed upływem tego terminu.</w:t>
      </w:r>
    </w:p>
    <w:p w14:paraId="50861788" w14:textId="781ED2ED" w:rsidR="00EF3394" w:rsidRPr="00FF3454" w:rsidRDefault="00EF3394" w:rsidP="00E30CA8">
      <w:pPr>
        <w:pStyle w:val="Akapitzlist"/>
        <w:numPr>
          <w:ilvl w:val="0"/>
          <w:numId w:val="20"/>
        </w:numPr>
        <w:overflowPunct w:val="0"/>
        <w:autoSpaceDE w:val="0"/>
        <w:autoSpaceDN w:val="0"/>
        <w:adjustRightInd w:val="0"/>
        <w:spacing w:line="276" w:lineRule="auto"/>
        <w:ind w:left="426" w:hanging="426"/>
        <w:jc w:val="both"/>
        <w:textAlignment w:val="baseline"/>
        <w:rPr>
          <w:rFonts w:asciiTheme="minorHAnsi" w:hAnsiTheme="minorHAnsi"/>
          <w:color w:val="000000"/>
          <w:lang w:eastAsia="ar-SA"/>
        </w:rPr>
      </w:pPr>
      <w:r w:rsidRPr="00FF3454">
        <w:rPr>
          <w:rFonts w:asciiTheme="minorHAnsi" w:hAnsiTheme="minorHAnsi"/>
          <w:color w:val="000000"/>
          <w:lang w:eastAsia="ar-SA"/>
        </w:rPr>
        <w:t>Szczegółowe postanowienia dotyczące rękojmi określają przepisy</w:t>
      </w:r>
      <w:r w:rsidR="00882DD7">
        <w:rPr>
          <w:rFonts w:asciiTheme="minorHAnsi" w:hAnsiTheme="minorHAnsi"/>
          <w:color w:val="000000"/>
          <w:lang w:eastAsia="ar-SA"/>
        </w:rPr>
        <w:t xml:space="preserve"> art.</w:t>
      </w:r>
      <w:r w:rsidRPr="00FF3454">
        <w:rPr>
          <w:rFonts w:asciiTheme="minorHAnsi" w:hAnsiTheme="minorHAnsi"/>
          <w:color w:val="000000"/>
          <w:lang w:eastAsia="ar-SA"/>
        </w:rPr>
        <w:t xml:space="preserve"> 556</w:t>
      </w:r>
      <w:r w:rsidR="00882DD7">
        <w:rPr>
          <w:rFonts w:asciiTheme="minorHAnsi" w:hAnsiTheme="minorHAnsi"/>
          <w:color w:val="000000"/>
          <w:lang w:eastAsia="ar-SA"/>
        </w:rPr>
        <w:t xml:space="preserve"> </w:t>
      </w:r>
      <w:r w:rsidRPr="00FF3454">
        <w:rPr>
          <w:rFonts w:asciiTheme="minorHAnsi" w:hAnsiTheme="minorHAnsi"/>
          <w:color w:val="000000"/>
          <w:lang w:eastAsia="ar-SA"/>
        </w:rPr>
        <w:t>-</w:t>
      </w:r>
      <w:r w:rsidR="00882DD7">
        <w:rPr>
          <w:rFonts w:asciiTheme="minorHAnsi" w:hAnsiTheme="minorHAnsi"/>
          <w:color w:val="000000"/>
          <w:lang w:eastAsia="ar-SA"/>
        </w:rPr>
        <w:t xml:space="preserve"> </w:t>
      </w:r>
      <w:r w:rsidRPr="00FF3454">
        <w:rPr>
          <w:rFonts w:asciiTheme="minorHAnsi" w:hAnsiTheme="minorHAnsi"/>
          <w:color w:val="000000"/>
          <w:lang w:eastAsia="ar-SA"/>
        </w:rPr>
        <w:t xml:space="preserve">576 </w:t>
      </w:r>
      <w:r w:rsidR="00882DD7">
        <w:rPr>
          <w:rFonts w:asciiTheme="minorHAnsi" w:hAnsiTheme="minorHAnsi"/>
          <w:color w:val="000000"/>
          <w:lang w:eastAsia="ar-SA"/>
        </w:rPr>
        <w:t>Kodeksu C</w:t>
      </w:r>
      <w:r w:rsidRPr="00FF3454">
        <w:rPr>
          <w:rFonts w:asciiTheme="minorHAnsi" w:hAnsiTheme="minorHAnsi"/>
          <w:color w:val="000000"/>
          <w:lang w:eastAsia="ar-SA"/>
        </w:rPr>
        <w:t>ywilnego.</w:t>
      </w:r>
    </w:p>
    <w:p w14:paraId="6B0A9945" w14:textId="0A3C500E" w:rsidR="00F775BB" w:rsidRPr="00F21DA9" w:rsidRDefault="00EF3394" w:rsidP="00E30CA8">
      <w:pPr>
        <w:pStyle w:val="Akapitzlist"/>
        <w:numPr>
          <w:ilvl w:val="0"/>
          <w:numId w:val="20"/>
        </w:numPr>
        <w:overflowPunct w:val="0"/>
        <w:autoSpaceDE w:val="0"/>
        <w:autoSpaceDN w:val="0"/>
        <w:adjustRightInd w:val="0"/>
        <w:spacing w:line="276" w:lineRule="auto"/>
        <w:ind w:left="426" w:hanging="426"/>
        <w:jc w:val="both"/>
        <w:textAlignment w:val="baseline"/>
        <w:rPr>
          <w:rFonts w:asciiTheme="minorHAnsi" w:hAnsiTheme="minorHAnsi"/>
          <w:color w:val="000000"/>
          <w:lang w:eastAsia="ar-SA"/>
        </w:rPr>
      </w:pPr>
      <w:r w:rsidRPr="00FF3454">
        <w:rPr>
          <w:rFonts w:asciiTheme="minorHAnsi" w:hAnsiTheme="minorHAnsi"/>
          <w:color w:val="000000"/>
          <w:lang w:eastAsia="ar-SA"/>
        </w:rPr>
        <w:t xml:space="preserve">Wykonawca zobowiązuje się wykonywać obowiązki z rękojmi lub gwarancji </w:t>
      </w:r>
      <w:r w:rsidRPr="00FF3454">
        <w:rPr>
          <w:rFonts w:asciiTheme="minorHAnsi" w:hAnsiTheme="minorHAnsi"/>
          <w:color w:val="000000"/>
          <w:lang w:eastAsia="ar-SA"/>
        </w:rPr>
        <w:br/>
        <w:t xml:space="preserve">w postaci niezwłocznego usuwania wad i usterek w sposób umówiony - </w:t>
      </w:r>
      <w:r w:rsidRPr="00FF3454">
        <w:rPr>
          <w:rFonts w:asciiTheme="minorHAnsi" w:hAnsiTheme="minorHAnsi"/>
          <w:color w:val="000000" w:themeColor="text1"/>
          <w:lang w:eastAsia="ar-SA"/>
        </w:rPr>
        <w:t xml:space="preserve">stwierdzonych podczas okresowych przeglądów </w:t>
      </w:r>
      <w:r w:rsidRPr="00FF3454">
        <w:rPr>
          <w:rFonts w:asciiTheme="minorHAnsi" w:eastAsia="TimesNewRoman" w:hAnsiTheme="minorHAnsi"/>
          <w:color w:val="000000" w:themeColor="text1"/>
          <w:shd w:val="clear" w:color="auto" w:fill="FFFFFF"/>
        </w:rPr>
        <w:t>gwarancyjnych,</w:t>
      </w:r>
      <w:r w:rsidR="00882DD7">
        <w:rPr>
          <w:rFonts w:asciiTheme="minorHAnsi" w:hAnsiTheme="minorHAnsi"/>
          <w:color w:val="000000" w:themeColor="text1"/>
          <w:lang w:eastAsia="ar-SA"/>
        </w:rPr>
        <w:t xml:space="preserve"> o których mowa </w:t>
      </w:r>
      <w:r w:rsidR="00882DD7">
        <w:rPr>
          <w:rFonts w:asciiTheme="minorHAnsi" w:hAnsiTheme="minorHAnsi"/>
          <w:color w:val="000000" w:themeColor="text1"/>
          <w:lang w:eastAsia="ar-SA"/>
        </w:rPr>
        <w:br/>
        <w:t>w § 9 ust. 2</w:t>
      </w:r>
      <w:r w:rsidR="00950286">
        <w:rPr>
          <w:rFonts w:asciiTheme="minorHAnsi" w:hAnsiTheme="minorHAnsi"/>
          <w:color w:val="000000" w:themeColor="text1"/>
          <w:lang w:eastAsia="ar-SA"/>
        </w:rPr>
        <w:t>.</w:t>
      </w:r>
    </w:p>
    <w:p w14:paraId="45535A48" w14:textId="13BFCC14" w:rsidR="009468BE" w:rsidRPr="00FF3454" w:rsidRDefault="009468BE" w:rsidP="009468B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1</w:t>
      </w:r>
      <w:r w:rsidR="000800A8">
        <w:rPr>
          <w:rFonts w:asciiTheme="minorHAnsi" w:hAnsiTheme="minorHAnsi" w:cs="†¯øw≥¸"/>
          <w:b/>
        </w:rPr>
        <w:t>2</w:t>
      </w:r>
    </w:p>
    <w:p w14:paraId="29BB5373" w14:textId="77777777" w:rsidR="009468BE" w:rsidRPr="00FF3454" w:rsidRDefault="009468BE" w:rsidP="009468BE">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Zmiany umowy</w:t>
      </w:r>
    </w:p>
    <w:p w14:paraId="0EA396C6" w14:textId="77777777" w:rsidR="009B73C1" w:rsidRPr="009B73C1" w:rsidRDefault="009B73C1" w:rsidP="009B73C1">
      <w:pPr>
        <w:widowControl w:val="0"/>
        <w:numPr>
          <w:ilvl w:val="3"/>
          <w:numId w:val="35"/>
        </w:numPr>
        <w:autoSpaceDE w:val="0"/>
        <w:autoSpaceDN w:val="0"/>
        <w:adjustRightInd w:val="0"/>
        <w:spacing w:line="276" w:lineRule="auto"/>
        <w:ind w:left="426"/>
        <w:jc w:val="both"/>
        <w:rPr>
          <w:rFonts w:asciiTheme="minorHAnsi" w:hAnsiTheme="minorHAnsi" w:cs="†¯øw≥¸"/>
        </w:rPr>
      </w:pPr>
      <w:r w:rsidRPr="009B73C1">
        <w:rPr>
          <w:rFonts w:asciiTheme="minorHAnsi" w:hAnsiTheme="minorHAnsi" w:cs="†¯øw≥¸"/>
        </w:rPr>
        <w:t xml:space="preserve">Zamawiający przewiduję zmiany umowy w następującym zakresie: </w:t>
      </w:r>
    </w:p>
    <w:p w14:paraId="34DBD4CA"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zmniejszenie zakresu przedmiotu umowy, gdy jego wykonanie w pierwotnym zakresie nie leży w interesie publicznym w granicach uzasadnionego interesu publicznego;</w:t>
      </w:r>
    </w:p>
    <w:p w14:paraId="707F1F53"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 xml:space="preserve"> z powodu zmiana obowiązującej stawki VAT; </w:t>
      </w:r>
    </w:p>
    <w:p w14:paraId="04E1C778"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danych związanych z obsługą administracyjno-organizacyjną Umowy;</w:t>
      </w:r>
    </w:p>
    <w:p w14:paraId="64ADE8E9"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danych teleadresowych;</w:t>
      </w:r>
    </w:p>
    <w:p w14:paraId="7ECD13D3"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danych rejestrowych;</w:t>
      </w:r>
    </w:p>
    <w:p w14:paraId="1C7E760C" w14:textId="77777777" w:rsidR="009B73C1" w:rsidRPr="009B73C1" w:rsidRDefault="009B73C1" w:rsidP="009B73C1">
      <w:pPr>
        <w:widowControl w:val="0"/>
        <w:numPr>
          <w:ilvl w:val="0"/>
          <w:numId w:val="36"/>
        </w:numPr>
        <w:autoSpaceDE w:val="0"/>
        <w:autoSpaceDN w:val="0"/>
        <w:adjustRightInd w:val="0"/>
        <w:spacing w:line="276" w:lineRule="auto"/>
        <w:jc w:val="both"/>
        <w:rPr>
          <w:rFonts w:asciiTheme="minorHAnsi" w:hAnsiTheme="minorHAnsi" w:cs="†¯øw≥¸"/>
        </w:rPr>
      </w:pPr>
      <w:r w:rsidRPr="009B73C1">
        <w:rPr>
          <w:rFonts w:asciiTheme="minorHAnsi" w:hAnsiTheme="minorHAnsi" w:cs="†¯øw≥¸"/>
        </w:rPr>
        <w:t xml:space="preserve">będące następstwem sukcesji uniwersalnej po jednej ze stron Umowy. </w:t>
      </w:r>
    </w:p>
    <w:p w14:paraId="3A836F85" w14:textId="77777777" w:rsidR="009B73C1" w:rsidRPr="009B73C1" w:rsidRDefault="009B73C1" w:rsidP="009B73C1">
      <w:pPr>
        <w:widowControl w:val="0"/>
        <w:numPr>
          <w:ilvl w:val="3"/>
          <w:numId w:val="35"/>
        </w:numPr>
        <w:autoSpaceDE w:val="0"/>
        <w:autoSpaceDN w:val="0"/>
        <w:adjustRightInd w:val="0"/>
        <w:spacing w:line="276" w:lineRule="auto"/>
        <w:ind w:left="426"/>
        <w:jc w:val="both"/>
        <w:rPr>
          <w:rFonts w:asciiTheme="minorHAnsi" w:hAnsiTheme="minorHAnsi" w:cs="†¯øw≥¸"/>
        </w:rPr>
      </w:pPr>
      <w:r w:rsidRPr="009B73C1">
        <w:rPr>
          <w:rFonts w:asciiTheme="minorHAnsi" w:hAnsiTheme="minorHAnsi" w:cs="†¯øw≥¸"/>
        </w:rPr>
        <w:t xml:space="preserve">Strona, która występuje z propozycją zmiany umowy, w oparciu o przedstawiony powyżej katalog zmian umowy zobowiązana jest do sporządzenia i uzasadnienia wniosku o taką zmianę. </w:t>
      </w:r>
    </w:p>
    <w:p w14:paraId="5F5A0DE4" w14:textId="77777777" w:rsidR="009B73C1" w:rsidRPr="009B73C1" w:rsidRDefault="009B73C1" w:rsidP="009B73C1">
      <w:pPr>
        <w:widowControl w:val="0"/>
        <w:numPr>
          <w:ilvl w:val="3"/>
          <w:numId w:val="35"/>
        </w:numPr>
        <w:autoSpaceDE w:val="0"/>
        <w:autoSpaceDN w:val="0"/>
        <w:adjustRightInd w:val="0"/>
        <w:spacing w:line="276" w:lineRule="auto"/>
        <w:ind w:left="426"/>
        <w:jc w:val="both"/>
        <w:rPr>
          <w:rFonts w:asciiTheme="minorHAnsi" w:hAnsiTheme="minorHAnsi" w:cs="†¯øw≥¸"/>
        </w:rPr>
      </w:pPr>
      <w:r w:rsidRPr="009B73C1">
        <w:rPr>
          <w:rFonts w:asciiTheme="minorHAnsi" w:hAnsiTheme="minorHAnsi" w:cs="†¯øw≥¸"/>
        </w:rPr>
        <w:t xml:space="preserve">Zmiana postanowień zawartej umowy może nastąpić za zgodą obu stron wyrażoną na piśmie w postaci aneksu, pod rygorem nieważności takiej zmiany. </w:t>
      </w:r>
    </w:p>
    <w:p w14:paraId="653E8E6C" w14:textId="77777777" w:rsidR="00D82F5F" w:rsidRDefault="00D82F5F" w:rsidP="00D82F5F">
      <w:pPr>
        <w:widowControl w:val="0"/>
        <w:autoSpaceDE w:val="0"/>
        <w:autoSpaceDN w:val="0"/>
        <w:adjustRightInd w:val="0"/>
        <w:spacing w:line="276" w:lineRule="auto"/>
        <w:jc w:val="both"/>
        <w:rPr>
          <w:rFonts w:asciiTheme="minorHAnsi" w:hAnsiTheme="minorHAnsi" w:cs="†¯øw≥¸"/>
        </w:rPr>
      </w:pPr>
    </w:p>
    <w:p w14:paraId="1BF521F3" w14:textId="1200B1C5" w:rsidR="00EF3394" w:rsidRPr="00FF3454" w:rsidRDefault="00EF3394" w:rsidP="000A2DAD">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1</w:t>
      </w:r>
      <w:r w:rsidR="000800A8">
        <w:rPr>
          <w:rFonts w:asciiTheme="minorHAnsi" w:hAnsiTheme="minorHAnsi" w:cs="†¯øw≥¸"/>
          <w:b/>
        </w:rPr>
        <w:t>3</w:t>
      </w:r>
    </w:p>
    <w:p w14:paraId="26242685" w14:textId="77777777" w:rsidR="00EF3394" w:rsidRPr="00FF3454" w:rsidRDefault="00EF3394" w:rsidP="00EF339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Odstąpienie od umowy</w:t>
      </w:r>
    </w:p>
    <w:p w14:paraId="070B3985" w14:textId="77777777" w:rsidR="00437B0A" w:rsidRPr="00FF3454" w:rsidRDefault="00437B0A" w:rsidP="00E30CA8">
      <w:pPr>
        <w:pStyle w:val="Akapitzlist"/>
        <w:widowControl w:val="0"/>
        <w:numPr>
          <w:ilvl w:val="0"/>
          <w:numId w:val="13"/>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Oprócz wypadków wymienionych w kodeksie cywilnym Stronom przysługuje prawo odstąpienia od umowy w następujących sytuacjach:</w:t>
      </w:r>
    </w:p>
    <w:p w14:paraId="54AA4FD3" w14:textId="77777777" w:rsidR="00437B0A" w:rsidRPr="00FF3454" w:rsidRDefault="00437B0A" w:rsidP="00E30CA8">
      <w:pPr>
        <w:pStyle w:val="Akapitzlist"/>
        <w:widowControl w:val="0"/>
        <w:numPr>
          <w:ilvl w:val="1"/>
          <w:numId w:val="14"/>
        </w:numPr>
        <w:autoSpaceDE w:val="0"/>
        <w:autoSpaceDN w:val="0"/>
        <w:adjustRightInd w:val="0"/>
        <w:spacing w:line="276" w:lineRule="auto"/>
        <w:ind w:hanging="294"/>
        <w:rPr>
          <w:rFonts w:asciiTheme="minorHAnsi" w:hAnsiTheme="minorHAnsi" w:cstheme="minorHAnsi"/>
        </w:rPr>
      </w:pPr>
      <w:r w:rsidRPr="00FF3454">
        <w:rPr>
          <w:rFonts w:asciiTheme="minorHAnsi" w:hAnsiTheme="minorHAnsi" w:cstheme="minorHAnsi"/>
        </w:rPr>
        <w:t xml:space="preserve">Zamawiającemu przysługuje prawo do odstąpienia od umowy bez zapłaty kar: </w:t>
      </w:r>
    </w:p>
    <w:p w14:paraId="24C52772" w14:textId="20255678"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 xml:space="preserve">w razie wystąpienia istotnej zmiany okoliczności powodującej, że wykonanie umowy nie leży w interesie publicznym, czego nie można było przewidzieć </w:t>
      </w:r>
      <w:r w:rsidRPr="00FF3454">
        <w:rPr>
          <w:rFonts w:asciiTheme="minorHAnsi" w:hAnsiTheme="minorHAnsi" w:cstheme="minorHAnsi"/>
        </w:rPr>
        <w:br/>
        <w:t xml:space="preserve">w chwili zawarcia umowy. Odstąpienie od umowy w tym wypadku może nastąpić w </w:t>
      </w:r>
      <w:r w:rsidR="00D06859">
        <w:rPr>
          <w:rFonts w:asciiTheme="minorHAnsi" w:hAnsiTheme="minorHAnsi" w:cstheme="minorHAnsi"/>
        </w:rPr>
        <w:t> </w:t>
      </w:r>
      <w:r w:rsidRPr="00FF3454">
        <w:rPr>
          <w:rFonts w:asciiTheme="minorHAnsi" w:hAnsiTheme="minorHAnsi" w:cstheme="minorHAnsi"/>
        </w:rPr>
        <w:t>terminie 30 dni</w:t>
      </w:r>
      <w:r w:rsidRPr="00FF3454">
        <w:rPr>
          <w:rFonts w:asciiTheme="minorHAnsi" w:hAnsiTheme="minorHAnsi" w:cstheme="minorHAnsi"/>
          <w:color w:val="000000" w:themeColor="text1"/>
        </w:rPr>
        <w:t xml:space="preserve"> od </w:t>
      </w:r>
      <w:r w:rsidRPr="00FF3454">
        <w:rPr>
          <w:rFonts w:asciiTheme="minorHAnsi" w:hAnsiTheme="minorHAnsi" w:cstheme="minorHAnsi"/>
        </w:rPr>
        <w:t>powzięcia wiadomości o powyższych okolicznościach;</w:t>
      </w:r>
    </w:p>
    <w:p w14:paraId="3A87196E" w14:textId="77777777"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rozwiązanie firmy Wykonawcy lub utrata płynności finansowej firmy;</w:t>
      </w:r>
    </w:p>
    <w:p w14:paraId="6BE762B5" w14:textId="77777777"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zostanie wydany nakaz zajęcia majątku Wykonawcy;</w:t>
      </w:r>
    </w:p>
    <w:p w14:paraId="26C29A1D" w14:textId="77777777"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 xml:space="preserve">Wykonawca nie rozpoczął prac bez uzasadnionych przyczyn oraz nie kontynuuje ich </w:t>
      </w:r>
      <w:r w:rsidRPr="00FF3454">
        <w:rPr>
          <w:rFonts w:asciiTheme="minorHAnsi" w:hAnsiTheme="minorHAnsi" w:cstheme="minorHAnsi"/>
        </w:rPr>
        <w:lastRenderedPageBreak/>
        <w:t>pomimo wezwania Zamawiającego złożonego na piśmie;</w:t>
      </w:r>
    </w:p>
    <w:p w14:paraId="129F14CB" w14:textId="5372EECB"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 xml:space="preserve">Wykonawca przerwał realizację prac bez uzasadnienia i przerwa ta trwa dłużej niż 7 </w:t>
      </w:r>
      <w:r w:rsidR="00D06859">
        <w:rPr>
          <w:rFonts w:asciiTheme="minorHAnsi" w:hAnsiTheme="minorHAnsi" w:cstheme="minorHAnsi"/>
        </w:rPr>
        <w:t> </w:t>
      </w:r>
      <w:r w:rsidRPr="00FF3454">
        <w:rPr>
          <w:rFonts w:asciiTheme="minorHAnsi" w:hAnsiTheme="minorHAnsi" w:cstheme="minorHAnsi"/>
        </w:rPr>
        <w:t>dni;</w:t>
      </w:r>
    </w:p>
    <w:p w14:paraId="7BED6371" w14:textId="77777777" w:rsidR="00437B0A"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 xml:space="preserve">Wykonawca </w:t>
      </w:r>
      <w:r w:rsidRPr="00FF3454">
        <w:rPr>
          <w:rFonts w:asciiTheme="minorHAnsi" w:hAnsiTheme="minorHAnsi" w:cstheme="minorHAnsi"/>
          <w:color w:val="000000"/>
        </w:rPr>
        <w:t>opóźnia się z wykonaniem przedmiotu umowy ponad 14 dni;</w:t>
      </w:r>
    </w:p>
    <w:p w14:paraId="5EDF3E04" w14:textId="77777777" w:rsidR="007769D3" w:rsidRPr="00FF3454" w:rsidRDefault="00437B0A" w:rsidP="00E30CA8">
      <w:pPr>
        <w:pStyle w:val="Akapitzlist"/>
        <w:widowControl w:val="0"/>
        <w:numPr>
          <w:ilvl w:val="0"/>
          <w:numId w:val="15"/>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W innych przypadkach przewidzianych w umowie</w:t>
      </w:r>
      <w:r w:rsidR="007769D3" w:rsidRPr="00FF3454">
        <w:rPr>
          <w:rFonts w:asciiTheme="minorHAnsi" w:hAnsiTheme="minorHAnsi" w:cstheme="minorHAnsi"/>
        </w:rPr>
        <w:t>;</w:t>
      </w:r>
    </w:p>
    <w:p w14:paraId="54D2C760" w14:textId="77777777" w:rsidR="00437B0A" w:rsidRPr="00FF3454" w:rsidRDefault="00437B0A" w:rsidP="00E30CA8">
      <w:pPr>
        <w:pStyle w:val="Akapitzlist"/>
        <w:widowControl w:val="0"/>
        <w:numPr>
          <w:ilvl w:val="1"/>
          <w:numId w:val="14"/>
        </w:numPr>
        <w:autoSpaceDE w:val="0"/>
        <w:autoSpaceDN w:val="0"/>
        <w:adjustRightInd w:val="0"/>
        <w:spacing w:line="276" w:lineRule="auto"/>
        <w:ind w:left="709" w:hanging="294"/>
        <w:rPr>
          <w:rFonts w:asciiTheme="minorHAnsi" w:hAnsiTheme="minorHAnsi" w:cstheme="minorHAnsi"/>
        </w:rPr>
      </w:pPr>
      <w:r w:rsidRPr="00FF3454">
        <w:rPr>
          <w:rFonts w:asciiTheme="minorHAnsi" w:hAnsiTheme="minorHAnsi" w:cstheme="minorHAnsi"/>
        </w:rPr>
        <w:t>Wykonawcy przysługuje prawo odstąpienia od umowy w szczególności, jeżeli:</w:t>
      </w:r>
    </w:p>
    <w:p w14:paraId="35378432" w14:textId="77777777" w:rsidR="00437B0A" w:rsidRPr="00FF3454" w:rsidRDefault="00437B0A" w:rsidP="00E30CA8">
      <w:pPr>
        <w:pStyle w:val="Akapitzlist"/>
        <w:widowControl w:val="0"/>
        <w:numPr>
          <w:ilvl w:val="0"/>
          <w:numId w:val="16"/>
        </w:numPr>
        <w:autoSpaceDE w:val="0"/>
        <w:autoSpaceDN w:val="0"/>
        <w:adjustRightInd w:val="0"/>
        <w:spacing w:line="276" w:lineRule="auto"/>
        <w:ind w:left="993" w:hanging="284"/>
        <w:jc w:val="both"/>
        <w:rPr>
          <w:rFonts w:asciiTheme="minorHAnsi" w:hAnsiTheme="minorHAnsi" w:cstheme="minorHAnsi"/>
        </w:rPr>
      </w:pPr>
      <w:r w:rsidRPr="00FF3454">
        <w:rPr>
          <w:rFonts w:asciiTheme="minorHAnsi" w:hAnsiTheme="minorHAnsi" w:cstheme="minorHAnsi"/>
        </w:rPr>
        <w:t>Zamawiający zawiadomi Wykonawcę, iż wobec zaistnienia uprzednio nieprzewidzianych okoliczności nie będzie mógł spełnić swoich zobowiązań umownych wobec Wykonawcy.</w:t>
      </w:r>
    </w:p>
    <w:p w14:paraId="2DD72F3B" w14:textId="77777777" w:rsidR="00437B0A" w:rsidRPr="00FF3454" w:rsidRDefault="00437B0A" w:rsidP="00E30CA8">
      <w:pPr>
        <w:pStyle w:val="Akapitzlist"/>
        <w:widowControl w:val="0"/>
        <w:numPr>
          <w:ilvl w:val="0"/>
          <w:numId w:val="13"/>
        </w:numPr>
        <w:autoSpaceDE w:val="0"/>
        <w:autoSpaceDN w:val="0"/>
        <w:adjustRightInd w:val="0"/>
        <w:spacing w:line="276" w:lineRule="auto"/>
        <w:ind w:left="426" w:hanging="426"/>
        <w:jc w:val="both"/>
        <w:rPr>
          <w:rFonts w:asciiTheme="minorHAnsi" w:hAnsiTheme="minorHAnsi" w:cstheme="minorHAnsi"/>
          <w:color w:val="000000"/>
        </w:rPr>
      </w:pPr>
      <w:r w:rsidRPr="00FF3454">
        <w:rPr>
          <w:rFonts w:asciiTheme="minorHAnsi" w:hAnsiTheme="minorHAnsi" w:cstheme="minorHAns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333BC5B3" w14:textId="77777777" w:rsidR="00437B0A" w:rsidRPr="00FF3454" w:rsidRDefault="00437B0A" w:rsidP="00E30CA8">
      <w:pPr>
        <w:pStyle w:val="Akapitzlist"/>
        <w:widowControl w:val="0"/>
        <w:numPr>
          <w:ilvl w:val="0"/>
          <w:numId w:val="13"/>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W wypadku odstąpienia od umowy Wykonawcę oraz Zamawiającego obciążają następujące obowiązki szczegółowe:</w:t>
      </w:r>
    </w:p>
    <w:p w14:paraId="171C20A6" w14:textId="77777777" w:rsidR="00437B0A" w:rsidRPr="00FF3454" w:rsidRDefault="00437B0A" w:rsidP="00E30CA8">
      <w:pPr>
        <w:pStyle w:val="Akapitzlist"/>
        <w:widowControl w:val="0"/>
        <w:numPr>
          <w:ilvl w:val="0"/>
          <w:numId w:val="17"/>
        </w:numPr>
        <w:autoSpaceDE w:val="0"/>
        <w:autoSpaceDN w:val="0"/>
        <w:adjustRightInd w:val="0"/>
        <w:spacing w:line="276" w:lineRule="auto"/>
        <w:ind w:hanging="294"/>
        <w:jc w:val="both"/>
        <w:rPr>
          <w:rFonts w:asciiTheme="minorHAnsi" w:hAnsiTheme="minorHAnsi" w:cstheme="minorHAnsi"/>
        </w:rPr>
      </w:pPr>
      <w:r w:rsidRPr="00FF3454">
        <w:rPr>
          <w:rFonts w:asciiTheme="minorHAnsi" w:hAnsiTheme="minorHAnsi" w:cstheme="minorHAnsi"/>
        </w:rPr>
        <w:t>w terminie 7 dni od daty odstąpienia od umowy Wykonawca przy udziale Zamawiającego sporządzi szczegółowy protokół inwentaryzacji prac w toku według stanu na dzień odstąpienia;</w:t>
      </w:r>
    </w:p>
    <w:p w14:paraId="2D1D31C2" w14:textId="20057F05" w:rsidR="00437B0A" w:rsidRPr="00FF3454" w:rsidRDefault="00437B0A" w:rsidP="00E30CA8">
      <w:pPr>
        <w:pStyle w:val="Akapitzlist"/>
        <w:widowControl w:val="0"/>
        <w:numPr>
          <w:ilvl w:val="0"/>
          <w:numId w:val="17"/>
        </w:numPr>
        <w:autoSpaceDE w:val="0"/>
        <w:autoSpaceDN w:val="0"/>
        <w:adjustRightInd w:val="0"/>
        <w:spacing w:line="276" w:lineRule="auto"/>
        <w:ind w:hanging="294"/>
        <w:jc w:val="both"/>
        <w:rPr>
          <w:rFonts w:asciiTheme="minorHAnsi" w:hAnsiTheme="minorHAnsi" w:cstheme="minorHAnsi"/>
          <w:color w:val="000000"/>
        </w:rPr>
      </w:pPr>
      <w:r w:rsidRPr="00FF3454">
        <w:rPr>
          <w:rFonts w:asciiTheme="minorHAnsi" w:hAnsiTheme="minorHAnsi" w:cstheme="minorHAnsi"/>
          <w:color w:val="000000"/>
        </w:rPr>
        <w:t xml:space="preserve">w przypadku braku chęci ze strony Wykonawcy sporządzenia inwentaryzacji, wspólnie z Zamawiającym, Zamawiający wykona inwentaryzację samodzielnie </w:t>
      </w:r>
      <w:r w:rsidRPr="00FF3454">
        <w:rPr>
          <w:rFonts w:asciiTheme="minorHAnsi" w:hAnsiTheme="minorHAnsi" w:cstheme="minorHAnsi"/>
          <w:color w:val="000000"/>
        </w:rPr>
        <w:br/>
        <w:t>i obciąży Wykonawcę karą umowną zgodnie z § 1</w:t>
      </w:r>
      <w:r w:rsidR="00882DD7">
        <w:rPr>
          <w:rFonts w:asciiTheme="minorHAnsi" w:hAnsiTheme="minorHAnsi" w:cstheme="minorHAnsi"/>
          <w:color w:val="000000"/>
        </w:rPr>
        <w:t>0 ust.1 pkt. 2</w:t>
      </w:r>
      <w:r w:rsidRPr="00FF3454">
        <w:rPr>
          <w:rFonts w:asciiTheme="minorHAnsi" w:hAnsiTheme="minorHAnsi" w:cstheme="minorHAnsi"/>
          <w:color w:val="000000"/>
        </w:rPr>
        <w:t xml:space="preserve"> lit. d);</w:t>
      </w:r>
    </w:p>
    <w:p w14:paraId="540AB4D2" w14:textId="77777777" w:rsidR="00437B0A" w:rsidRPr="00FF3454" w:rsidRDefault="00437B0A" w:rsidP="00E30CA8">
      <w:pPr>
        <w:pStyle w:val="Akapitzlist"/>
        <w:widowControl w:val="0"/>
        <w:numPr>
          <w:ilvl w:val="0"/>
          <w:numId w:val="17"/>
        </w:numPr>
        <w:autoSpaceDE w:val="0"/>
        <w:autoSpaceDN w:val="0"/>
        <w:adjustRightInd w:val="0"/>
        <w:spacing w:line="276" w:lineRule="auto"/>
        <w:ind w:hanging="294"/>
        <w:jc w:val="both"/>
        <w:rPr>
          <w:rFonts w:asciiTheme="minorHAnsi" w:hAnsiTheme="minorHAnsi" w:cstheme="minorHAnsi"/>
        </w:rPr>
      </w:pPr>
      <w:r w:rsidRPr="00FF3454">
        <w:rPr>
          <w:rFonts w:asciiTheme="minorHAnsi" w:hAnsiTheme="minorHAnsi" w:cstheme="minorHAnsi"/>
        </w:rPr>
        <w:t>Wykonawca zabezpieczy przerwane roboty w zakresie obustronnie uzgodnionym na koszt tej Strony, która odstąpiła od umowy;</w:t>
      </w:r>
    </w:p>
    <w:p w14:paraId="39C7B1DC" w14:textId="77777777" w:rsidR="00437B0A" w:rsidRDefault="00437B0A" w:rsidP="00E30CA8">
      <w:pPr>
        <w:pStyle w:val="Akapitzlist"/>
        <w:widowControl w:val="0"/>
        <w:numPr>
          <w:ilvl w:val="0"/>
          <w:numId w:val="17"/>
        </w:numPr>
        <w:autoSpaceDE w:val="0"/>
        <w:autoSpaceDN w:val="0"/>
        <w:adjustRightInd w:val="0"/>
        <w:spacing w:line="276" w:lineRule="auto"/>
        <w:ind w:hanging="294"/>
        <w:jc w:val="both"/>
        <w:rPr>
          <w:rFonts w:asciiTheme="minorHAnsi" w:hAnsiTheme="minorHAnsi" w:cstheme="minorHAnsi"/>
        </w:rPr>
      </w:pPr>
      <w:r w:rsidRPr="00FF3454">
        <w:rPr>
          <w:rFonts w:asciiTheme="minorHAnsi" w:hAnsiTheme="minorHAnsi" w:cstheme="minorHAnsi"/>
        </w:rPr>
        <w:t>Wykonawca niezwłocznie, a najpóźniej w terminie 30 dni, usunie z terenu prac urządzenia zaplecza przez niego dostarczone lub wzniesione.</w:t>
      </w:r>
    </w:p>
    <w:p w14:paraId="65F85101" w14:textId="77777777" w:rsidR="00E30CA8" w:rsidRDefault="00E30CA8" w:rsidP="00E30CA8">
      <w:pPr>
        <w:pStyle w:val="Akapitzlist"/>
        <w:widowControl w:val="0"/>
        <w:autoSpaceDE w:val="0"/>
        <w:autoSpaceDN w:val="0"/>
        <w:adjustRightInd w:val="0"/>
        <w:spacing w:line="276" w:lineRule="auto"/>
        <w:jc w:val="both"/>
        <w:rPr>
          <w:rFonts w:asciiTheme="minorHAnsi" w:hAnsiTheme="minorHAnsi" w:cstheme="minorHAnsi"/>
        </w:rPr>
      </w:pPr>
    </w:p>
    <w:p w14:paraId="3F2B32D8" w14:textId="5C7E57BE" w:rsidR="00E30CA8" w:rsidRPr="00E30CA8" w:rsidRDefault="00E30CA8" w:rsidP="00E30CA8">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 1</w:t>
      </w:r>
      <w:r w:rsidR="00A5662A">
        <w:rPr>
          <w:rFonts w:asciiTheme="minorHAnsi" w:hAnsiTheme="minorHAnsi" w:cs="†¯øw≥¸"/>
          <w:b/>
        </w:rPr>
        <w:t>4</w:t>
      </w:r>
    </w:p>
    <w:p w14:paraId="3260D53B" w14:textId="77777777" w:rsidR="00E30CA8" w:rsidRDefault="00E30CA8" w:rsidP="00E30CA8">
      <w:pPr>
        <w:pStyle w:val="Akapitzlist"/>
        <w:ind w:left="284"/>
        <w:jc w:val="center"/>
        <w:rPr>
          <w:rFonts w:cstheme="minorHAnsi"/>
        </w:rPr>
      </w:pPr>
      <w:r w:rsidRPr="00796A98">
        <w:rPr>
          <w:rFonts w:cstheme="minorHAnsi"/>
          <w:b/>
          <w:bCs/>
        </w:rPr>
        <w:t>Zmiany umowy</w:t>
      </w:r>
    </w:p>
    <w:p w14:paraId="47E1175F" w14:textId="77777777" w:rsidR="00E30CA8" w:rsidRPr="00796A98" w:rsidRDefault="00E30CA8" w:rsidP="00E30CA8">
      <w:pPr>
        <w:pStyle w:val="Akapitzlist"/>
        <w:ind w:left="284"/>
        <w:jc w:val="both"/>
        <w:rPr>
          <w:rFonts w:cstheme="minorHAnsi"/>
        </w:rPr>
      </w:pPr>
    </w:p>
    <w:p w14:paraId="214A6750" w14:textId="77777777" w:rsidR="00E30CA8" w:rsidRPr="00796A98" w:rsidRDefault="00E30CA8" w:rsidP="00E30CA8">
      <w:pPr>
        <w:pStyle w:val="Akapitzlist"/>
        <w:numPr>
          <w:ilvl w:val="3"/>
          <w:numId w:val="35"/>
        </w:numPr>
        <w:spacing w:after="160" w:line="259" w:lineRule="auto"/>
        <w:ind w:left="426"/>
        <w:jc w:val="both"/>
        <w:rPr>
          <w:rFonts w:cstheme="minorHAnsi"/>
        </w:rPr>
      </w:pPr>
      <w:r w:rsidRPr="00796A98">
        <w:rPr>
          <w:rFonts w:cstheme="minorHAnsi"/>
        </w:rPr>
        <w:t xml:space="preserve">Zamawiający przewiduję zmiany umowy w następującym zakresie: </w:t>
      </w:r>
    </w:p>
    <w:p w14:paraId="3E6A2CB2" w14:textId="77777777" w:rsidR="00E30CA8" w:rsidRDefault="00E30CA8" w:rsidP="00E30CA8">
      <w:pPr>
        <w:pStyle w:val="Akapitzlist"/>
        <w:numPr>
          <w:ilvl w:val="0"/>
          <w:numId w:val="36"/>
        </w:numPr>
        <w:spacing w:after="160" w:line="259" w:lineRule="auto"/>
        <w:jc w:val="both"/>
        <w:rPr>
          <w:rFonts w:cstheme="minorHAnsi"/>
        </w:rPr>
      </w:pPr>
      <w:r w:rsidRPr="00796A98">
        <w:rPr>
          <w:rFonts w:cstheme="minorHAnsi"/>
        </w:rPr>
        <w:t>zmniejszenie zakresu przedmiotu umowy, gdy jego wykonanie w pierwotnym zakresie nie leży w interesie publicznym w granicach uzasadnionego interesu publicznego</w:t>
      </w:r>
      <w:r>
        <w:rPr>
          <w:rFonts w:cstheme="minorHAnsi"/>
        </w:rPr>
        <w:t>;</w:t>
      </w:r>
    </w:p>
    <w:p w14:paraId="0A419131" w14:textId="77777777" w:rsidR="00E30CA8" w:rsidRDefault="00E30CA8" w:rsidP="00E30CA8">
      <w:pPr>
        <w:pStyle w:val="Akapitzlist"/>
        <w:numPr>
          <w:ilvl w:val="0"/>
          <w:numId w:val="36"/>
        </w:numPr>
        <w:spacing w:after="160" w:line="259" w:lineRule="auto"/>
        <w:jc w:val="both"/>
        <w:rPr>
          <w:rFonts w:cstheme="minorHAnsi"/>
        </w:rPr>
      </w:pPr>
      <w:r w:rsidRPr="00796A98">
        <w:rPr>
          <w:rFonts w:cstheme="minorHAnsi"/>
        </w:rPr>
        <w:t xml:space="preserve"> z powodu zmiana obowiązującej stawki VAT; </w:t>
      </w:r>
    </w:p>
    <w:p w14:paraId="106BC731" w14:textId="77777777" w:rsidR="00E30CA8" w:rsidRDefault="00E30CA8" w:rsidP="00E30CA8">
      <w:pPr>
        <w:pStyle w:val="Akapitzlist"/>
        <w:numPr>
          <w:ilvl w:val="0"/>
          <w:numId w:val="36"/>
        </w:numPr>
        <w:spacing w:after="160" w:line="259" w:lineRule="auto"/>
        <w:jc w:val="both"/>
        <w:rPr>
          <w:rFonts w:cstheme="minorHAnsi"/>
        </w:rPr>
      </w:pPr>
      <w:r w:rsidRPr="00796A98">
        <w:rPr>
          <w:rFonts w:cstheme="minorHAnsi"/>
        </w:rPr>
        <w:t xml:space="preserve">w przypadku zmiany inspektora nadzoru; </w:t>
      </w:r>
    </w:p>
    <w:p w14:paraId="11C553BB" w14:textId="77777777" w:rsidR="00E30CA8" w:rsidRDefault="00E30CA8" w:rsidP="00E30CA8">
      <w:pPr>
        <w:pStyle w:val="Akapitzlist"/>
        <w:numPr>
          <w:ilvl w:val="0"/>
          <w:numId w:val="36"/>
        </w:numPr>
        <w:spacing w:after="160" w:line="259" w:lineRule="auto"/>
        <w:jc w:val="both"/>
        <w:rPr>
          <w:rFonts w:cstheme="minorHAnsi"/>
        </w:rPr>
      </w:pPr>
      <w:r w:rsidRPr="00796A98">
        <w:rPr>
          <w:rFonts w:cstheme="minorHAnsi"/>
        </w:rPr>
        <w:t>danych związanych z obsługą admin</w:t>
      </w:r>
      <w:r>
        <w:rPr>
          <w:rFonts w:cstheme="minorHAnsi"/>
        </w:rPr>
        <w:t>istracyjno-organizacyjną Umowy;</w:t>
      </w:r>
    </w:p>
    <w:p w14:paraId="5A29F7DC" w14:textId="77777777" w:rsidR="00E30CA8" w:rsidRDefault="00E30CA8" w:rsidP="00E30CA8">
      <w:pPr>
        <w:pStyle w:val="Akapitzlist"/>
        <w:numPr>
          <w:ilvl w:val="0"/>
          <w:numId w:val="36"/>
        </w:numPr>
        <w:spacing w:after="160" w:line="259" w:lineRule="auto"/>
        <w:jc w:val="both"/>
        <w:rPr>
          <w:rFonts w:cstheme="minorHAnsi"/>
        </w:rPr>
      </w:pPr>
      <w:r>
        <w:rPr>
          <w:rFonts w:cstheme="minorHAnsi"/>
        </w:rPr>
        <w:t>danych teleadresowych;</w:t>
      </w:r>
    </w:p>
    <w:p w14:paraId="1716A557" w14:textId="77777777" w:rsidR="00E30CA8" w:rsidRDefault="00E30CA8" w:rsidP="00E30CA8">
      <w:pPr>
        <w:pStyle w:val="Akapitzlist"/>
        <w:numPr>
          <w:ilvl w:val="0"/>
          <w:numId w:val="36"/>
        </w:numPr>
        <w:spacing w:after="160" w:line="259" w:lineRule="auto"/>
        <w:jc w:val="both"/>
        <w:rPr>
          <w:rFonts w:cstheme="minorHAnsi"/>
        </w:rPr>
      </w:pPr>
      <w:r>
        <w:rPr>
          <w:rFonts w:cstheme="minorHAnsi"/>
        </w:rPr>
        <w:t>danych rejestrowych;</w:t>
      </w:r>
    </w:p>
    <w:p w14:paraId="5AD1BC17" w14:textId="77777777" w:rsidR="00E30CA8" w:rsidRPr="00796A98" w:rsidRDefault="00E30CA8" w:rsidP="00E30CA8">
      <w:pPr>
        <w:pStyle w:val="Akapitzlist"/>
        <w:numPr>
          <w:ilvl w:val="0"/>
          <w:numId w:val="36"/>
        </w:numPr>
        <w:spacing w:after="160" w:line="259" w:lineRule="auto"/>
        <w:jc w:val="both"/>
        <w:rPr>
          <w:rFonts w:cstheme="minorHAnsi"/>
        </w:rPr>
      </w:pPr>
      <w:r w:rsidRPr="00796A98">
        <w:rPr>
          <w:rFonts w:cstheme="minorHAnsi"/>
        </w:rPr>
        <w:t xml:space="preserve">będące następstwem sukcesji uniwersalnej po jednej ze stron Umowy. </w:t>
      </w:r>
    </w:p>
    <w:p w14:paraId="3B29B51E" w14:textId="77777777" w:rsidR="00E30CA8" w:rsidRPr="00796A98" w:rsidRDefault="00E30CA8" w:rsidP="00E30CA8">
      <w:pPr>
        <w:pStyle w:val="Akapitzlist"/>
        <w:numPr>
          <w:ilvl w:val="3"/>
          <w:numId w:val="35"/>
        </w:numPr>
        <w:spacing w:after="160" w:line="259" w:lineRule="auto"/>
        <w:ind w:left="426"/>
        <w:jc w:val="both"/>
        <w:rPr>
          <w:rFonts w:cstheme="minorHAnsi"/>
        </w:rPr>
      </w:pPr>
      <w:r w:rsidRPr="00796A98">
        <w:rPr>
          <w:rFonts w:cstheme="minorHAnsi"/>
        </w:rPr>
        <w:t xml:space="preserve">Strona, która występuje z propozycją zmiany umowy, w oparciu o przedstawiony powyżej katalog zmian umowy zobowiązana jest do sporządzenia i uzasadnienia wniosku o taką zmianę. </w:t>
      </w:r>
    </w:p>
    <w:p w14:paraId="3637E663" w14:textId="15CCD5A0" w:rsidR="00EF3394" w:rsidRDefault="00E30CA8" w:rsidP="00E30CA8">
      <w:pPr>
        <w:pStyle w:val="Akapitzlist"/>
        <w:numPr>
          <w:ilvl w:val="3"/>
          <w:numId w:val="35"/>
        </w:numPr>
        <w:spacing w:after="160" w:line="259" w:lineRule="auto"/>
        <w:ind w:left="426"/>
        <w:jc w:val="both"/>
        <w:rPr>
          <w:rFonts w:cstheme="minorHAnsi"/>
        </w:rPr>
      </w:pPr>
      <w:r w:rsidRPr="00796A98">
        <w:rPr>
          <w:rFonts w:cstheme="minorHAnsi"/>
        </w:rPr>
        <w:t xml:space="preserve">Zmiana postanowień zawartej umowy może nastąpić za zgodą obu stron wyrażoną na piśmie w postaci aneksu, pod rygorem nieważności takiej zmiany. </w:t>
      </w:r>
    </w:p>
    <w:p w14:paraId="6E2C0A2D" w14:textId="77777777" w:rsidR="00E30CA8" w:rsidRPr="00E30CA8" w:rsidRDefault="00E30CA8" w:rsidP="00E30CA8">
      <w:pPr>
        <w:pStyle w:val="Akapitzlist"/>
        <w:spacing w:after="160" w:line="259" w:lineRule="auto"/>
        <w:ind w:left="426"/>
        <w:jc w:val="both"/>
        <w:rPr>
          <w:rFonts w:cstheme="minorHAnsi"/>
        </w:rPr>
      </w:pPr>
    </w:p>
    <w:p w14:paraId="2BF619C4" w14:textId="6E2276E8" w:rsidR="004A40FA" w:rsidRPr="00FF3454" w:rsidRDefault="004A40FA" w:rsidP="004363B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lastRenderedPageBreak/>
        <w:t>§ 1</w:t>
      </w:r>
      <w:r w:rsidR="00A5662A">
        <w:rPr>
          <w:rFonts w:asciiTheme="minorHAnsi" w:hAnsiTheme="minorHAnsi" w:cs="†¯øw≥¸"/>
          <w:b/>
        </w:rPr>
        <w:t>5</w:t>
      </w:r>
    </w:p>
    <w:p w14:paraId="57336526" w14:textId="6B20DB8C" w:rsidR="004A40FA" w:rsidRPr="00FF3454" w:rsidRDefault="00437B0A" w:rsidP="004363B4">
      <w:pPr>
        <w:widowControl w:val="0"/>
        <w:autoSpaceDE w:val="0"/>
        <w:autoSpaceDN w:val="0"/>
        <w:adjustRightInd w:val="0"/>
        <w:spacing w:line="276" w:lineRule="auto"/>
        <w:jc w:val="center"/>
        <w:rPr>
          <w:rFonts w:asciiTheme="minorHAnsi" w:hAnsiTheme="minorHAnsi" w:cs="†¯øw≥¸"/>
          <w:b/>
        </w:rPr>
      </w:pPr>
      <w:r w:rsidRPr="00FF3454">
        <w:rPr>
          <w:rFonts w:asciiTheme="minorHAnsi" w:hAnsiTheme="minorHAnsi" w:cs="†¯øw≥¸"/>
          <w:b/>
        </w:rPr>
        <w:t>Postanowienia końcowe</w:t>
      </w:r>
    </w:p>
    <w:p w14:paraId="66936BB7" w14:textId="77777777" w:rsidR="00437B0A" w:rsidRPr="00FF3454" w:rsidRDefault="00437B0A" w:rsidP="00E30CA8">
      <w:pPr>
        <w:pStyle w:val="Akapitzlist"/>
        <w:widowControl w:val="0"/>
        <w:numPr>
          <w:ilvl w:val="0"/>
          <w:numId w:val="18"/>
        </w:numPr>
        <w:autoSpaceDE w:val="0"/>
        <w:autoSpaceDN w:val="0"/>
        <w:adjustRightInd w:val="0"/>
        <w:spacing w:line="276" w:lineRule="auto"/>
        <w:ind w:left="426"/>
        <w:jc w:val="both"/>
        <w:rPr>
          <w:rFonts w:asciiTheme="minorHAnsi" w:hAnsiTheme="minorHAnsi" w:cstheme="minorHAnsi"/>
        </w:rPr>
      </w:pPr>
      <w:r w:rsidRPr="00FF3454">
        <w:rPr>
          <w:rFonts w:asciiTheme="minorHAnsi" w:hAnsiTheme="minorHAnsi" w:cstheme="minorHAnsi"/>
        </w:rPr>
        <w:t>W razie powstania sporu na tle wykonania niniejszej umowy Wykonawca jest zobowiązany przede wszystkim do wyczerpania drogi postępowania ugodowego.</w:t>
      </w:r>
    </w:p>
    <w:p w14:paraId="0F785DBA" w14:textId="77777777" w:rsidR="00437B0A" w:rsidRPr="00FF3454" w:rsidRDefault="00437B0A" w:rsidP="00E30CA8">
      <w:pPr>
        <w:pStyle w:val="Akapitzlist"/>
        <w:widowControl w:val="0"/>
        <w:numPr>
          <w:ilvl w:val="0"/>
          <w:numId w:val="18"/>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 xml:space="preserve">Właściwym do rozpoznania sporów wynikłych na tle realizacji niniejszej umowy jest właściwy </w:t>
      </w:r>
      <w:r w:rsidRPr="00FF3454">
        <w:rPr>
          <w:rFonts w:asciiTheme="minorHAnsi" w:hAnsiTheme="minorHAnsi" w:cstheme="minorHAnsi"/>
          <w:color w:val="000000"/>
        </w:rPr>
        <w:t>dla siedziby Zamawiającego sąd powszechny.</w:t>
      </w:r>
    </w:p>
    <w:p w14:paraId="17B05B73" w14:textId="77777777" w:rsidR="00437B0A" w:rsidRPr="00FF3454" w:rsidRDefault="00437B0A" w:rsidP="00E30CA8">
      <w:pPr>
        <w:pStyle w:val="Akapitzlist"/>
        <w:widowControl w:val="0"/>
        <w:numPr>
          <w:ilvl w:val="0"/>
          <w:numId w:val="18"/>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W sprawach nie uregulowanych niniejszą umową stosuje się przepisy kodeksu cywilnego, Prawa zamówień publicznych oraz w sprawach procesowych przepisy kodeksu postępowania cywilnego.</w:t>
      </w:r>
    </w:p>
    <w:p w14:paraId="63B10B10" w14:textId="56D87D7E" w:rsidR="00437B0A" w:rsidRPr="00FF3454" w:rsidRDefault="00437B0A" w:rsidP="00E30CA8">
      <w:pPr>
        <w:pStyle w:val="Akapitzlist"/>
        <w:widowControl w:val="0"/>
        <w:numPr>
          <w:ilvl w:val="0"/>
          <w:numId w:val="18"/>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 xml:space="preserve">Strony zobowiązują się do zachowania w tajemnicy wszelkich informacji pozostających w </w:t>
      </w:r>
      <w:r w:rsidR="00D06859">
        <w:rPr>
          <w:rFonts w:asciiTheme="minorHAnsi" w:hAnsiTheme="minorHAnsi" w:cstheme="minorHAnsi"/>
        </w:rPr>
        <w:t> </w:t>
      </w:r>
      <w:r w:rsidRPr="00FF3454">
        <w:rPr>
          <w:rFonts w:asciiTheme="minorHAnsi" w:hAnsiTheme="minorHAnsi" w:cstheme="minorHAnsi"/>
        </w:rPr>
        <w:t xml:space="preserve">związku z wykonaniem niniejszej umowy, chyba, że obowiązek przekazania informacji dotyczących zawarcia realizacji lub wykonania niniejszej umowy wynikał będzie z </w:t>
      </w:r>
      <w:r w:rsidR="00D06859">
        <w:rPr>
          <w:rFonts w:asciiTheme="minorHAnsi" w:hAnsiTheme="minorHAnsi" w:cstheme="minorHAnsi"/>
        </w:rPr>
        <w:t> </w:t>
      </w:r>
      <w:r w:rsidRPr="00FF3454">
        <w:rPr>
          <w:rFonts w:asciiTheme="minorHAnsi" w:hAnsiTheme="minorHAnsi" w:cstheme="minorHAnsi"/>
        </w:rPr>
        <w:t>obowiązujących przepisów prawa.</w:t>
      </w:r>
    </w:p>
    <w:p w14:paraId="1A025F2C" w14:textId="77777777" w:rsidR="00437B0A" w:rsidRPr="00FF3454" w:rsidRDefault="00437B0A" w:rsidP="00E30CA8">
      <w:pPr>
        <w:pStyle w:val="Akapitzlist"/>
        <w:widowControl w:val="0"/>
        <w:numPr>
          <w:ilvl w:val="0"/>
          <w:numId w:val="18"/>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809E636" w14:textId="77777777" w:rsidR="00437B0A" w:rsidRPr="00FF3454" w:rsidRDefault="00437B0A" w:rsidP="00E30CA8">
      <w:pPr>
        <w:pStyle w:val="Akapitzlist"/>
        <w:widowControl w:val="0"/>
        <w:numPr>
          <w:ilvl w:val="0"/>
          <w:numId w:val="18"/>
        </w:numPr>
        <w:autoSpaceDE w:val="0"/>
        <w:autoSpaceDN w:val="0"/>
        <w:adjustRightInd w:val="0"/>
        <w:spacing w:line="276" w:lineRule="auto"/>
        <w:ind w:left="426" w:hanging="426"/>
        <w:jc w:val="both"/>
        <w:rPr>
          <w:rFonts w:asciiTheme="minorHAnsi" w:hAnsiTheme="minorHAnsi" w:cstheme="minorHAnsi"/>
        </w:rPr>
      </w:pPr>
      <w:r w:rsidRPr="00FF3454">
        <w:rPr>
          <w:rFonts w:asciiTheme="minorHAnsi" w:hAnsiTheme="minorHAnsi" w:cstheme="minorHAnsi"/>
        </w:rPr>
        <w:t xml:space="preserve">Umowa niniejsza sporządzona </w:t>
      </w:r>
      <w:r w:rsidRPr="00FF3454">
        <w:rPr>
          <w:rFonts w:asciiTheme="minorHAnsi" w:hAnsiTheme="minorHAnsi" w:cstheme="minorHAnsi"/>
          <w:color w:val="000000" w:themeColor="text1"/>
        </w:rPr>
        <w:t>została w 4 egz., trzy dla Zamawiającego, jeden dla Wykonawcy.</w:t>
      </w:r>
    </w:p>
    <w:p w14:paraId="5E77BA8C" w14:textId="77777777" w:rsidR="00437B0A" w:rsidRPr="00FF3454" w:rsidRDefault="00437B0A" w:rsidP="00437B0A">
      <w:pPr>
        <w:tabs>
          <w:tab w:val="left" w:pos="567"/>
        </w:tabs>
        <w:spacing w:line="276" w:lineRule="auto"/>
        <w:contextualSpacing/>
        <w:jc w:val="center"/>
        <w:rPr>
          <w:rFonts w:asciiTheme="minorHAnsi" w:hAnsiTheme="minorHAnsi" w:cstheme="minorHAnsi"/>
          <w:b/>
        </w:rPr>
      </w:pPr>
      <w:r w:rsidRPr="00FF3454">
        <w:rPr>
          <w:rFonts w:asciiTheme="minorHAnsi" w:hAnsiTheme="minorHAnsi" w:cstheme="minorHAnsi"/>
          <w:b/>
        </w:rPr>
        <w:t xml:space="preserve">                             </w:t>
      </w:r>
    </w:p>
    <w:tbl>
      <w:tblPr>
        <w:tblW w:w="0" w:type="auto"/>
        <w:jc w:val="center"/>
        <w:tblLook w:val="01E0" w:firstRow="1" w:lastRow="1" w:firstColumn="1" w:lastColumn="1" w:noHBand="0" w:noVBand="0"/>
      </w:tblPr>
      <w:tblGrid>
        <w:gridCol w:w="4068"/>
        <w:gridCol w:w="1002"/>
        <w:gridCol w:w="3543"/>
      </w:tblGrid>
      <w:tr w:rsidR="00437B0A" w:rsidRPr="00FF3454" w14:paraId="14399523" w14:textId="77777777" w:rsidTr="00D90F96">
        <w:trPr>
          <w:jc w:val="center"/>
        </w:trPr>
        <w:tc>
          <w:tcPr>
            <w:tcW w:w="4068" w:type="dxa"/>
          </w:tcPr>
          <w:p w14:paraId="323C728A"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b/>
              </w:rPr>
              <w:t>W imieniu Zamawiającego:</w:t>
            </w:r>
          </w:p>
        </w:tc>
        <w:tc>
          <w:tcPr>
            <w:tcW w:w="1002" w:type="dxa"/>
          </w:tcPr>
          <w:p w14:paraId="5402DE44" w14:textId="77777777" w:rsidR="00437B0A" w:rsidRPr="00FF3454" w:rsidRDefault="00437B0A" w:rsidP="00D90F96">
            <w:pPr>
              <w:spacing w:line="276" w:lineRule="auto"/>
              <w:jc w:val="center"/>
              <w:rPr>
                <w:rFonts w:asciiTheme="minorHAnsi" w:hAnsiTheme="minorHAnsi" w:cstheme="minorHAnsi"/>
              </w:rPr>
            </w:pPr>
          </w:p>
        </w:tc>
        <w:tc>
          <w:tcPr>
            <w:tcW w:w="3543" w:type="dxa"/>
          </w:tcPr>
          <w:p w14:paraId="0D15B125"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b/>
              </w:rPr>
              <w:t>W imieniu Wykonawcy:</w:t>
            </w:r>
          </w:p>
        </w:tc>
      </w:tr>
      <w:tr w:rsidR="00437B0A" w:rsidRPr="00FF3454" w14:paraId="1FA46298" w14:textId="77777777" w:rsidTr="00D90F96">
        <w:trPr>
          <w:jc w:val="center"/>
        </w:trPr>
        <w:tc>
          <w:tcPr>
            <w:tcW w:w="4068" w:type="dxa"/>
          </w:tcPr>
          <w:p w14:paraId="001B1824" w14:textId="77777777" w:rsidR="00437B0A" w:rsidRPr="00FF3454" w:rsidRDefault="00437B0A" w:rsidP="00D90F96">
            <w:pPr>
              <w:spacing w:line="276" w:lineRule="auto"/>
              <w:jc w:val="center"/>
              <w:rPr>
                <w:rFonts w:asciiTheme="minorHAnsi" w:hAnsiTheme="minorHAnsi" w:cstheme="minorHAnsi"/>
                <w:i/>
              </w:rPr>
            </w:pPr>
          </w:p>
          <w:p w14:paraId="2A79C7F0"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i/>
              </w:rPr>
              <w:t>…………………………………….</w:t>
            </w:r>
          </w:p>
          <w:p w14:paraId="1CF81822"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i/>
              </w:rPr>
              <w:t>(Imię i Nazwisko, funkcja)</w:t>
            </w:r>
          </w:p>
          <w:p w14:paraId="74C29F53" w14:textId="77777777" w:rsidR="00437B0A" w:rsidRPr="00FF3454" w:rsidRDefault="00437B0A" w:rsidP="00D90F96">
            <w:pPr>
              <w:spacing w:line="276" w:lineRule="auto"/>
              <w:jc w:val="center"/>
              <w:rPr>
                <w:rFonts w:asciiTheme="minorHAnsi" w:hAnsiTheme="minorHAnsi" w:cstheme="minorHAnsi"/>
              </w:rPr>
            </w:pPr>
          </w:p>
          <w:p w14:paraId="69671E39" w14:textId="77777777" w:rsidR="00437B0A" w:rsidRPr="00FF3454" w:rsidRDefault="00437B0A" w:rsidP="00D90F96">
            <w:pPr>
              <w:spacing w:line="276" w:lineRule="auto"/>
              <w:jc w:val="center"/>
              <w:rPr>
                <w:rFonts w:asciiTheme="minorHAnsi" w:hAnsiTheme="minorHAnsi" w:cstheme="minorHAnsi"/>
              </w:rPr>
            </w:pPr>
          </w:p>
          <w:p w14:paraId="33FF6047"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i/>
              </w:rPr>
              <w:t>………………………….……….</w:t>
            </w:r>
          </w:p>
          <w:p w14:paraId="671D4906" w14:textId="77777777" w:rsidR="00437B0A" w:rsidRPr="00FF3454" w:rsidRDefault="00437B0A" w:rsidP="00D90F96">
            <w:pPr>
              <w:spacing w:line="276" w:lineRule="auto"/>
              <w:jc w:val="center"/>
              <w:rPr>
                <w:rFonts w:asciiTheme="minorHAnsi" w:hAnsiTheme="minorHAnsi" w:cstheme="minorHAnsi"/>
              </w:rPr>
            </w:pPr>
            <w:r w:rsidRPr="00FF3454">
              <w:rPr>
                <w:rFonts w:asciiTheme="minorHAnsi" w:hAnsiTheme="minorHAnsi" w:cstheme="minorHAnsi"/>
                <w:i/>
              </w:rPr>
              <w:t>(kontrasygnata Skarbnika)</w:t>
            </w:r>
          </w:p>
        </w:tc>
        <w:tc>
          <w:tcPr>
            <w:tcW w:w="1002" w:type="dxa"/>
          </w:tcPr>
          <w:p w14:paraId="69876516" w14:textId="77777777" w:rsidR="00437B0A" w:rsidRPr="00FF3454" w:rsidRDefault="00437B0A" w:rsidP="00D90F96">
            <w:pPr>
              <w:spacing w:line="276" w:lineRule="auto"/>
              <w:jc w:val="center"/>
              <w:rPr>
                <w:rFonts w:asciiTheme="minorHAnsi" w:hAnsiTheme="minorHAnsi" w:cstheme="minorHAnsi"/>
              </w:rPr>
            </w:pPr>
          </w:p>
          <w:p w14:paraId="0A3DEB24" w14:textId="77777777" w:rsidR="00437B0A" w:rsidRPr="00FF3454" w:rsidRDefault="00437B0A" w:rsidP="00D90F96">
            <w:pPr>
              <w:spacing w:line="276" w:lineRule="auto"/>
              <w:jc w:val="center"/>
              <w:rPr>
                <w:rFonts w:asciiTheme="minorHAnsi" w:hAnsiTheme="minorHAnsi" w:cstheme="minorHAnsi"/>
              </w:rPr>
            </w:pPr>
          </w:p>
        </w:tc>
        <w:tc>
          <w:tcPr>
            <w:tcW w:w="3543" w:type="dxa"/>
          </w:tcPr>
          <w:p w14:paraId="04727802" w14:textId="77777777" w:rsidR="00437B0A" w:rsidRPr="00FF3454" w:rsidRDefault="00437B0A" w:rsidP="00D90F96">
            <w:pPr>
              <w:spacing w:line="276" w:lineRule="auto"/>
              <w:jc w:val="center"/>
              <w:rPr>
                <w:rFonts w:asciiTheme="minorHAnsi" w:hAnsiTheme="minorHAnsi" w:cstheme="minorHAnsi"/>
                <w:i/>
              </w:rPr>
            </w:pPr>
          </w:p>
          <w:p w14:paraId="3672937C" w14:textId="77777777" w:rsidR="00437B0A" w:rsidRPr="00FF3454" w:rsidRDefault="00437B0A" w:rsidP="00D90F96">
            <w:pPr>
              <w:spacing w:line="276" w:lineRule="auto"/>
              <w:jc w:val="center"/>
              <w:rPr>
                <w:rFonts w:asciiTheme="minorHAnsi" w:hAnsiTheme="minorHAnsi" w:cstheme="minorHAnsi"/>
                <w:i/>
              </w:rPr>
            </w:pPr>
            <w:r w:rsidRPr="00FF3454">
              <w:rPr>
                <w:rFonts w:asciiTheme="minorHAnsi" w:hAnsiTheme="minorHAnsi" w:cstheme="minorHAnsi"/>
                <w:i/>
              </w:rPr>
              <w:t>…………………..……………….</w:t>
            </w:r>
          </w:p>
          <w:p w14:paraId="6490BCB5" w14:textId="77777777" w:rsidR="00437B0A" w:rsidRPr="00FF3454" w:rsidRDefault="00437B0A" w:rsidP="00D90F96">
            <w:pPr>
              <w:spacing w:line="276" w:lineRule="auto"/>
              <w:jc w:val="center"/>
              <w:rPr>
                <w:rFonts w:asciiTheme="minorHAnsi" w:hAnsiTheme="minorHAnsi" w:cstheme="minorHAnsi"/>
              </w:rPr>
            </w:pPr>
            <w:r w:rsidRPr="00FF3454">
              <w:rPr>
                <w:rFonts w:asciiTheme="minorHAnsi" w:hAnsiTheme="minorHAnsi" w:cstheme="minorHAnsi"/>
                <w:i/>
              </w:rPr>
              <w:t>(Imię i Nazwisko)</w:t>
            </w:r>
          </w:p>
        </w:tc>
      </w:tr>
    </w:tbl>
    <w:p w14:paraId="3A29A7B0" w14:textId="05CD822E" w:rsidR="00F775BB" w:rsidRPr="00F21DA9" w:rsidRDefault="004A40FA" w:rsidP="00F21DA9">
      <w:pPr>
        <w:tabs>
          <w:tab w:val="left" w:pos="567"/>
        </w:tabs>
        <w:contextualSpacing/>
        <w:jc w:val="center"/>
        <w:rPr>
          <w:rFonts w:asciiTheme="minorHAnsi" w:hAnsiTheme="minorHAnsi"/>
          <w:b/>
        </w:rPr>
      </w:pPr>
      <w:r w:rsidRPr="00FF3454">
        <w:rPr>
          <w:rFonts w:asciiTheme="minorHAnsi" w:hAnsiTheme="minorHAnsi"/>
          <w:b/>
        </w:rPr>
        <w:t xml:space="preserve">                             </w:t>
      </w:r>
    </w:p>
    <w:p w14:paraId="2A8F6340"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59DF4E50"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66CC3883"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43A0F78B"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1145764D"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30D8238B"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6ED84E7B"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7B47AD5B"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07D272D3"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2F8BB862"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1E2D5621"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4C4DF140"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652D061B"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0B501C31"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1B564A3C"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586AAFBF"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0FE504F6"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5FFC0B49"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070C09AF" w14:textId="77777777" w:rsidR="00E30CA8" w:rsidRDefault="00E30CA8" w:rsidP="000726A0">
      <w:pPr>
        <w:autoSpaceDE w:val="0"/>
        <w:autoSpaceDN w:val="0"/>
        <w:adjustRightInd w:val="0"/>
        <w:rPr>
          <w:rFonts w:asciiTheme="minorHAnsi" w:hAnsiTheme="minorHAnsi" w:cstheme="minorHAnsi"/>
          <w:bCs/>
          <w:i/>
          <w:sz w:val="20"/>
          <w:szCs w:val="20"/>
        </w:rPr>
      </w:pPr>
    </w:p>
    <w:p w14:paraId="73DC3A97" w14:textId="77777777" w:rsidR="00E30CA8" w:rsidRDefault="00E30CA8" w:rsidP="00950286">
      <w:pPr>
        <w:autoSpaceDE w:val="0"/>
        <w:autoSpaceDN w:val="0"/>
        <w:adjustRightInd w:val="0"/>
        <w:jc w:val="right"/>
        <w:rPr>
          <w:rFonts w:asciiTheme="minorHAnsi" w:hAnsiTheme="minorHAnsi" w:cstheme="minorHAnsi"/>
          <w:bCs/>
          <w:i/>
          <w:sz w:val="20"/>
          <w:szCs w:val="20"/>
        </w:rPr>
      </w:pPr>
    </w:p>
    <w:p w14:paraId="26E4C43E" w14:textId="18C4E105" w:rsidR="00950286" w:rsidRPr="00F775BB" w:rsidRDefault="00950286" w:rsidP="00950286">
      <w:pPr>
        <w:autoSpaceDE w:val="0"/>
        <w:autoSpaceDN w:val="0"/>
        <w:adjustRightInd w:val="0"/>
        <w:jc w:val="right"/>
        <w:rPr>
          <w:rFonts w:asciiTheme="minorHAnsi" w:hAnsiTheme="minorHAnsi" w:cstheme="minorHAnsi"/>
          <w:bCs/>
          <w:i/>
          <w:sz w:val="20"/>
          <w:szCs w:val="20"/>
        </w:rPr>
      </w:pPr>
      <w:r w:rsidRPr="00F775BB">
        <w:rPr>
          <w:rFonts w:asciiTheme="minorHAnsi" w:hAnsiTheme="minorHAnsi" w:cstheme="minorHAnsi"/>
          <w:bCs/>
          <w:i/>
          <w:sz w:val="20"/>
          <w:szCs w:val="20"/>
        </w:rPr>
        <w:lastRenderedPageBreak/>
        <w:t>Załącznik nr 1</w:t>
      </w:r>
    </w:p>
    <w:p w14:paraId="1EBCCACF" w14:textId="77777777" w:rsidR="00950286" w:rsidRDefault="00950286" w:rsidP="00950286">
      <w:pPr>
        <w:autoSpaceDE w:val="0"/>
        <w:autoSpaceDN w:val="0"/>
        <w:adjustRightInd w:val="0"/>
        <w:jc w:val="center"/>
        <w:rPr>
          <w:rFonts w:asciiTheme="minorHAnsi" w:hAnsiTheme="minorHAnsi" w:cstheme="minorHAnsi"/>
          <w:b/>
          <w:bCs/>
        </w:rPr>
      </w:pPr>
    </w:p>
    <w:p w14:paraId="31495870" w14:textId="77777777" w:rsidR="00950286" w:rsidRDefault="00950286" w:rsidP="00950286">
      <w:pPr>
        <w:autoSpaceDE w:val="0"/>
        <w:autoSpaceDN w:val="0"/>
        <w:adjustRightInd w:val="0"/>
        <w:jc w:val="center"/>
        <w:rPr>
          <w:rFonts w:asciiTheme="minorHAnsi" w:hAnsiTheme="minorHAnsi" w:cstheme="minorHAnsi"/>
          <w:b/>
          <w:bCs/>
        </w:rPr>
      </w:pPr>
      <w:r w:rsidRPr="008D09D6">
        <w:rPr>
          <w:rFonts w:asciiTheme="minorHAnsi" w:hAnsiTheme="minorHAnsi" w:cstheme="minorHAnsi"/>
          <w:b/>
          <w:bCs/>
        </w:rPr>
        <w:t>O Ś W I A D C Z E N I E</w:t>
      </w:r>
    </w:p>
    <w:p w14:paraId="2964E548" w14:textId="77777777" w:rsidR="00950286" w:rsidRPr="008D09D6" w:rsidRDefault="00950286" w:rsidP="00950286">
      <w:pPr>
        <w:autoSpaceDE w:val="0"/>
        <w:autoSpaceDN w:val="0"/>
        <w:adjustRightInd w:val="0"/>
        <w:jc w:val="center"/>
        <w:rPr>
          <w:rFonts w:asciiTheme="minorHAnsi" w:hAnsiTheme="minorHAnsi" w:cstheme="minorHAnsi"/>
          <w:b/>
          <w:bCs/>
        </w:rPr>
      </w:pPr>
    </w:p>
    <w:p w14:paraId="6CBFD670" w14:textId="769B1BA1" w:rsidR="00567250" w:rsidRPr="00567250" w:rsidRDefault="00950286" w:rsidP="00567250">
      <w:pPr>
        <w:widowControl w:val="0"/>
        <w:autoSpaceDE w:val="0"/>
        <w:autoSpaceDN w:val="0"/>
        <w:adjustRightInd w:val="0"/>
        <w:jc w:val="both"/>
        <w:rPr>
          <w:rFonts w:asciiTheme="minorHAnsi" w:eastAsia="SimSun" w:hAnsiTheme="minorHAnsi" w:cs="Arial"/>
          <w:bCs/>
          <w:lang w:eastAsia="zh-CN"/>
        </w:rPr>
      </w:pPr>
      <w:r w:rsidRPr="00567250">
        <w:rPr>
          <w:rFonts w:asciiTheme="minorHAnsi" w:hAnsiTheme="minorHAnsi" w:cstheme="minorHAnsi"/>
        </w:rPr>
        <w:t xml:space="preserve">Oświadczenia do prowadzonego postępowania o udzielenie zamówienia publicznego na </w:t>
      </w:r>
      <w:r w:rsidRPr="00E20712">
        <w:rPr>
          <w:rFonts w:asciiTheme="minorHAnsi" w:hAnsiTheme="minorHAnsi" w:cstheme="minorHAnsi"/>
          <w:b/>
        </w:rPr>
        <w:t>wykonanie</w:t>
      </w:r>
      <w:r w:rsidRPr="00567250">
        <w:rPr>
          <w:rFonts w:asciiTheme="minorHAnsi" w:hAnsiTheme="minorHAnsi" w:cstheme="minorHAnsi"/>
        </w:rPr>
        <w:t xml:space="preserve"> </w:t>
      </w:r>
      <w:r w:rsidR="00567250">
        <w:rPr>
          <w:rFonts w:cstheme="minorHAnsi"/>
          <w:b/>
        </w:rPr>
        <w:t>budowy</w:t>
      </w:r>
      <w:r w:rsidR="00567250" w:rsidRPr="00567250">
        <w:rPr>
          <w:rFonts w:cstheme="minorHAnsi"/>
          <w:b/>
        </w:rPr>
        <w:t xml:space="preserve"> sieci publicznych punktów dostępu do Internetu w ramach zadania „Internet szerokopasmowy w Gminie Księżpol” </w:t>
      </w:r>
    </w:p>
    <w:p w14:paraId="65D29953" w14:textId="09B12AB3" w:rsidR="00950286" w:rsidRDefault="00950286" w:rsidP="00950286">
      <w:pPr>
        <w:widowControl w:val="0"/>
        <w:autoSpaceDE w:val="0"/>
        <w:autoSpaceDN w:val="0"/>
        <w:adjustRightInd w:val="0"/>
        <w:jc w:val="both"/>
        <w:rPr>
          <w:rFonts w:asciiTheme="minorHAnsi" w:eastAsia="SimSun" w:hAnsiTheme="minorHAnsi" w:cs="Arial"/>
          <w:bCs/>
          <w:lang w:eastAsia="zh-CN"/>
        </w:rPr>
      </w:pPr>
    </w:p>
    <w:p w14:paraId="12D0CC4B" w14:textId="77777777" w:rsidR="00950286" w:rsidRPr="00950286" w:rsidRDefault="00950286" w:rsidP="00950286">
      <w:pPr>
        <w:widowControl w:val="0"/>
        <w:autoSpaceDE w:val="0"/>
        <w:autoSpaceDN w:val="0"/>
        <w:adjustRightInd w:val="0"/>
        <w:jc w:val="both"/>
        <w:rPr>
          <w:rFonts w:asciiTheme="minorHAnsi" w:eastAsia="SimSun" w:hAnsiTheme="minorHAnsi" w:cs="Arial"/>
          <w:bCs/>
          <w:lang w:eastAsia="zh-CN"/>
        </w:rPr>
      </w:pPr>
    </w:p>
    <w:p w14:paraId="5B5100C8" w14:textId="77777777" w:rsidR="00950286" w:rsidRPr="008D09D6" w:rsidRDefault="00950286" w:rsidP="00E30CA8">
      <w:pPr>
        <w:numPr>
          <w:ilvl w:val="0"/>
          <w:numId w:val="30"/>
        </w:numPr>
        <w:spacing w:before="100" w:beforeAutospacing="1" w:after="100" w:afterAutospacing="1"/>
        <w:ind w:left="426"/>
        <w:contextualSpacing/>
        <w:jc w:val="both"/>
        <w:rPr>
          <w:rFonts w:asciiTheme="minorHAnsi" w:hAnsiTheme="minorHAnsi" w:cstheme="minorHAnsi"/>
          <w:b/>
        </w:rPr>
      </w:pPr>
      <w:r w:rsidRPr="008D09D6">
        <w:rPr>
          <w:rFonts w:asciiTheme="minorHAnsi" w:hAnsiTheme="minorHAnsi" w:cstheme="minorHAnsi"/>
          <w:b/>
        </w:rPr>
        <w:t>Oświadczenie Oferenta:</w:t>
      </w:r>
    </w:p>
    <w:p w14:paraId="4D97ED9E" w14:textId="77777777" w:rsidR="00950286" w:rsidRPr="008D09D6" w:rsidRDefault="00950286" w:rsidP="00950286">
      <w:pPr>
        <w:spacing w:before="100" w:beforeAutospacing="1" w:after="100" w:afterAutospacing="1"/>
        <w:jc w:val="both"/>
        <w:rPr>
          <w:rFonts w:asciiTheme="minorHAnsi" w:hAnsiTheme="minorHAnsi" w:cstheme="minorHAnsi"/>
        </w:rPr>
      </w:pPr>
      <w:r w:rsidRPr="008D09D6">
        <w:rPr>
          <w:rFonts w:asciiTheme="minorHAnsi" w:hAnsiTheme="minorHAnsi" w:cstheme="minorHAnsi"/>
        </w:rPr>
        <w:t xml:space="preserve">Wyrażam zgodę na przetwarzanie moich danych osobowych, zawartych w dokumentach o udzielenie zamówienia publicznego oraz innych dokumentach związanych z realizacją zadania.  </w:t>
      </w:r>
    </w:p>
    <w:p w14:paraId="04DD6623" w14:textId="77777777" w:rsidR="00950286" w:rsidRDefault="00950286" w:rsidP="00950286">
      <w:pPr>
        <w:suppressAutoHyphens/>
        <w:autoSpaceDN w:val="0"/>
        <w:spacing w:line="360" w:lineRule="auto"/>
        <w:contextualSpacing/>
        <w:textAlignment w:val="baseline"/>
        <w:rPr>
          <w:rFonts w:asciiTheme="minorHAnsi" w:hAnsiTheme="minorHAnsi" w:cstheme="minorHAnsi"/>
        </w:rPr>
      </w:pPr>
    </w:p>
    <w:p w14:paraId="5883B4FE" w14:textId="77777777" w:rsidR="00950286" w:rsidRPr="008D09D6" w:rsidRDefault="00950286" w:rsidP="00950286">
      <w:pPr>
        <w:suppressAutoHyphens/>
        <w:autoSpaceDN w:val="0"/>
        <w:spacing w:line="360" w:lineRule="auto"/>
        <w:contextualSpacing/>
        <w:textAlignment w:val="baseline"/>
        <w:rPr>
          <w:rFonts w:asciiTheme="minorHAnsi" w:hAnsiTheme="minorHAnsi" w:cstheme="minorHAnsi"/>
        </w:rPr>
      </w:pPr>
      <w:r w:rsidRPr="008D09D6">
        <w:rPr>
          <w:rFonts w:asciiTheme="minorHAnsi" w:hAnsiTheme="minorHAnsi" w:cstheme="minorHAnsi"/>
        </w:rPr>
        <w:br/>
        <w:t xml:space="preserve">               .................................                                                           .............................................</w:t>
      </w:r>
    </w:p>
    <w:p w14:paraId="132DF97C" w14:textId="6F3A1C87" w:rsidR="00950286" w:rsidRPr="00950286" w:rsidRDefault="00950286" w:rsidP="00950286">
      <w:pPr>
        <w:spacing w:after="100" w:afterAutospacing="1"/>
        <w:rPr>
          <w:rFonts w:asciiTheme="minorHAnsi" w:hAnsiTheme="minorHAnsi" w:cstheme="minorHAnsi"/>
          <w:vertAlign w:val="superscript"/>
        </w:rPr>
      </w:pPr>
      <w:r w:rsidRPr="008D09D6">
        <w:rPr>
          <w:rFonts w:asciiTheme="minorHAnsi" w:hAnsiTheme="minorHAnsi" w:cstheme="minorHAnsi"/>
          <w:vertAlign w:val="superscript"/>
        </w:rPr>
        <w:t xml:space="preserve">                                 </w:t>
      </w:r>
      <w:r w:rsidRPr="008D09D6">
        <w:rPr>
          <w:rFonts w:asciiTheme="minorHAnsi" w:hAnsiTheme="minorHAnsi" w:cstheme="minorHAnsi"/>
          <w:vertAlign w:val="superscript"/>
        </w:rPr>
        <w:tab/>
        <w:t xml:space="preserve">    data    </w:t>
      </w:r>
      <w:r w:rsidRPr="008D09D6">
        <w:rPr>
          <w:rFonts w:asciiTheme="minorHAnsi" w:hAnsiTheme="minorHAnsi" w:cstheme="minorHAnsi"/>
        </w:rPr>
        <w:t xml:space="preserve">                                                                         </w:t>
      </w:r>
      <w:r w:rsidRPr="008D09D6">
        <w:rPr>
          <w:rFonts w:asciiTheme="minorHAnsi" w:hAnsiTheme="minorHAnsi" w:cstheme="minorHAnsi"/>
        </w:rPr>
        <w:tab/>
        <w:t xml:space="preserve">    </w:t>
      </w:r>
      <w:r w:rsidRPr="008D09D6">
        <w:rPr>
          <w:rFonts w:asciiTheme="minorHAnsi" w:hAnsiTheme="minorHAnsi" w:cstheme="minorHAnsi"/>
          <w:vertAlign w:val="superscript"/>
        </w:rPr>
        <w:t>(Czytelny podpis Oferenta)</w:t>
      </w:r>
    </w:p>
    <w:p w14:paraId="65C8CCF5" w14:textId="77777777" w:rsidR="00950286" w:rsidRPr="008D09D6" w:rsidRDefault="00950286" w:rsidP="00E30CA8">
      <w:pPr>
        <w:numPr>
          <w:ilvl w:val="0"/>
          <w:numId w:val="30"/>
        </w:numPr>
        <w:spacing w:before="100" w:beforeAutospacing="1" w:after="100" w:afterAutospacing="1"/>
        <w:ind w:left="426"/>
        <w:contextualSpacing/>
        <w:jc w:val="both"/>
        <w:rPr>
          <w:rFonts w:asciiTheme="minorHAnsi" w:hAnsiTheme="minorHAnsi" w:cstheme="minorHAnsi"/>
        </w:rPr>
      </w:pPr>
      <w:r w:rsidRPr="008D09D6">
        <w:rPr>
          <w:rFonts w:asciiTheme="minorHAnsi" w:hAnsiTheme="minorHAnsi" w:cstheme="minorHAnsi"/>
          <w:b/>
          <w:bCs/>
        </w:rPr>
        <w:t>Oświadczenie dotyczące ochrony danych osobowych</w:t>
      </w:r>
    </w:p>
    <w:p w14:paraId="636BB4B5" w14:textId="77777777" w:rsidR="00950286" w:rsidRPr="008D09D6" w:rsidRDefault="00950286" w:rsidP="00950286">
      <w:pPr>
        <w:spacing w:before="100" w:beforeAutospacing="1" w:after="100" w:afterAutospacing="1"/>
        <w:ind w:left="426"/>
        <w:contextualSpacing/>
        <w:jc w:val="both"/>
        <w:rPr>
          <w:rFonts w:asciiTheme="minorHAnsi" w:hAnsiTheme="minorHAnsi" w:cstheme="minorHAnsi"/>
        </w:rPr>
      </w:pPr>
    </w:p>
    <w:p w14:paraId="36007E90"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rPr>
        <w:t>Administratorem Państwa danych osobowych jest Urząd Gminy w Księżpolu, ul. Biłgorajska 12, 23-415 Księżpol, dalej zwana „Administratorem".</w:t>
      </w:r>
    </w:p>
    <w:p w14:paraId="4C0428FD"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rPr>
        <w:t xml:space="preserve">Dane kontaktowe Inspektora ochrony danych osobowych: e-mail: </w:t>
      </w:r>
      <w:hyperlink r:id="rId9" w:history="1">
        <w:r w:rsidRPr="008D09D6">
          <w:rPr>
            <w:rFonts w:asciiTheme="minorHAnsi" w:hAnsiTheme="minorHAnsi" w:cstheme="minorHAnsi"/>
            <w:color w:val="0000FF" w:themeColor="hyperlink"/>
            <w:u w:val="single"/>
          </w:rPr>
          <w:t>biuro@myszkowiak.pl</w:t>
        </w:r>
      </w:hyperlink>
    </w:p>
    <w:p w14:paraId="56A5411C"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 xml:space="preserve"> Informujemy</w:t>
      </w:r>
      <w:r w:rsidRPr="008D09D6">
        <w:rPr>
          <w:rFonts w:asciiTheme="minorHAnsi" w:hAnsiTheme="minorHAnsi" w:cstheme="minorHAnsi"/>
        </w:rPr>
        <w:t>, iż Państwa dane osobowe są przetwarzane w celu realizacji umowy świadczenia usług na rzecz Gminy Księżpol.</w:t>
      </w:r>
    </w:p>
    <w:p w14:paraId="1CBFA8CA"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Podstawa prawna</w:t>
      </w:r>
      <w:r w:rsidRPr="008D09D6">
        <w:rPr>
          <w:rFonts w:asciiTheme="minorHAnsi" w:hAnsiTheme="minorHAnsi" w:cstheme="minorHAnsi"/>
        </w:rPr>
        <w:t xml:space="preserve"> przetwarzania danych osobowych art. 6 ust l lit. a RODO, art. 6 ust l lit. b RODO, art. 6 ust. l lit. c RODO,art.6 ust l lit. f RODO.</w:t>
      </w:r>
    </w:p>
    <w:p w14:paraId="7FBB0A25"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Informacja o odbiorcach danych osobowych</w:t>
      </w:r>
      <w:r w:rsidRPr="008D09D6">
        <w:rPr>
          <w:rFonts w:asciiTheme="minorHAnsi" w:hAnsiTheme="minorHAnsi" w:cstheme="minorHAnsi"/>
        </w:rPr>
        <w:t>:</w:t>
      </w:r>
    </w:p>
    <w:p w14:paraId="4581398F" w14:textId="77777777" w:rsidR="00950286" w:rsidRPr="008D09D6" w:rsidRDefault="00950286" w:rsidP="00950286">
      <w:pPr>
        <w:ind w:left="426"/>
        <w:jc w:val="both"/>
        <w:rPr>
          <w:rFonts w:asciiTheme="minorHAnsi" w:hAnsiTheme="minorHAnsi" w:cstheme="minorHAnsi"/>
        </w:rPr>
      </w:pPr>
      <w:r w:rsidRPr="008D09D6">
        <w:rPr>
          <w:rFonts w:asciiTheme="minorHAnsi" w:hAnsiTheme="minorHAnsi" w:cstheme="minorHAnsi"/>
        </w:rPr>
        <w:t>Państwa dane osobowe mogą być przekazywane do podmiotów, które przetwarzają  Państwa dane osobowe w imieniu Administratora, na podstawie zawartej umowy powierzenia przetwarzania danych osobowych (tzw. podmioty przetwarzające np. kancelaria prawna, windykacja, firma informatyczna oraz Instytucje zarządzające projektem jak również dokonujące audytu projektu). Państwa dane osobowe nie będą przekazywane do państwa trzeciego.</w:t>
      </w:r>
    </w:p>
    <w:p w14:paraId="0989F034"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Okres</w:t>
      </w:r>
      <w:r w:rsidRPr="008D09D6">
        <w:rPr>
          <w:rFonts w:asciiTheme="minorHAnsi" w:hAnsiTheme="minorHAnsi" w:cstheme="minorHAnsi"/>
        </w:rPr>
        <w:t xml:space="preserve"> przez który Państwa dane osobowe będą przechowywane: okres niezbędny do wykonania umowy oraz przez cały okres trwałości projektu lub dochodzenia roszczeń, okres niezbędny wynikający z przepisów prawa, natomiast w przypadku danych osobowych przetwarzanych na podstawie zgody osoby, której dane dotyczą – do odwołania zgody.</w:t>
      </w:r>
    </w:p>
    <w:p w14:paraId="0BD0B8C9"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Informujemy</w:t>
      </w:r>
      <w:r w:rsidRPr="008D09D6">
        <w:rPr>
          <w:rFonts w:asciiTheme="minorHAnsi" w:hAnsiTheme="minorHAnsi" w:cstheme="minorHAnsi"/>
        </w:rPr>
        <w:t>, iż mają Państwo prawo do:</w:t>
      </w:r>
    </w:p>
    <w:p w14:paraId="614DABD8"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dostępu do Państwa danych osobowych, ich sprostowania, usunięcia lub ograniczenia przetwarzania,</w:t>
      </w:r>
    </w:p>
    <w:p w14:paraId="7BC6597A"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przenoszenia danych,</w:t>
      </w:r>
    </w:p>
    <w:p w14:paraId="03639FA0"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wniesienia skargi do organu nadzorczego,</w:t>
      </w:r>
    </w:p>
    <w:p w14:paraId="1FEF6BCF"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pisemnego, umotywowanego żądania zaprzestania przetwarzania Państwa danych ze względu na Państwa szczególną sytuację;</w:t>
      </w:r>
    </w:p>
    <w:p w14:paraId="3F079DE5"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lastRenderedPageBreak/>
        <w:t>wniesienia sprzeciwu wobec przetwarzania Państwa danych gdy Administrator zamierza je przetwarzać w celach marketingowych lub wobec przekazywania Państwa danych osobowych innemu administratorowi danych;</w:t>
      </w:r>
    </w:p>
    <w:p w14:paraId="22412ECA" w14:textId="77777777" w:rsidR="00950286" w:rsidRPr="008D09D6" w:rsidRDefault="00950286" w:rsidP="00E30CA8">
      <w:pPr>
        <w:numPr>
          <w:ilvl w:val="0"/>
          <w:numId w:val="32"/>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uzyskania wyczerpującej informacji dot.:</w:t>
      </w:r>
    </w:p>
    <w:p w14:paraId="39ACB1A2" w14:textId="77777777" w:rsidR="00950286" w:rsidRPr="008D09D6" w:rsidRDefault="00950286" w:rsidP="00E30CA8">
      <w:pPr>
        <w:numPr>
          <w:ilvl w:val="1"/>
          <w:numId w:val="33"/>
        </w:numPr>
        <w:autoSpaceDE w:val="0"/>
        <w:autoSpaceDN w:val="0"/>
        <w:adjustRightInd w:val="0"/>
        <w:ind w:left="993"/>
        <w:contextualSpacing/>
        <w:jc w:val="both"/>
        <w:rPr>
          <w:rFonts w:asciiTheme="minorHAnsi" w:hAnsiTheme="minorHAnsi" w:cstheme="minorHAnsi"/>
        </w:rPr>
      </w:pPr>
      <w:r w:rsidRPr="008D09D6">
        <w:rPr>
          <w:rFonts w:asciiTheme="minorHAnsi" w:hAnsiTheme="minorHAnsi" w:cstheme="minorHAnsi"/>
        </w:rPr>
        <w:t>występowania Państwa danych w zbiorach Administratora oraz adresie jego siedziby,</w:t>
      </w:r>
    </w:p>
    <w:p w14:paraId="31275ACF" w14:textId="77777777" w:rsidR="00950286" w:rsidRPr="008D09D6" w:rsidRDefault="00950286" w:rsidP="00E30CA8">
      <w:pPr>
        <w:numPr>
          <w:ilvl w:val="1"/>
          <w:numId w:val="33"/>
        </w:numPr>
        <w:autoSpaceDE w:val="0"/>
        <w:autoSpaceDN w:val="0"/>
        <w:adjustRightInd w:val="0"/>
        <w:ind w:left="993"/>
        <w:contextualSpacing/>
        <w:jc w:val="both"/>
        <w:rPr>
          <w:rFonts w:asciiTheme="minorHAnsi" w:hAnsiTheme="minorHAnsi" w:cstheme="minorHAnsi"/>
        </w:rPr>
      </w:pPr>
      <w:r w:rsidRPr="008D09D6">
        <w:rPr>
          <w:rFonts w:asciiTheme="minorHAnsi" w:hAnsiTheme="minorHAnsi" w:cstheme="minorHAnsi"/>
        </w:rPr>
        <w:t>celu, zakresu i sposobu przetwarzania danych zawartych w takim zbiorze;</w:t>
      </w:r>
    </w:p>
    <w:p w14:paraId="4DD39190" w14:textId="77777777" w:rsidR="00950286" w:rsidRPr="008D09D6" w:rsidRDefault="00950286" w:rsidP="00E30CA8">
      <w:pPr>
        <w:numPr>
          <w:ilvl w:val="1"/>
          <w:numId w:val="33"/>
        </w:numPr>
        <w:autoSpaceDE w:val="0"/>
        <w:autoSpaceDN w:val="0"/>
        <w:adjustRightInd w:val="0"/>
        <w:ind w:left="993"/>
        <w:contextualSpacing/>
        <w:jc w:val="both"/>
        <w:rPr>
          <w:rFonts w:asciiTheme="minorHAnsi" w:hAnsiTheme="minorHAnsi" w:cstheme="minorHAnsi"/>
        </w:rPr>
      </w:pPr>
      <w:r w:rsidRPr="008D09D6">
        <w:rPr>
          <w:rFonts w:asciiTheme="minorHAnsi" w:hAnsiTheme="minorHAnsi" w:cstheme="minorHAnsi"/>
        </w:rPr>
        <w:t>stanu od kiedy przetwarza się Państwa dane w zbiorze;</w:t>
      </w:r>
    </w:p>
    <w:p w14:paraId="48841D66" w14:textId="77777777" w:rsidR="00950286" w:rsidRPr="008D09D6" w:rsidRDefault="00950286" w:rsidP="00E30CA8">
      <w:pPr>
        <w:numPr>
          <w:ilvl w:val="1"/>
          <w:numId w:val="33"/>
        </w:numPr>
        <w:autoSpaceDE w:val="0"/>
        <w:autoSpaceDN w:val="0"/>
        <w:adjustRightInd w:val="0"/>
        <w:ind w:left="993"/>
        <w:contextualSpacing/>
        <w:jc w:val="both"/>
        <w:rPr>
          <w:rFonts w:asciiTheme="minorHAnsi" w:hAnsiTheme="minorHAnsi" w:cstheme="minorHAnsi"/>
        </w:rPr>
      </w:pPr>
      <w:r w:rsidRPr="008D09D6">
        <w:rPr>
          <w:rFonts w:asciiTheme="minorHAnsi" w:hAnsiTheme="minorHAnsi" w:cstheme="minorHAnsi"/>
        </w:rPr>
        <w:t>ewentualnym źródle pozyskania danych;</w:t>
      </w:r>
    </w:p>
    <w:p w14:paraId="0F68B4F7" w14:textId="77777777" w:rsidR="00950286" w:rsidRPr="008D09D6" w:rsidRDefault="00950286" w:rsidP="00E30CA8">
      <w:pPr>
        <w:numPr>
          <w:ilvl w:val="1"/>
          <w:numId w:val="33"/>
        </w:numPr>
        <w:autoSpaceDE w:val="0"/>
        <w:autoSpaceDN w:val="0"/>
        <w:adjustRightInd w:val="0"/>
        <w:ind w:left="993"/>
        <w:contextualSpacing/>
        <w:jc w:val="both"/>
        <w:rPr>
          <w:rFonts w:asciiTheme="minorHAnsi" w:hAnsiTheme="minorHAnsi" w:cstheme="minorHAnsi"/>
        </w:rPr>
      </w:pPr>
      <w:r w:rsidRPr="008D09D6">
        <w:rPr>
          <w:rFonts w:asciiTheme="minorHAnsi" w:hAnsiTheme="minorHAnsi" w:cstheme="minorHAnsi"/>
        </w:rPr>
        <w:t>udostępniania Państwa danych, a w szczególności informacji o odbiorcach lub kategoriach odbiorców, którym dane te są udostępniane.</w:t>
      </w:r>
    </w:p>
    <w:p w14:paraId="3EF31237" w14:textId="77777777" w:rsidR="00950286" w:rsidRPr="008D09D6" w:rsidRDefault="00950286" w:rsidP="00E30CA8">
      <w:pPr>
        <w:numPr>
          <w:ilvl w:val="0"/>
          <w:numId w:val="31"/>
        </w:numPr>
        <w:autoSpaceDE w:val="0"/>
        <w:autoSpaceDN w:val="0"/>
        <w:adjustRightInd w:val="0"/>
        <w:ind w:left="426"/>
        <w:contextualSpacing/>
        <w:jc w:val="both"/>
        <w:rPr>
          <w:rFonts w:asciiTheme="minorHAnsi" w:hAnsiTheme="minorHAnsi" w:cstheme="minorHAnsi"/>
        </w:rPr>
      </w:pPr>
      <w:r w:rsidRPr="008D09D6">
        <w:rPr>
          <w:rFonts w:asciiTheme="minorHAnsi" w:hAnsiTheme="minorHAnsi" w:cstheme="minorHAnsi"/>
          <w:b/>
        </w:rPr>
        <w:t>Informujemy</w:t>
      </w:r>
      <w:r w:rsidRPr="008D09D6">
        <w:rPr>
          <w:rFonts w:asciiTheme="minorHAnsi" w:hAnsiTheme="minorHAnsi" w:cstheme="minorHAnsi"/>
        </w:rPr>
        <w:t>, iż:</w:t>
      </w:r>
    </w:p>
    <w:p w14:paraId="0E0EA173" w14:textId="77777777" w:rsidR="00950286" w:rsidRPr="008D09D6" w:rsidRDefault="00950286" w:rsidP="00E30CA8">
      <w:pPr>
        <w:numPr>
          <w:ilvl w:val="0"/>
          <w:numId w:val="34"/>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podanie przez Państwa danych osobowych jest dobrowolne, jednak nie podanie danych uniemożliwi zawarcie umowy.</w:t>
      </w:r>
    </w:p>
    <w:p w14:paraId="6254679B" w14:textId="77777777" w:rsidR="00950286" w:rsidRPr="008D09D6" w:rsidRDefault="00950286" w:rsidP="00E30CA8">
      <w:pPr>
        <w:numPr>
          <w:ilvl w:val="0"/>
          <w:numId w:val="34"/>
        </w:numPr>
        <w:autoSpaceDE w:val="0"/>
        <w:autoSpaceDN w:val="0"/>
        <w:adjustRightInd w:val="0"/>
        <w:contextualSpacing/>
        <w:jc w:val="both"/>
        <w:rPr>
          <w:rFonts w:asciiTheme="minorHAnsi" w:hAnsiTheme="minorHAnsi" w:cstheme="minorHAnsi"/>
        </w:rPr>
      </w:pPr>
      <w:r w:rsidRPr="008D09D6">
        <w:rPr>
          <w:rFonts w:asciiTheme="minorHAnsi" w:hAnsiTheme="minorHAnsi" w:cstheme="minorHAnsi"/>
        </w:rPr>
        <w:t>Państwa dane osobowe nie podlegają zautomatyzowanemu podejmowaniu decyzji, w tym profilowaniu.</w:t>
      </w:r>
    </w:p>
    <w:p w14:paraId="5B17934D" w14:textId="77777777" w:rsidR="00950286" w:rsidRPr="008D09D6" w:rsidRDefault="00950286" w:rsidP="00E30CA8">
      <w:pPr>
        <w:numPr>
          <w:ilvl w:val="0"/>
          <w:numId w:val="31"/>
        </w:numPr>
        <w:autoSpaceDE w:val="0"/>
        <w:autoSpaceDN w:val="0"/>
        <w:adjustRightInd w:val="0"/>
        <w:ind w:left="426" w:hanging="426"/>
        <w:contextualSpacing/>
        <w:jc w:val="both"/>
        <w:rPr>
          <w:rFonts w:asciiTheme="minorHAnsi" w:hAnsiTheme="minorHAnsi" w:cstheme="minorHAnsi"/>
        </w:rPr>
      </w:pPr>
      <w:r w:rsidRPr="008D09D6">
        <w:rPr>
          <w:rFonts w:asciiTheme="minorHAnsi" w:hAnsiTheme="minorHAnsi" w:cstheme="minorHAnsi"/>
        </w:rPr>
        <w:t>Informujemy ponadto, iż mają Państwo prawo w dowolnym momencie wycofać zgodę na przetwarzanie danych osobowych jeśli przetwarzanie odbywa się wyłącznie na podstawie zgody. Wycofanie zgody nie wpływa na zgodność z prawem przetwarzania, którego dokonano na podstawie zgody przed jej wycofaniem. Wycofanie zgody może zostać dokonane w takiej samej formie, w jakiej została udzielona zgoda.</w:t>
      </w:r>
    </w:p>
    <w:p w14:paraId="327AE3B0" w14:textId="77777777" w:rsidR="00950286" w:rsidRPr="008D09D6" w:rsidRDefault="00950286" w:rsidP="00950286">
      <w:pPr>
        <w:spacing w:before="100" w:beforeAutospacing="1" w:after="100" w:afterAutospacing="1"/>
        <w:jc w:val="both"/>
        <w:rPr>
          <w:rFonts w:asciiTheme="minorHAnsi" w:hAnsiTheme="minorHAnsi" w:cstheme="minorHAnsi"/>
        </w:rPr>
      </w:pPr>
    </w:p>
    <w:p w14:paraId="2F7DB44D" w14:textId="77777777" w:rsidR="00950286" w:rsidRPr="008D09D6" w:rsidRDefault="00950286" w:rsidP="00950286">
      <w:pPr>
        <w:spacing w:before="100" w:beforeAutospacing="1" w:after="100" w:afterAutospacing="1"/>
        <w:ind w:left="5664"/>
        <w:contextualSpacing/>
        <w:jc w:val="center"/>
        <w:rPr>
          <w:rFonts w:asciiTheme="minorHAnsi" w:hAnsiTheme="minorHAnsi" w:cstheme="minorHAnsi"/>
        </w:rPr>
      </w:pPr>
    </w:p>
    <w:p w14:paraId="047AADE4" w14:textId="77777777" w:rsidR="00950286" w:rsidRPr="008D09D6" w:rsidRDefault="00950286" w:rsidP="00950286">
      <w:pPr>
        <w:suppressAutoHyphens/>
        <w:autoSpaceDN w:val="0"/>
        <w:spacing w:line="360" w:lineRule="auto"/>
        <w:contextualSpacing/>
        <w:textAlignment w:val="baseline"/>
        <w:rPr>
          <w:rFonts w:asciiTheme="minorHAnsi" w:hAnsiTheme="minorHAnsi" w:cstheme="minorHAnsi"/>
        </w:rPr>
      </w:pPr>
      <w:r w:rsidRPr="008D09D6">
        <w:rPr>
          <w:rFonts w:asciiTheme="minorHAnsi" w:hAnsiTheme="minorHAnsi" w:cstheme="minorHAnsi"/>
        </w:rPr>
        <w:t xml:space="preserve">               .................................                                                           ...............................................</w:t>
      </w:r>
    </w:p>
    <w:p w14:paraId="716DB4FA" w14:textId="77777777" w:rsidR="00950286" w:rsidRPr="008D09D6" w:rsidRDefault="00950286" w:rsidP="00950286">
      <w:pPr>
        <w:rPr>
          <w:rFonts w:asciiTheme="minorHAnsi" w:hAnsiTheme="minorHAnsi" w:cstheme="minorHAnsi"/>
        </w:rPr>
      </w:pPr>
      <w:r w:rsidRPr="008D09D6">
        <w:rPr>
          <w:rFonts w:asciiTheme="minorHAnsi" w:hAnsiTheme="minorHAnsi" w:cstheme="minorHAnsi"/>
          <w:vertAlign w:val="superscript"/>
        </w:rPr>
        <w:t xml:space="preserve">                                 </w:t>
      </w:r>
      <w:r w:rsidRPr="008D09D6">
        <w:rPr>
          <w:rFonts w:asciiTheme="minorHAnsi" w:hAnsiTheme="minorHAnsi" w:cstheme="minorHAnsi"/>
          <w:vertAlign w:val="superscript"/>
        </w:rPr>
        <w:tab/>
        <w:t xml:space="preserve">      data    </w:t>
      </w:r>
      <w:r w:rsidRPr="008D09D6">
        <w:rPr>
          <w:rFonts w:asciiTheme="minorHAnsi" w:hAnsiTheme="minorHAnsi" w:cstheme="minorHAnsi"/>
        </w:rPr>
        <w:t xml:space="preserve">                                                                         </w:t>
      </w:r>
      <w:r w:rsidRPr="008D09D6">
        <w:rPr>
          <w:rFonts w:asciiTheme="minorHAnsi" w:hAnsiTheme="minorHAnsi" w:cstheme="minorHAnsi"/>
        </w:rPr>
        <w:tab/>
        <w:t xml:space="preserve">    </w:t>
      </w:r>
      <w:r w:rsidRPr="008D09D6">
        <w:rPr>
          <w:rFonts w:asciiTheme="minorHAnsi" w:hAnsiTheme="minorHAnsi" w:cstheme="minorHAnsi"/>
          <w:vertAlign w:val="superscript"/>
        </w:rPr>
        <w:t>(Czytelny podpis Oferenta)</w:t>
      </w:r>
    </w:p>
    <w:p w14:paraId="3EAFFF94" w14:textId="77777777" w:rsidR="00950286" w:rsidRPr="00950286" w:rsidRDefault="00950286" w:rsidP="00950286">
      <w:pPr>
        <w:tabs>
          <w:tab w:val="left" w:pos="567"/>
        </w:tabs>
        <w:contextualSpacing/>
        <w:jc w:val="center"/>
        <w:rPr>
          <w:rFonts w:asciiTheme="minorHAnsi" w:hAnsiTheme="minorHAnsi"/>
          <w:b/>
        </w:rPr>
      </w:pPr>
    </w:p>
    <w:sectPr w:rsidR="00950286" w:rsidRPr="00950286" w:rsidSect="00D549EC">
      <w:headerReference w:type="default" r:id="rId10"/>
      <w:pgSz w:w="11900" w:h="16840"/>
      <w:pgMar w:top="1417" w:right="1417" w:bottom="1112" w:left="1417" w:header="203"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5B0E" w14:textId="77777777" w:rsidR="009D30BB" w:rsidRDefault="009D30BB" w:rsidP="00F14FE5">
      <w:r>
        <w:separator/>
      </w:r>
    </w:p>
  </w:endnote>
  <w:endnote w:type="continuationSeparator" w:id="0">
    <w:p w14:paraId="66E1F315" w14:textId="77777777" w:rsidR="009D30BB" w:rsidRDefault="009D30B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TimesNewRoman">
    <w:altName w:val="Arial Unicode MS"/>
    <w:charset w:val="80"/>
    <w:family w:val="auto"/>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F19B" w14:textId="77777777" w:rsidR="009D30BB" w:rsidRDefault="009D30BB" w:rsidP="00F14FE5">
      <w:r>
        <w:separator/>
      </w:r>
    </w:p>
  </w:footnote>
  <w:footnote w:type="continuationSeparator" w:id="0">
    <w:p w14:paraId="6A50E47C" w14:textId="77777777" w:rsidR="009D30BB" w:rsidRDefault="009D30BB" w:rsidP="00F14FE5">
      <w:r>
        <w:continuationSeparator/>
      </w:r>
    </w:p>
  </w:footnote>
  <w:footnote w:id="1">
    <w:p w14:paraId="60AC005E" w14:textId="77777777" w:rsidR="00FF3454" w:rsidRDefault="00FF3454" w:rsidP="00CA502B">
      <w:pPr>
        <w:pStyle w:val="Tekstprzypisudolnego"/>
      </w:pPr>
      <w:r>
        <w:rPr>
          <w:rStyle w:val="Odwoanieprzypisudolnego"/>
        </w:rPr>
        <w:footnoteRef/>
      </w:r>
      <w:r>
        <w:t xml:space="preserve"> Niepotrzebne usunąć.</w:t>
      </w:r>
    </w:p>
  </w:footnote>
  <w:footnote w:id="2">
    <w:p w14:paraId="4196FDB3" w14:textId="77777777" w:rsidR="00FF3454" w:rsidRDefault="00FF3454"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3">
    <w:p w14:paraId="588F96EA" w14:textId="77777777" w:rsidR="00FF3454" w:rsidRDefault="00FF3454"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r>
        <w:rPr>
          <w:rFonts w:ascii="Cambria" w:hAnsi="Cambria"/>
          <w:sz w:val="18"/>
          <w:szCs w:val="18"/>
        </w:rPr>
        <w:t xml:space="preserve"> w przeciwnym wypadku usunąć</w:t>
      </w:r>
      <w:r w:rsidRPr="00B47E7B">
        <w:rPr>
          <w:rFonts w:ascii="Cambria" w:hAnsi="Cambria"/>
          <w:sz w:val="18"/>
          <w:szCs w:val="18"/>
        </w:rPr>
        <w:t>.</w:t>
      </w:r>
    </w:p>
  </w:footnote>
  <w:footnote w:id="4">
    <w:p w14:paraId="179D7583" w14:textId="77777777" w:rsidR="00FF3454" w:rsidRDefault="00FF3454"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r>
        <w:rPr>
          <w:rFonts w:ascii="Cambria" w:hAnsi="Cambria"/>
          <w:sz w:val="18"/>
          <w:szCs w:val="18"/>
        </w:rPr>
        <w:t xml:space="preserve"> w przeciwnym wypadku usunąć.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EB0E" w14:textId="5C5A9253" w:rsidR="00F15955" w:rsidRDefault="00F15955">
    <w:pPr>
      <w:pStyle w:val="Nagwek"/>
    </w:pPr>
    <w:r>
      <w:rPr>
        <w:noProof/>
        <w:lang w:eastAsia="pl-PL"/>
      </w:rPr>
      <w:drawing>
        <wp:inline distT="0" distB="0" distL="0" distR="0" wp14:anchorId="19AC6B26" wp14:editId="069740FD">
          <wp:extent cx="5755640" cy="628650"/>
          <wp:effectExtent l="0" t="0" r="0" b="0"/>
          <wp:docPr id="1" name="Obraz 1" descr="Y:\2021\Zamówienia Publiczne\WiFi\Baza konkurencyjności WiFi\Loga duze.jpg"/>
          <wp:cNvGraphicFramePr/>
          <a:graphic xmlns:a="http://schemas.openxmlformats.org/drawingml/2006/main">
            <a:graphicData uri="http://schemas.openxmlformats.org/drawingml/2006/picture">
              <pic:pic xmlns:pic="http://schemas.openxmlformats.org/drawingml/2006/picture">
                <pic:nvPicPr>
                  <pic:cNvPr id="1" name="Obraz 1" descr="Y:\2021\Zamówienia Publiczne\WiFi\Baza konkurencyjności WiFi\Loga duz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8A"/>
    <w:multiLevelType w:val="hybridMultilevel"/>
    <w:tmpl w:val="9548620A"/>
    <w:lvl w:ilvl="0" w:tplc="DEBC6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E75DF6"/>
    <w:multiLevelType w:val="hybridMultilevel"/>
    <w:tmpl w:val="DCE00BE4"/>
    <w:lvl w:ilvl="0" w:tplc="04150011">
      <w:start w:val="1"/>
      <w:numFmt w:val="decimal"/>
      <w:lvlText w:val="%1)"/>
      <w:lvlJc w:val="left"/>
      <w:pPr>
        <w:ind w:left="720" w:hanging="360"/>
      </w:pPr>
      <w:rPr>
        <w:rFonts w:cs="Times New Roman"/>
      </w:rPr>
    </w:lvl>
    <w:lvl w:ilvl="1" w:tplc="78EEB8B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632711"/>
    <w:multiLevelType w:val="hybridMultilevel"/>
    <w:tmpl w:val="BC7A1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60B23"/>
    <w:multiLevelType w:val="hybridMultilevel"/>
    <w:tmpl w:val="D48EC3B0"/>
    <w:lvl w:ilvl="0" w:tplc="BE02E5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E94417"/>
    <w:multiLevelType w:val="hybridMultilevel"/>
    <w:tmpl w:val="F2AAE8F8"/>
    <w:lvl w:ilvl="0" w:tplc="05C82C3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F536CA00"/>
    <w:lvl w:ilvl="0" w:tplc="F9723112">
      <w:start w:val="1"/>
      <w:numFmt w:val="decimal"/>
      <w:lvlText w:val="%1."/>
      <w:lvlJc w:val="left"/>
      <w:pPr>
        <w:ind w:left="720" w:hanging="360"/>
      </w:pPr>
      <w:rPr>
        <w:rFonts w:cs="Times New Roman" w:hint="default"/>
        <w:b w:val="0"/>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C30B37"/>
    <w:multiLevelType w:val="hybridMultilevel"/>
    <w:tmpl w:val="31645132"/>
    <w:lvl w:ilvl="0" w:tplc="58FC324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ED1958"/>
    <w:multiLevelType w:val="hybridMultilevel"/>
    <w:tmpl w:val="9A68140E"/>
    <w:lvl w:ilvl="0" w:tplc="C7EC611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BD5389"/>
    <w:multiLevelType w:val="hybridMultilevel"/>
    <w:tmpl w:val="787A5F34"/>
    <w:lvl w:ilvl="0" w:tplc="04150011">
      <w:start w:val="1"/>
      <w:numFmt w:val="decimal"/>
      <w:lvlText w:val="%1)"/>
      <w:lvlJc w:val="left"/>
      <w:pPr>
        <w:ind w:left="720" w:hanging="360"/>
      </w:pPr>
      <w:rPr>
        <w:rFonts w:cs="Times New Roman"/>
      </w:rPr>
    </w:lvl>
    <w:lvl w:ilvl="1" w:tplc="C12680C6">
      <w:start w:val="1"/>
      <w:numFmt w:val="decimal"/>
      <w:lvlText w:val="%2)"/>
      <w:lvlJc w:val="left"/>
      <w:pPr>
        <w:ind w:left="720" w:hanging="360"/>
      </w:pPr>
      <w:rPr>
        <w:rFonts w:cs="Times New Roman"/>
        <w:color w:val="000000" w:themeColor="text1"/>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1E53AC"/>
    <w:multiLevelType w:val="hybridMultilevel"/>
    <w:tmpl w:val="E5A0A996"/>
    <w:lvl w:ilvl="0" w:tplc="7C228B6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2273B4"/>
    <w:multiLevelType w:val="hybridMultilevel"/>
    <w:tmpl w:val="D8CEEBD0"/>
    <w:lvl w:ilvl="0" w:tplc="130E67D8">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041A68"/>
    <w:multiLevelType w:val="hybridMultilevel"/>
    <w:tmpl w:val="5A921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7561B2"/>
    <w:multiLevelType w:val="hybridMultilevel"/>
    <w:tmpl w:val="07AA6DAC"/>
    <w:lvl w:ilvl="0" w:tplc="DEF269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CA113A"/>
    <w:multiLevelType w:val="hybridMultilevel"/>
    <w:tmpl w:val="A3E290DA"/>
    <w:lvl w:ilvl="0" w:tplc="64D81510">
      <w:start w:val="1"/>
      <w:numFmt w:val="decimal"/>
      <w:lvlText w:val="%1."/>
      <w:lvlJc w:val="left"/>
      <w:pPr>
        <w:ind w:left="720" w:hanging="360"/>
      </w:pPr>
      <w:rPr>
        <w:rFonts w:cs="Times New Roman" w:hint="default"/>
        <w:b w:val="0"/>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CF48AA"/>
    <w:multiLevelType w:val="hybridMultilevel"/>
    <w:tmpl w:val="0A420322"/>
    <w:lvl w:ilvl="0" w:tplc="08EC8FA4">
      <w:start w:val="1"/>
      <w:numFmt w:val="decimal"/>
      <w:lvlText w:val="%1."/>
      <w:lvlJc w:val="left"/>
      <w:pPr>
        <w:ind w:left="720" w:hanging="360"/>
      </w:pPr>
      <w:rPr>
        <w:rFonts w:cs="Times New Roman" w:hint="default"/>
        <w:b w:val="0"/>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B063144"/>
    <w:multiLevelType w:val="hybridMultilevel"/>
    <w:tmpl w:val="30D48476"/>
    <w:lvl w:ilvl="0" w:tplc="9B1ADF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7BC7318"/>
    <w:multiLevelType w:val="hybridMultilevel"/>
    <w:tmpl w:val="7422B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403F4"/>
    <w:multiLevelType w:val="hybridMultilevel"/>
    <w:tmpl w:val="5D6C7238"/>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5C6E67BA">
      <w:start w:val="1"/>
      <w:numFmt w:val="decimal"/>
      <w:lvlText w:val="%3."/>
      <w:lvlJc w:val="left"/>
      <w:pPr>
        <w:ind w:left="2340" w:hanging="36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924652A"/>
    <w:multiLevelType w:val="hybridMultilevel"/>
    <w:tmpl w:val="BE9ABC62"/>
    <w:lvl w:ilvl="0" w:tplc="7EC84B34">
      <w:start w:val="3"/>
      <w:numFmt w:val="decimal"/>
      <w:lvlText w:val="%1."/>
      <w:lvlJc w:val="left"/>
      <w:pPr>
        <w:ind w:left="72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7A3CB0"/>
    <w:multiLevelType w:val="hybridMultilevel"/>
    <w:tmpl w:val="7968EBB0"/>
    <w:lvl w:ilvl="0" w:tplc="7FEAAE0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35F5B41"/>
    <w:multiLevelType w:val="hybridMultilevel"/>
    <w:tmpl w:val="57D631E0"/>
    <w:lvl w:ilvl="0" w:tplc="AE380D50">
      <w:start w:val="1"/>
      <w:numFmt w:val="lowerLetter"/>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F545C3"/>
    <w:multiLevelType w:val="hybridMultilevel"/>
    <w:tmpl w:val="EEF85D46"/>
    <w:lvl w:ilvl="0" w:tplc="9A3A24D2">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0F4936"/>
    <w:multiLevelType w:val="hybridMultilevel"/>
    <w:tmpl w:val="C728B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EDE0648"/>
    <w:multiLevelType w:val="hybridMultilevel"/>
    <w:tmpl w:val="F21E1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9852B30"/>
    <w:multiLevelType w:val="hybridMultilevel"/>
    <w:tmpl w:val="A3F6C2C6"/>
    <w:lvl w:ilvl="0" w:tplc="04150011">
      <w:start w:val="1"/>
      <w:numFmt w:val="decimal"/>
      <w:lvlText w:val="%1)"/>
      <w:lvlJc w:val="left"/>
      <w:pPr>
        <w:ind w:left="720" w:hanging="360"/>
      </w:pPr>
      <w:rPr>
        <w:rFonts w:hint="default"/>
      </w:rPr>
    </w:lvl>
    <w:lvl w:ilvl="1" w:tplc="C2166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CC05B0"/>
    <w:multiLevelType w:val="hybridMultilevel"/>
    <w:tmpl w:val="3B7EBA0C"/>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num>
  <w:num w:numId="2">
    <w:abstractNumId w:val="28"/>
  </w:num>
  <w:num w:numId="3">
    <w:abstractNumId w:val="6"/>
  </w:num>
  <w:num w:numId="4">
    <w:abstractNumId w:val="31"/>
  </w:num>
  <w:num w:numId="5">
    <w:abstractNumId w:val="20"/>
  </w:num>
  <w:num w:numId="6">
    <w:abstractNumId w:val="2"/>
  </w:num>
  <w:num w:numId="7">
    <w:abstractNumId w:val="1"/>
  </w:num>
  <w:num w:numId="8">
    <w:abstractNumId w:val="21"/>
  </w:num>
  <w:num w:numId="9">
    <w:abstractNumId w:val="18"/>
  </w:num>
  <w:num w:numId="10">
    <w:abstractNumId w:val="16"/>
  </w:num>
  <w:num w:numId="11">
    <w:abstractNumId w:val="10"/>
  </w:num>
  <w:num w:numId="12">
    <w:abstractNumId w:val="8"/>
  </w:num>
  <w:num w:numId="13">
    <w:abstractNumId w:val="7"/>
  </w:num>
  <w:num w:numId="14">
    <w:abstractNumId w:val="33"/>
  </w:num>
  <w:num w:numId="15">
    <w:abstractNumId w:val="15"/>
  </w:num>
  <w:num w:numId="16">
    <w:abstractNumId w:val="22"/>
  </w:num>
  <w:num w:numId="17">
    <w:abstractNumId w:val="14"/>
  </w:num>
  <w:num w:numId="18">
    <w:abstractNumId w:val="11"/>
  </w:num>
  <w:num w:numId="19">
    <w:abstractNumId w:val="9"/>
  </w:num>
  <w:num w:numId="20">
    <w:abstractNumId w:val="4"/>
  </w:num>
  <w:num w:numId="21">
    <w:abstractNumId w:val="30"/>
  </w:num>
  <w:num w:numId="22">
    <w:abstractNumId w:val="26"/>
  </w:num>
  <w:num w:numId="23">
    <w:abstractNumId w:val="24"/>
  </w:num>
  <w:num w:numId="24">
    <w:abstractNumId w:val="19"/>
  </w:num>
  <w:num w:numId="25">
    <w:abstractNumId w:val="0"/>
  </w:num>
  <w:num w:numId="26">
    <w:abstractNumId w:val="27"/>
  </w:num>
  <w:num w:numId="27">
    <w:abstractNumId w:val="13"/>
  </w:num>
  <w:num w:numId="28">
    <w:abstractNumId w:val="25"/>
  </w:num>
  <w:num w:numId="29">
    <w:abstractNumId w:val="12"/>
  </w:num>
  <w:num w:numId="30">
    <w:abstractNumId w:val="5"/>
  </w:num>
  <w:num w:numId="31">
    <w:abstractNumId w:val="23"/>
  </w:num>
  <w:num w:numId="32">
    <w:abstractNumId w:val="34"/>
  </w:num>
  <w:num w:numId="33">
    <w:abstractNumId w:val="32"/>
  </w:num>
  <w:num w:numId="34">
    <w:abstractNumId w:val="29"/>
  </w:num>
  <w:num w:numId="35">
    <w:abstractNumId w:val="35"/>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18FE"/>
    <w:rsid w:val="000022FC"/>
    <w:rsid w:val="00002C9E"/>
    <w:rsid w:val="00004830"/>
    <w:rsid w:val="00004AE6"/>
    <w:rsid w:val="00004CA4"/>
    <w:rsid w:val="00007F64"/>
    <w:rsid w:val="000113A8"/>
    <w:rsid w:val="00011E8D"/>
    <w:rsid w:val="00012A78"/>
    <w:rsid w:val="000137FF"/>
    <w:rsid w:val="00013AFE"/>
    <w:rsid w:val="00014A9E"/>
    <w:rsid w:val="000153E2"/>
    <w:rsid w:val="00021C19"/>
    <w:rsid w:val="00024097"/>
    <w:rsid w:val="000267F8"/>
    <w:rsid w:val="0003283B"/>
    <w:rsid w:val="000358AD"/>
    <w:rsid w:val="000362CB"/>
    <w:rsid w:val="000364A4"/>
    <w:rsid w:val="0004059C"/>
    <w:rsid w:val="00040F89"/>
    <w:rsid w:val="00041ED6"/>
    <w:rsid w:val="0004324E"/>
    <w:rsid w:val="0004394A"/>
    <w:rsid w:val="00045629"/>
    <w:rsid w:val="00045DC4"/>
    <w:rsid w:val="00046924"/>
    <w:rsid w:val="00046CC2"/>
    <w:rsid w:val="00051279"/>
    <w:rsid w:val="00053318"/>
    <w:rsid w:val="000540E6"/>
    <w:rsid w:val="000604C5"/>
    <w:rsid w:val="00061ABF"/>
    <w:rsid w:val="00062870"/>
    <w:rsid w:val="000633EA"/>
    <w:rsid w:val="00066977"/>
    <w:rsid w:val="00066BE2"/>
    <w:rsid w:val="000726A0"/>
    <w:rsid w:val="000735D1"/>
    <w:rsid w:val="0007431A"/>
    <w:rsid w:val="00076193"/>
    <w:rsid w:val="000764F4"/>
    <w:rsid w:val="00077888"/>
    <w:rsid w:val="000800A8"/>
    <w:rsid w:val="000809E4"/>
    <w:rsid w:val="000814C4"/>
    <w:rsid w:val="000820A1"/>
    <w:rsid w:val="00085E8C"/>
    <w:rsid w:val="00086972"/>
    <w:rsid w:val="000902DB"/>
    <w:rsid w:val="00091576"/>
    <w:rsid w:val="00095BFF"/>
    <w:rsid w:val="00095E10"/>
    <w:rsid w:val="000A0848"/>
    <w:rsid w:val="000A2DAD"/>
    <w:rsid w:val="000A4DB5"/>
    <w:rsid w:val="000A5A37"/>
    <w:rsid w:val="000B033C"/>
    <w:rsid w:val="000B2AD0"/>
    <w:rsid w:val="000B3E82"/>
    <w:rsid w:val="000B564F"/>
    <w:rsid w:val="000B5ED4"/>
    <w:rsid w:val="000B67BC"/>
    <w:rsid w:val="000C1EBB"/>
    <w:rsid w:val="000C3596"/>
    <w:rsid w:val="000C3C66"/>
    <w:rsid w:val="000C77D8"/>
    <w:rsid w:val="000D3A78"/>
    <w:rsid w:val="000D54FE"/>
    <w:rsid w:val="000D62B6"/>
    <w:rsid w:val="000D71FF"/>
    <w:rsid w:val="000E1ECD"/>
    <w:rsid w:val="000E335E"/>
    <w:rsid w:val="000E39E4"/>
    <w:rsid w:val="000E48A5"/>
    <w:rsid w:val="000E587B"/>
    <w:rsid w:val="000F1182"/>
    <w:rsid w:val="000F69BD"/>
    <w:rsid w:val="000F7E85"/>
    <w:rsid w:val="0010126C"/>
    <w:rsid w:val="001066B2"/>
    <w:rsid w:val="00115A1F"/>
    <w:rsid w:val="0011702F"/>
    <w:rsid w:val="00117D65"/>
    <w:rsid w:val="001237EE"/>
    <w:rsid w:val="0012499F"/>
    <w:rsid w:val="00125661"/>
    <w:rsid w:val="0012647B"/>
    <w:rsid w:val="001313D7"/>
    <w:rsid w:val="00134F05"/>
    <w:rsid w:val="00135B9F"/>
    <w:rsid w:val="00135C93"/>
    <w:rsid w:val="001366C9"/>
    <w:rsid w:val="001371AE"/>
    <w:rsid w:val="00144E17"/>
    <w:rsid w:val="0014506B"/>
    <w:rsid w:val="001454D8"/>
    <w:rsid w:val="00150E47"/>
    <w:rsid w:val="001544CB"/>
    <w:rsid w:val="00154B91"/>
    <w:rsid w:val="00154E81"/>
    <w:rsid w:val="001550E6"/>
    <w:rsid w:val="00155288"/>
    <w:rsid w:val="0015536F"/>
    <w:rsid w:val="001632B4"/>
    <w:rsid w:val="0016652B"/>
    <w:rsid w:val="00166803"/>
    <w:rsid w:val="0016789D"/>
    <w:rsid w:val="00170D38"/>
    <w:rsid w:val="0017103D"/>
    <w:rsid w:val="0017306C"/>
    <w:rsid w:val="00174769"/>
    <w:rsid w:val="00174823"/>
    <w:rsid w:val="00181A3A"/>
    <w:rsid w:val="00183106"/>
    <w:rsid w:val="00191BCA"/>
    <w:rsid w:val="00192555"/>
    <w:rsid w:val="00193B80"/>
    <w:rsid w:val="00194833"/>
    <w:rsid w:val="00195156"/>
    <w:rsid w:val="00197886"/>
    <w:rsid w:val="001A37EF"/>
    <w:rsid w:val="001A63C9"/>
    <w:rsid w:val="001A63EE"/>
    <w:rsid w:val="001A6A79"/>
    <w:rsid w:val="001B358F"/>
    <w:rsid w:val="001B4015"/>
    <w:rsid w:val="001B4F09"/>
    <w:rsid w:val="001B50E7"/>
    <w:rsid w:val="001C0C10"/>
    <w:rsid w:val="001C2359"/>
    <w:rsid w:val="001C4601"/>
    <w:rsid w:val="001C60AE"/>
    <w:rsid w:val="001C6A42"/>
    <w:rsid w:val="001C6A7E"/>
    <w:rsid w:val="001C6CA3"/>
    <w:rsid w:val="001D041E"/>
    <w:rsid w:val="001D4F4E"/>
    <w:rsid w:val="001E1870"/>
    <w:rsid w:val="001E3225"/>
    <w:rsid w:val="001E40BD"/>
    <w:rsid w:val="001F0652"/>
    <w:rsid w:val="001F2078"/>
    <w:rsid w:val="001F3821"/>
    <w:rsid w:val="001F3917"/>
    <w:rsid w:val="001F54E1"/>
    <w:rsid w:val="00203588"/>
    <w:rsid w:val="00204280"/>
    <w:rsid w:val="0020556D"/>
    <w:rsid w:val="0020565C"/>
    <w:rsid w:val="00211533"/>
    <w:rsid w:val="00211FCE"/>
    <w:rsid w:val="00213FE8"/>
    <w:rsid w:val="00214A1E"/>
    <w:rsid w:val="00214AF4"/>
    <w:rsid w:val="002152B1"/>
    <w:rsid w:val="002171C2"/>
    <w:rsid w:val="00217B0D"/>
    <w:rsid w:val="00217BBF"/>
    <w:rsid w:val="0022145F"/>
    <w:rsid w:val="00223DC3"/>
    <w:rsid w:val="002248A8"/>
    <w:rsid w:val="00224CC8"/>
    <w:rsid w:val="002257D6"/>
    <w:rsid w:val="002269F7"/>
    <w:rsid w:val="00230D9C"/>
    <w:rsid w:val="002319C1"/>
    <w:rsid w:val="00234818"/>
    <w:rsid w:val="00247411"/>
    <w:rsid w:val="00252B89"/>
    <w:rsid w:val="00263C5C"/>
    <w:rsid w:val="00265A10"/>
    <w:rsid w:val="00265C4F"/>
    <w:rsid w:val="0027300E"/>
    <w:rsid w:val="0027395F"/>
    <w:rsid w:val="002743F4"/>
    <w:rsid w:val="002748A9"/>
    <w:rsid w:val="002771E8"/>
    <w:rsid w:val="0028050D"/>
    <w:rsid w:val="00285D7F"/>
    <w:rsid w:val="002874A5"/>
    <w:rsid w:val="0029064B"/>
    <w:rsid w:val="00291B56"/>
    <w:rsid w:val="002A0280"/>
    <w:rsid w:val="002A2127"/>
    <w:rsid w:val="002A2C98"/>
    <w:rsid w:val="002A4CC8"/>
    <w:rsid w:val="002A5E8A"/>
    <w:rsid w:val="002B198A"/>
    <w:rsid w:val="002B48E4"/>
    <w:rsid w:val="002B73C5"/>
    <w:rsid w:val="002C3CB2"/>
    <w:rsid w:val="002D4B6D"/>
    <w:rsid w:val="002D4E22"/>
    <w:rsid w:val="002E2042"/>
    <w:rsid w:val="002E35F4"/>
    <w:rsid w:val="002E3AFF"/>
    <w:rsid w:val="002F1D0E"/>
    <w:rsid w:val="002F4BB2"/>
    <w:rsid w:val="002F6074"/>
    <w:rsid w:val="002F60F3"/>
    <w:rsid w:val="0030110A"/>
    <w:rsid w:val="0030112C"/>
    <w:rsid w:val="00301BD8"/>
    <w:rsid w:val="00306621"/>
    <w:rsid w:val="00307407"/>
    <w:rsid w:val="0030779E"/>
    <w:rsid w:val="00311A69"/>
    <w:rsid w:val="00311E97"/>
    <w:rsid w:val="00313262"/>
    <w:rsid w:val="003135D7"/>
    <w:rsid w:val="00313EF6"/>
    <w:rsid w:val="00314EE1"/>
    <w:rsid w:val="003157B0"/>
    <w:rsid w:val="003168D0"/>
    <w:rsid w:val="00317ECD"/>
    <w:rsid w:val="00321196"/>
    <w:rsid w:val="00321222"/>
    <w:rsid w:val="00325A66"/>
    <w:rsid w:val="0032657C"/>
    <w:rsid w:val="0032748A"/>
    <w:rsid w:val="00331275"/>
    <w:rsid w:val="00341862"/>
    <w:rsid w:val="00342424"/>
    <w:rsid w:val="0034453C"/>
    <w:rsid w:val="00345B42"/>
    <w:rsid w:val="00347FBB"/>
    <w:rsid w:val="0035014A"/>
    <w:rsid w:val="00351777"/>
    <w:rsid w:val="003532E4"/>
    <w:rsid w:val="00353E21"/>
    <w:rsid w:val="003541B9"/>
    <w:rsid w:val="00364392"/>
    <w:rsid w:val="003662D2"/>
    <w:rsid w:val="00367D70"/>
    <w:rsid w:val="00370BF8"/>
    <w:rsid w:val="003721A4"/>
    <w:rsid w:val="00372500"/>
    <w:rsid w:val="0037299F"/>
    <w:rsid w:val="0037309B"/>
    <w:rsid w:val="0037503F"/>
    <w:rsid w:val="00383AFA"/>
    <w:rsid w:val="00386218"/>
    <w:rsid w:val="00386A1A"/>
    <w:rsid w:val="003948D7"/>
    <w:rsid w:val="00394C39"/>
    <w:rsid w:val="00394DD9"/>
    <w:rsid w:val="0039571E"/>
    <w:rsid w:val="003973D9"/>
    <w:rsid w:val="003A1C9F"/>
    <w:rsid w:val="003A275D"/>
    <w:rsid w:val="003A3C6F"/>
    <w:rsid w:val="003B0D34"/>
    <w:rsid w:val="003B37D5"/>
    <w:rsid w:val="003B6220"/>
    <w:rsid w:val="003C0C83"/>
    <w:rsid w:val="003C3303"/>
    <w:rsid w:val="003C5CEA"/>
    <w:rsid w:val="003C6918"/>
    <w:rsid w:val="003D0747"/>
    <w:rsid w:val="003D1EC8"/>
    <w:rsid w:val="003D443D"/>
    <w:rsid w:val="003D4F3F"/>
    <w:rsid w:val="003D5E0A"/>
    <w:rsid w:val="003D7145"/>
    <w:rsid w:val="003E0671"/>
    <w:rsid w:val="003E09D1"/>
    <w:rsid w:val="003E30F2"/>
    <w:rsid w:val="003E570C"/>
    <w:rsid w:val="003F085F"/>
    <w:rsid w:val="003F3E87"/>
    <w:rsid w:val="003F4494"/>
    <w:rsid w:val="003F53AA"/>
    <w:rsid w:val="003F5E4B"/>
    <w:rsid w:val="003F68E4"/>
    <w:rsid w:val="003F7FAF"/>
    <w:rsid w:val="0040267B"/>
    <w:rsid w:val="0040488B"/>
    <w:rsid w:val="004049DE"/>
    <w:rsid w:val="00404C12"/>
    <w:rsid w:val="00404DDA"/>
    <w:rsid w:val="00407F80"/>
    <w:rsid w:val="00410A47"/>
    <w:rsid w:val="00410D16"/>
    <w:rsid w:val="00410FB3"/>
    <w:rsid w:val="004121C4"/>
    <w:rsid w:val="0041556E"/>
    <w:rsid w:val="0041583C"/>
    <w:rsid w:val="00420EB1"/>
    <w:rsid w:val="00431708"/>
    <w:rsid w:val="00434876"/>
    <w:rsid w:val="004363B4"/>
    <w:rsid w:val="00437A32"/>
    <w:rsid w:val="00437B0A"/>
    <w:rsid w:val="00440EB8"/>
    <w:rsid w:val="0044442B"/>
    <w:rsid w:val="0044461A"/>
    <w:rsid w:val="004454CC"/>
    <w:rsid w:val="00446835"/>
    <w:rsid w:val="00452026"/>
    <w:rsid w:val="004531F7"/>
    <w:rsid w:val="004536EE"/>
    <w:rsid w:val="004547AF"/>
    <w:rsid w:val="00455B03"/>
    <w:rsid w:val="00456267"/>
    <w:rsid w:val="00461A30"/>
    <w:rsid w:val="00464CA0"/>
    <w:rsid w:val="004658E4"/>
    <w:rsid w:val="00472AA9"/>
    <w:rsid w:val="00475139"/>
    <w:rsid w:val="00475952"/>
    <w:rsid w:val="00475A14"/>
    <w:rsid w:val="00484195"/>
    <w:rsid w:val="0048457F"/>
    <w:rsid w:val="00484604"/>
    <w:rsid w:val="004928E5"/>
    <w:rsid w:val="004945BC"/>
    <w:rsid w:val="004947E7"/>
    <w:rsid w:val="00497518"/>
    <w:rsid w:val="004A2A35"/>
    <w:rsid w:val="004A40FA"/>
    <w:rsid w:val="004A5E18"/>
    <w:rsid w:val="004A714C"/>
    <w:rsid w:val="004B1269"/>
    <w:rsid w:val="004B276C"/>
    <w:rsid w:val="004C267C"/>
    <w:rsid w:val="004C4DBE"/>
    <w:rsid w:val="004C6D38"/>
    <w:rsid w:val="004D0454"/>
    <w:rsid w:val="004D36C8"/>
    <w:rsid w:val="004D38BF"/>
    <w:rsid w:val="004D46E8"/>
    <w:rsid w:val="004E10FD"/>
    <w:rsid w:val="004E3E04"/>
    <w:rsid w:val="004E4A1E"/>
    <w:rsid w:val="004E5B30"/>
    <w:rsid w:val="004E6990"/>
    <w:rsid w:val="004E78D6"/>
    <w:rsid w:val="004E7A97"/>
    <w:rsid w:val="004F1611"/>
    <w:rsid w:val="004F2BF5"/>
    <w:rsid w:val="004F381D"/>
    <w:rsid w:val="004F43F9"/>
    <w:rsid w:val="00502409"/>
    <w:rsid w:val="005034D9"/>
    <w:rsid w:val="005056EE"/>
    <w:rsid w:val="00506577"/>
    <w:rsid w:val="005077EC"/>
    <w:rsid w:val="00507ED6"/>
    <w:rsid w:val="005143F3"/>
    <w:rsid w:val="00514F75"/>
    <w:rsid w:val="005170A7"/>
    <w:rsid w:val="005201EA"/>
    <w:rsid w:val="00520A81"/>
    <w:rsid w:val="00520EAE"/>
    <w:rsid w:val="0052271C"/>
    <w:rsid w:val="00524658"/>
    <w:rsid w:val="00530A6E"/>
    <w:rsid w:val="00531B85"/>
    <w:rsid w:val="00531C46"/>
    <w:rsid w:val="0053378C"/>
    <w:rsid w:val="00533F18"/>
    <w:rsid w:val="00533FA2"/>
    <w:rsid w:val="00534929"/>
    <w:rsid w:val="00534A20"/>
    <w:rsid w:val="005353B9"/>
    <w:rsid w:val="005368A5"/>
    <w:rsid w:val="005415A5"/>
    <w:rsid w:val="00541EAD"/>
    <w:rsid w:val="00543103"/>
    <w:rsid w:val="00546393"/>
    <w:rsid w:val="005466E8"/>
    <w:rsid w:val="005467D6"/>
    <w:rsid w:val="005476FA"/>
    <w:rsid w:val="00550C02"/>
    <w:rsid w:val="00551955"/>
    <w:rsid w:val="00552564"/>
    <w:rsid w:val="00552F42"/>
    <w:rsid w:val="00554ED0"/>
    <w:rsid w:val="0055680C"/>
    <w:rsid w:val="00557062"/>
    <w:rsid w:val="00557C6C"/>
    <w:rsid w:val="00561AEC"/>
    <w:rsid w:val="00562EEF"/>
    <w:rsid w:val="00564BA1"/>
    <w:rsid w:val="00565C18"/>
    <w:rsid w:val="00567250"/>
    <w:rsid w:val="00575093"/>
    <w:rsid w:val="005753FE"/>
    <w:rsid w:val="00575660"/>
    <w:rsid w:val="00577590"/>
    <w:rsid w:val="00580E72"/>
    <w:rsid w:val="005818D2"/>
    <w:rsid w:val="00581E2A"/>
    <w:rsid w:val="00582EB5"/>
    <w:rsid w:val="00585477"/>
    <w:rsid w:val="00586963"/>
    <w:rsid w:val="00592852"/>
    <w:rsid w:val="00592F9B"/>
    <w:rsid w:val="00593168"/>
    <w:rsid w:val="00597101"/>
    <w:rsid w:val="00597760"/>
    <w:rsid w:val="005A04FC"/>
    <w:rsid w:val="005A1E15"/>
    <w:rsid w:val="005A4CFC"/>
    <w:rsid w:val="005A4EE6"/>
    <w:rsid w:val="005A533C"/>
    <w:rsid w:val="005A5664"/>
    <w:rsid w:val="005A6CAA"/>
    <w:rsid w:val="005A7576"/>
    <w:rsid w:val="005A7D5E"/>
    <w:rsid w:val="005B1ADF"/>
    <w:rsid w:val="005B4F90"/>
    <w:rsid w:val="005B52D6"/>
    <w:rsid w:val="005B762C"/>
    <w:rsid w:val="005B7BD7"/>
    <w:rsid w:val="005C5962"/>
    <w:rsid w:val="005C649A"/>
    <w:rsid w:val="005C71F6"/>
    <w:rsid w:val="005D081C"/>
    <w:rsid w:val="005D1C7F"/>
    <w:rsid w:val="005D2130"/>
    <w:rsid w:val="005D3719"/>
    <w:rsid w:val="005E0FA6"/>
    <w:rsid w:val="005E16AF"/>
    <w:rsid w:val="005E17E0"/>
    <w:rsid w:val="005E1B5A"/>
    <w:rsid w:val="005E79BD"/>
    <w:rsid w:val="005F383C"/>
    <w:rsid w:val="005F4198"/>
    <w:rsid w:val="005F4DA7"/>
    <w:rsid w:val="005F5764"/>
    <w:rsid w:val="005F5927"/>
    <w:rsid w:val="00601A71"/>
    <w:rsid w:val="006041F1"/>
    <w:rsid w:val="00606E65"/>
    <w:rsid w:val="00606EB7"/>
    <w:rsid w:val="0060749F"/>
    <w:rsid w:val="00607CAD"/>
    <w:rsid w:val="006105D0"/>
    <w:rsid w:val="00613363"/>
    <w:rsid w:val="00613AAB"/>
    <w:rsid w:val="00621C4E"/>
    <w:rsid w:val="006238C1"/>
    <w:rsid w:val="0062529E"/>
    <w:rsid w:val="00625FC2"/>
    <w:rsid w:val="00630AD8"/>
    <w:rsid w:val="00630F4B"/>
    <w:rsid w:val="00632322"/>
    <w:rsid w:val="00632EBE"/>
    <w:rsid w:val="0063407F"/>
    <w:rsid w:val="00637290"/>
    <w:rsid w:val="006413D6"/>
    <w:rsid w:val="00644CAB"/>
    <w:rsid w:val="006459DA"/>
    <w:rsid w:val="00647A11"/>
    <w:rsid w:val="00653031"/>
    <w:rsid w:val="00653ADB"/>
    <w:rsid w:val="00654DA6"/>
    <w:rsid w:val="006674B3"/>
    <w:rsid w:val="00667D7C"/>
    <w:rsid w:val="00676226"/>
    <w:rsid w:val="006765A9"/>
    <w:rsid w:val="00677327"/>
    <w:rsid w:val="00680520"/>
    <w:rsid w:val="006825CE"/>
    <w:rsid w:val="00683B78"/>
    <w:rsid w:val="00684EF8"/>
    <w:rsid w:val="006868BD"/>
    <w:rsid w:val="006869DA"/>
    <w:rsid w:val="00696B45"/>
    <w:rsid w:val="006A00ED"/>
    <w:rsid w:val="006A08C1"/>
    <w:rsid w:val="006A14F0"/>
    <w:rsid w:val="006A2698"/>
    <w:rsid w:val="006A291C"/>
    <w:rsid w:val="006A369E"/>
    <w:rsid w:val="006A4E07"/>
    <w:rsid w:val="006B1F77"/>
    <w:rsid w:val="006C0FD7"/>
    <w:rsid w:val="006C38BA"/>
    <w:rsid w:val="006C4CA6"/>
    <w:rsid w:val="006D240C"/>
    <w:rsid w:val="006D2645"/>
    <w:rsid w:val="006D3AEC"/>
    <w:rsid w:val="006D4501"/>
    <w:rsid w:val="006D4B12"/>
    <w:rsid w:val="006D6D38"/>
    <w:rsid w:val="006D72BA"/>
    <w:rsid w:val="006E13E1"/>
    <w:rsid w:val="006E22AD"/>
    <w:rsid w:val="006E28FE"/>
    <w:rsid w:val="006E71A1"/>
    <w:rsid w:val="006F6A35"/>
    <w:rsid w:val="006F6C62"/>
    <w:rsid w:val="006F7248"/>
    <w:rsid w:val="00704044"/>
    <w:rsid w:val="007117F1"/>
    <w:rsid w:val="00712DCF"/>
    <w:rsid w:val="00713C92"/>
    <w:rsid w:val="00714792"/>
    <w:rsid w:val="00715DCD"/>
    <w:rsid w:val="007226DA"/>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65484"/>
    <w:rsid w:val="0077012E"/>
    <w:rsid w:val="007714AE"/>
    <w:rsid w:val="00776377"/>
    <w:rsid w:val="007769D3"/>
    <w:rsid w:val="007775CD"/>
    <w:rsid w:val="00777728"/>
    <w:rsid w:val="00781F84"/>
    <w:rsid w:val="007849B0"/>
    <w:rsid w:val="007868F1"/>
    <w:rsid w:val="00787053"/>
    <w:rsid w:val="00793F80"/>
    <w:rsid w:val="00794334"/>
    <w:rsid w:val="007968B0"/>
    <w:rsid w:val="00797024"/>
    <w:rsid w:val="007A00D5"/>
    <w:rsid w:val="007A0271"/>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26E1"/>
    <w:rsid w:val="007E3B8C"/>
    <w:rsid w:val="007E3D44"/>
    <w:rsid w:val="007E43ED"/>
    <w:rsid w:val="007E51E8"/>
    <w:rsid w:val="007E60CD"/>
    <w:rsid w:val="007F21BC"/>
    <w:rsid w:val="007F3440"/>
    <w:rsid w:val="007F3F6B"/>
    <w:rsid w:val="007F5F03"/>
    <w:rsid w:val="007F6E4B"/>
    <w:rsid w:val="00802808"/>
    <w:rsid w:val="00802DF2"/>
    <w:rsid w:val="00803471"/>
    <w:rsid w:val="00805B9D"/>
    <w:rsid w:val="008064CA"/>
    <w:rsid w:val="008064E6"/>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6ED7"/>
    <w:rsid w:val="0085756C"/>
    <w:rsid w:val="00860CCD"/>
    <w:rsid w:val="00863ACA"/>
    <w:rsid w:val="008703E1"/>
    <w:rsid w:val="008763D8"/>
    <w:rsid w:val="00882DD7"/>
    <w:rsid w:val="00883974"/>
    <w:rsid w:val="00885B59"/>
    <w:rsid w:val="00886C04"/>
    <w:rsid w:val="0089475C"/>
    <w:rsid w:val="008973F0"/>
    <w:rsid w:val="008A1C3A"/>
    <w:rsid w:val="008A2993"/>
    <w:rsid w:val="008B00E7"/>
    <w:rsid w:val="008B17E0"/>
    <w:rsid w:val="008B37A8"/>
    <w:rsid w:val="008B51C3"/>
    <w:rsid w:val="008B59BC"/>
    <w:rsid w:val="008B6313"/>
    <w:rsid w:val="008B648A"/>
    <w:rsid w:val="008C3626"/>
    <w:rsid w:val="008C3D24"/>
    <w:rsid w:val="008C637D"/>
    <w:rsid w:val="008C76FC"/>
    <w:rsid w:val="008D1135"/>
    <w:rsid w:val="008D250F"/>
    <w:rsid w:val="008D67BB"/>
    <w:rsid w:val="008E6784"/>
    <w:rsid w:val="008F1609"/>
    <w:rsid w:val="008F2D67"/>
    <w:rsid w:val="008F6677"/>
    <w:rsid w:val="008F7983"/>
    <w:rsid w:val="008F7BEF"/>
    <w:rsid w:val="0090016C"/>
    <w:rsid w:val="0090320E"/>
    <w:rsid w:val="0090354A"/>
    <w:rsid w:val="00903CC7"/>
    <w:rsid w:val="00904F12"/>
    <w:rsid w:val="00906A75"/>
    <w:rsid w:val="00910E16"/>
    <w:rsid w:val="00917AC3"/>
    <w:rsid w:val="009201ED"/>
    <w:rsid w:val="00921EE7"/>
    <w:rsid w:val="00926E83"/>
    <w:rsid w:val="0092794C"/>
    <w:rsid w:val="00930AC6"/>
    <w:rsid w:val="00933572"/>
    <w:rsid w:val="009339ED"/>
    <w:rsid w:val="009356AC"/>
    <w:rsid w:val="00936F58"/>
    <w:rsid w:val="009376CF"/>
    <w:rsid w:val="009409D7"/>
    <w:rsid w:val="00945ADE"/>
    <w:rsid w:val="009468BE"/>
    <w:rsid w:val="00950286"/>
    <w:rsid w:val="00957631"/>
    <w:rsid w:val="0097637D"/>
    <w:rsid w:val="00980335"/>
    <w:rsid w:val="009806DD"/>
    <w:rsid w:val="0098480A"/>
    <w:rsid w:val="00994D52"/>
    <w:rsid w:val="0099517E"/>
    <w:rsid w:val="00995ACE"/>
    <w:rsid w:val="00995D55"/>
    <w:rsid w:val="00997DA7"/>
    <w:rsid w:val="009A28A4"/>
    <w:rsid w:val="009B199C"/>
    <w:rsid w:val="009B2E0C"/>
    <w:rsid w:val="009B73C1"/>
    <w:rsid w:val="009C0201"/>
    <w:rsid w:val="009C0EDF"/>
    <w:rsid w:val="009C2BD8"/>
    <w:rsid w:val="009C33D6"/>
    <w:rsid w:val="009C3D5C"/>
    <w:rsid w:val="009C4E4B"/>
    <w:rsid w:val="009C7764"/>
    <w:rsid w:val="009D2E50"/>
    <w:rsid w:val="009D30BB"/>
    <w:rsid w:val="009D64CB"/>
    <w:rsid w:val="009D79A2"/>
    <w:rsid w:val="009E0A0B"/>
    <w:rsid w:val="009E159C"/>
    <w:rsid w:val="009E1B19"/>
    <w:rsid w:val="009E50D9"/>
    <w:rsid w:val="009E6A9D"/>
    <w:rsid w:val="009F18D9"/>
    <w:rsid w:val="009F315D"/>
    <w:rsid w:val="009F7DC5"/>
    <w:rsid w:val="009F7EF2"/>
    <w:rsid w:val="00A013D4"/>
    <w:rsid w:val="00A01912"/>
    <w:rsid w:val="00A02D39"/>
    <w:rsid w:val="00A041D5"/>
    <w:rsid w:val="00A04F72"/>
    <w:rsid w:val="00A05F04"/>
    <w:rsid w:val="00A065D9"/>
    <w:rsid w:val="00A125DE"/>
    <w:rsid w:val="00A12DA2"/>
    <w:rsid w:val="00A13E6D"/>
    <w:rsid w:val="00A15CB3"/>
    <w:rsid w:val="00A23946"/>
    <w:rsid w:val="00A24064"/>
    <w:rsid w:val="00A2600C"/>
    <w:rsid w:val="00A2744B"/>
    <w:rsid w:val="00A32317"/>
    <w:rsid w:val="00A32BF6"/>
    <w:rsid w:val="00A34449"/>
    <w:rsid w:val="00A355B7"/>
    <w:rsid w:val="00A418CC"/>
    <w:rsid w:val="00A43B3E"/>
    <w:rsid w:val="00A46A6D"/>
    <w:rsid w:val="00A47A2A"/>
    <w:rsid w:val="00A47D07"/>
    <w:rsid w:val="00A47EAC"/>
    <w:rsid w:val="00A51210"/>
    <w:rsid w:val="00A5662A"/>
    <w:rsid w:val="00A56EE2"/>
    <w:rsid w:val="00A64652"/>
    <w:rsid w:val="00A65089"/>
    <w:rsid w:val="00A65B25"/>
    <w:rsid w:val="00A719A2"/>
    <w:rsid w:val="00A76CC7"/>
    <w:rsid w:val="00A771B0"/>
    <w:rsid w:val="00A77B09"/>
    <w:rsid w:val="00A8414F"/>
    <w:rsid w:val="00A845E7"/>
    <w:rsid w:val="00A84760"/>
    <w:rsid w:val="00A9084C"/>
    <w:rsid w:val="00A915BB"/>
    <w:rsid w:val="00A95718"/>
    <w:rsid w:val="00A95A85"/>
    <w:rsid w:val="00A97B85"/>
    <w:rsid w:val="00AA1055"/>
    <w:rsid w:val="00AA1799"/>
    <w:rsid w:val="00AA3E2E"/>
    <w:rsid w:val="00AB24C3"/>
    <w:rsid w:val="00AC28EB"/>
    <w:rsid w:val="00AD535E"/>
    <w:rsid w:val="00AD5F6F"/>
    <w:rsid w:val="00AD6D26"/>
    <w:rsid w:val="00AF13A4"/>
    <w:rsid w:val="00AF388A"/>
    <w:rsid w:val="00AF4086"/>
    <w:rsid w:val="00B02CA6"/>
    <w:rsid w:val="00B03251"/>
    <w:rsid w:val="00B04FDB"/>
    <w:rsid w:val="00B06003"/>
    <w:rsid w:val="00B07C7B"/>
    <w:rsid w:val="00B109E2"/>
    <w:rsid w:val="00B16730"/>
    <w:rsid w:val="00B178B3"/>
    <w:rsid w:val="00B178CC"/>
    <w:rsid w:val="00B21E4D"/>
    <w:rsid w:val="00B27947"/>
    <w:rsid w:val="00B3062C"/>
    <w:rsid w:val="00B32D6B"/>
    <w:rsid w:val="00B357F4"/>
    <w:rsid w:val="00B36987"/>
    <w:rsid w:val="00B42071"/>
    <w:rsid w:val="00B4288D"/>
    <w:rsid w:val="00B43067"/>
    <w:rsid w:val="00B46102"/>
    <w:rsid w:val="00B46138"/>
    <w:rsid w:val="00B47C99"/>
    <w:rsid w:val="00B47E7B"/>
    <w:rsid w:val="00B51128"/>
    <w:rsid w:val="00B51420"/>
    <w:rsid w:val="00B52F38"/>
    <w:rsid w:val="00B54975"/>
    <w:rsid w:val="00B54ED3"/>
    <w:rsid w:val="00B56325"/>
    <w:rsid w:val="00B56901"/>
    <w:rsid w:val="00B63315"/>
    <w:rsid w:val="00B63428"/>
    <w:rsid w:val="00B6760E"/>
    <w:rsid w:val="00B728F1"/>
    <w:rsid w:val="00B738DA"/>
    <w:rsid w:val="00B73B6E"/>
    <w:rsid w:val="00B73EA0"/>
    <w:rsid w:val="00B75B3F"/>
    <w:rsid w:val="00B828D7"/>
    <w:rsid w:val="00B82B54"/>
    <w:rsid w:val="00B8310E"/>
    <w:rsid w:val="00B83700"/>
    <w:rsid w:val="00B84AD1"/>
    <w:rsid w:val="00B85389"/>
    <w:rsid w:val="00B86C3D"/>
    <w:rsid w:val="00B86C4F"/>
    <w:rsid w:val="00B920B4"/>
    <w:rsid w:val="00B93190"/>
    <w:rsid w:val="00B9396F"/>
    <w:rsid w:val="00B93EEE"/>
    <w:rsid w:val="00B957A5"/>
    <w:rsid w:val="00B95975"/>
    <w:rsid w:val="00B96FB6"/>
    <w:rsid w:val="00B97F25"/>
    <w:rsid w:val="00BA303A"/>
    <w:rsid w:val="00BA46F4"/>
    <w:rsid w:val="00BA5997"/>
    <w:rsid w:val="00BB03AF"/>
    <w:rsid w:val="00BB5DBD"/>
    <w:rsid w:val="00BC0338"/>
    <w:rsid w:val="00BC064C"/>
    <w:rsid w:val="00BC10C8"/>
    <w:rsid w:val="00BC2DE2"/>
    <w:rsid w:val="00BC3A7E"/>
    <w:rsid w:val="00BC45F6"/>
    <w:rsid w:val="00BD0160"/>
    <w:rsid w:val="00BD1C2D"/>
    <w:rsid w:val="00BD5861"/>
    <w:rsid w:val="00BD6EC7"/>
    <w:rsid w:val="00BE109C"/>
    <w:rsid w:val="00BE35BE"/>
    <w:rsid w:val="00BE4FAC"/>
    <w:rsid w:val="00BE6E78"/>
    <w:rsid w:val="00BE7ECD"/>
    <w:rsid w:val="00BF5A8F"/>
    <w:rsid w:val="00BF5F36"/>
    <w:rsid w:val="00C00CFD"/>
    <w:rsid w:val="00C02253"/>
    <w:rsid w:val="00C035AF"/>
    <w:rsid w:val="00C04448"/>
    <w:rsid w:val="00C05D98"/>
    <w:rsid w:val="00C12171"/>
    <w:rsid w:val="00C17AF0"/>
    <w:rsid w:val="00C2128C"/>
    <w:rsid w:val="00C2451D"/>
    <w:rsid w:val="00C2587E"/>
    <w:rsid w:val="00C26172"/>
    <w:rsid w:val="00C27906"/>
    <w:rsid w:val="00C30B75"/>
    <w:rsid w:val="00C335A9"/>
    <w:rsid w:val="00C362E0"/>
    <w:rsid w:val="00C3645C"/>
    <w:rsid w:val="00C417FE"/>
    <w:rsid w:val="00C42120"/>
    <w:rsid w:val="00C469CA"/>
    <w:rsid w:val="00C506A3"/>
    <w:rsid w:val="00C50767"/>
    <w:rsid w:val="00C53087"/>
    <w:rsid w:val="00C54D0F"/>
    <w:rsid w:val="00C55A34"/>
    <w:rsid w:val="00C605DB"/>
    <w:rsid w:val="00C61C45"/>
    <w:rsid w:val="00C62309"/>
    <w:rsid w:val="00C63B70"/>
    <w:rsid w:val="00C66210"/>
    <w:rsid w:val="00C67676"/>
    <w:rsid w:val="00C704E4"/>
    <w:rsid w:val="00C7148B"/>
    <w:rsid w:val="00C716E7"/>
    <w:rsid w:val="00C73EF6"/>
    <w:rsid w:val="00C75054"/>
    <w:rsid w:val="00C76508"/>
    <w:rsid w:val="00C77D3B"/>
    <w:rsid w:val="00C827C0"/>
    <w:rsid w:val="00C83E91"/>
    <w:rsid w:val="00C83F4A"/>
    <w:rsid w:val="00C84224"/>
    <w:rsid w:val="00C84D16"/>
    <w:rsid w:val="00C90F5E"/>
    <w:rsid w:val="00C969BE"/>
    <w:rsid w:val="00CA02A2"/>
    <w:rsid w:val="00CA1586"/>
    <w:rsid w:val="00CA2657"/>
    <w:rsid w:val="00CA26EA"/>
    <w:rsid w:val="00CA2C45"/>
    <w:rsid w:val="00CA4214"/>
    <w:rsid w:val="00CA502B"/>
    <w:rsid w:val="00CA7ABA"/>
    <w:rsid w:val="00CB2BDF"/>
    <w:rsid w:val="00CB4B15"/>
    <w:rsid w:val="00CB4DA9"/>
    <w:rsid w:val="00CC0CCD"/>
    <w:rsid w:val="00CC1808"/>
    <w:rsid w:val="00CC5CA5"/>
    <w:rsid w:val="00CC708A"/>
    <w:rsid w:val="00CD6B28"/>
    <w:rsid w:val="00CE0591"/>
    <w:rsid w:val="00CE0790"/>
    <w:rsid w:val="00CE3532"/>
    <w:rsid w:val="00CF002D"/>
    <w:rsid w:val="00CF136A"/>
    <w:rsid w:val="00CF2562"/>
    <w:rsid w:val="00CF33D7"/>
    <w:rsid w:val="00CF60B6"/>
    <w:rsid w:val="00CF7D54"/>
    <w:rsid w:val="00D05862"/>
    <w:rsid w:val="00D06859"/>
    <w:rsid w:val="00D07CA6"/>
    <w:rsid w:val="00D112BF"/>
    <w:rsid w:val="00D11492"/>
    <w:rsid w:val="00D17151"/>
    <w:rsid w:val="00D20502"/>
    <w:rsid w:val="00D21136"/>
    <w:rsid w:val="00D21234"/>
    <w:rsid w:val="00D2177F"/>
    <w:rsid w:val="00D22D5D"/>
    <w:rsid w:val="00D22E28"/>
    <w:rsid w:val="00D22F0A"/>
    <w:rsid w:val="00D23A1C"/>
    <w:rsid w:val="00D25A0A"/>
    <w:rsid w:val="00D316CB"/>
    <w:rsid w:val="00D34F25"/>
    <w:rsid w:val="00D36003"/>
    <w:rsid w:val="00D36242"/>
    <w:rsid w:val="00D43F52"/>
    <w:rsid w:val="00D458FD"/>
    <w:rsid w:val="00D527C0"/>
    <w:rsid w:val="00D52852"/>
    <w:rsid w:val="00D52E1B"/>
    <w:rsid w:val="00D549EC"/>
    <w:rsid w:val="00D615B7"/>
    <w:rsid w:val="00D6654F"/>
    <w:rsid w:val="00D66D66"/>
    <w:rsid w:val="00D70DC4"/>
    <w:rsid w:val="00D71F2A"/>
    <w:rsid w:val="00D7363B"/>
    <w:rsid w:val="00D73FCD"/>
    <w:rsid w:val="00D748CE"/>
    <w:rsid w:val="00D74FCA"/>
    <w:rsid w:val="00D822E2"/>
    <w:rsid w:val="00D82F5F"/>
    <w:rsid w:val="00D83AE8"/>
    <w:rsid w:val="00D90F96"/>
    <w:rsid w:val="00D91881"/>
    <w:rsid w:val="00D918F9"/>
    <w:rsid w:val="00D91C82"/>
    <w:rsid w:val="00D923B9"/>
    <w:rsid w:val="00D932C9"/>
    <w:rsid w:val="00D943E9"/>
    <w:rsid w:val="00D95997"/>
    <w:rsid w:val="00DA2EAC"/>
    <w:rsid w:val="00DA461A"/>
    <w:rsid w:val="00DA609D"/>
    <w:rsid w:val="00DB1EBB"/>
    <w:rsid w:val="00DB3FAC"/>
    <w:rsid w:val="00DB4EE8"/>
    <w:rsid w:val="00DB5D16"/>
    <w:rsid w:val="00DB5E3E"/>
    <w:rsid w:val="00DC1C6A"/>
    <w:rsid w:val="00DC4E1F"/>
    <w:rsid w:val="00DC77E3"/>
    <w:rsid w:val="00DD199F"/>
    <w:rsid w:val="00DD4370"/>
    <w:rsid w:val="00DD4498"/>
    <w:rsid w:val="00DD542D"/>
    <w:rsid w:val="00DE1A4B"/>
    <w:rsid w:val="00DE45E7"/>
    <w:rsid w:val="00DE4AB3"/>
    <w:rsid w:val="00DF3ACD"/>
    <w:rsid w:val="00DF4F8B"/>
    <w:rsid w:val="00DF51AE"/>
    <w:rsid w:val="00DF76F9"/>
    <w:rsid w:val="00E01F82"/>
    <w:rsid w:val="00E03F33"/>
    <w:rsid w:val="00E04083"/>
    <w:rsid w:val="00E06175"/>
    <w:rsid w:val="00E066E5"/>
    <w:rsid w:val="00E113CB"/>
    <w:rsid w:val="00E11B4A"/>
    <w:rsid w:val="00E11E40"/>
    <w:rsid w:val="00E1342A"/>
    <w:rsid w:val="00E136EC"/>
    <w:rsid w:val="00E14773"/>
    <w:rsid w:val="00E1498B"/>
    <w:rsid w:val="00E20712"/>
    <w:rsid w:val="00E23DB1"/>
    <w:rsid w:val="00E25F3E"/>
    <w:rsid w:val="00E301AC"/>
    <w:rsid w:val="00E306F9"/>
    <w:rsid w:val="00E30CA8"/>
    <w:rsid w:val="00E311B0"/>
    <w:rsid w:val="00E357F7"/>
    <w:rsid w:val="00E35CB8"/>
    <w:rsid w:val="00E378F1"/>
    <w:rsid w:val="00E41FEA"/>
    <w:rsid w:val="00E46530"/>
    <w:rsid w:val="00E47434"/>
    <w:rsid w:val="00E52D1C"/>
    <w:rsid w:val="00E5434F"/>
    <w:rsid w:val="00E544EF"/>
    <w:rsid w:val="00E57BFA"/>
    <w:rsid w:val="00E61276"/>
    <w:rsid w:val="00E61E3F"/>
    <w:rsid w:val="00E627A6"/>
    <w:rsid w:val="00E6280D"/>
    <w:rsid w:val="00E63035"/>
    <w:rsid w:val="00E725BE"/>
    <w:rsid w:val="00E73B27"/>
    <w:rsid w:val="00E7400C"/>
    <w:rsid w:val="00E80584"/>
    <w:rsid w:val="00E8229B"/>
    <w:rsid w:val="00E86BF4"/>
    <w:rsid w:val="00E87261"/>
    <w:rsid w:val="00E902AC"/>
    <w:rsid w:val="00E943C8"/>
    <w:rsid w:val="00E97609"/>
    <w:rsid w:val="00EA2F35"/>
    <w:rsid w:val="00EA33CF"/>
    <w:rsid w:val="00EB2704"/>
    <w:rsid w:val="00EB4018"/>
    <w:rsid w:val="00EB4A1B"/>
    <w:rsid w:val="00EB7FFC"/>
    <w:rsid w:val="00EC263C"/>
    <w:rsid w:val="00EC5325"/>
    <w:rsid w:val="00EC64E7"/>
    <w:rsid w:val="00EC654C"/>
    <w:rsid w:val="00ED178E"/>
    <w:rsid w:val="00ED2A58"/>
    <w:rsid w:val="00ED3E84"/>
    <w:rsid w:val="00ED60A3"/>
    <w:rsid w:val="00EE26BE"/>
    <w:rsid w:val="00EE71FA"/>
    <w:rsid w:val="00EE7B56"/>
    <w:rsid w:val="00EF316D"/>
    <w:rsid w:val="00EF3394"/>
    <w:rsid w:val="00EF3885"/>
    <w:rsid w:val="00EF5A1A"/>
    <w:rsid w:val="00EF6B8C"/>
    <w:rsid w:val="00F01377"/>
    <w:rsid w:val="00F01BF4"/>
    <w:rsid w:val="00F10DF6"/>
    <w:rsid w:val="00F11801"/>
    <w:rsid w:val="00F138D9"/>
    <w:rsid w:val="00F14FE5"/>
    <w:rsid w:val="00F1534C"/>
    <w:rsid w:val="00F15955"/>
    <w:rsid w:val="00F161C6"/>
    <w:rsid w:val="00F20E12"/>
    <w:rsid w:val="00F21DA9"/>
    <w:rsid w:val="00F22FFA"/>
    <w:rsid w:val="00F26F5A"/>
    <w:rsid w:val="00F30719"/>
    <w:rsid w:val="00F309B8"/>
    <w:rsid w:val="00F32C68"/>
    <w:rsid w:val="00F33A28"/>
    <w:rsid w:val="00F355E0"/>
    <w:rsid w:val="00F411F6"/>
    <w:rsid w:val="00F43F96"/>
    <w:rsid w:val="00F4453F"/>
    <w:rsid w:val="00F44618"/>
    <w:rsid w:val="00F45AD5"/>
    <w:rsid w:val="00F47096"/>
    <w:rsid w:val="00F5336D"/>
    <w:rsid w:val="00F5346B"/>
    <w:rsid w:val="00F5397D"/>
    <w:rsid w:val="00F610C9"/>
    <w:rsid w:val="00F65AD9"/>
    <w:rsid w:val="00F70CE7"/>
    <w:rsid w:val="00F71175"/>
    <w:rsid w:val="00F775BB"/>
    <w:rsid w:val="00F7791D"/>
    <w:rsid w:val="00F81BBF"/>
    <w:rsid w:val="00F825A2"/>
    <w:rsid w:val="00F835D9"/>
    <w:rsid w:val="00F8426B"/>
    <w:rsid w:val="00F86D29"/>
    <w:rsid w:val="00F904FD"/>
    <w:rsid w:val="00F91E1A"/>
    <w:rsid w:val="00F93732"/>
    <w:rsid w:val="00FA04BA"/>
    <w:rsid w:val="00FA53C9"/>
    <w:rsid w:val="00FB1DA1"/>
    <w:rsid w:val="00FB3E3F"/>
    <w:rsid w:val="00FC3112"/>
    <w:rsid w:val="00FC353A"/>
    <w:rsid w:val="00FC395E"/>
    <w:rsid w:val="00FC4419"/>
    <w:rsid w:val="00FD46D0"/>
    <w:rsid w:val="00FD5783"/>
    <w:rsid w:val="00FD5C56"/>
    <w:rsid w:val="00FD783E"/>
    <w:rsid w:val="00FE0131"/>
    <w:rsid w:val="00FE0136"/>
    <w:rsid w:val="00FE0B0E"/>
    <w:rsid w:val="00FE3592"/>
    <w:rsid w:val="00FE3BEF"/>
    <w:rsid w:val="00FE6899"/>
    <w:rsid w:val="00FE7C2E"/>
    <w:rsid w:val="00FF2818"/>
    <w:rsid w:val="00FF3454"/>
    <w:rsid w:val="00FF3696"/>
    <w:rsid w:val="00FF441C"/>
    <w:rsid w:val="00FF47BB"/>
    <w:rsid w:val="00FF60CB"/>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AC3"/>
    <w:rPr>
      <w:sz w:val="24"/>
      <w:szCs w:val="24"/>
      <w:lang w:eastAsia="en-US"/>
    </w:rPr>
  </w:style>
  <w:style w:type="paragraph" w:styleId="Nagwek1">
    <w:name w:val="heading 1"/>
    <w:basedOn w:val="Normalny"/>
    <w:next w:val="Normalny"/>
    <w:link w:val="Nagwek1Znak"/>
    <w:uiPriority w:val="99"/>
    <w:qFormat/>
    <w:locked/>
    <w:rsid w:val="00A32BF6"/>
    <w:pPr>
      <w:keepNext/>
      <w:spacing w:before="240" w:after="60"/>
      <w:outlineLvl w:val="0"/>
    </w:pPr>
    <w:rPr>
      <w:rFonts w:ascii="Arial" w:hAnsi="Arial"/>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List Paragraph"/>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List Paragraph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styleId="Uwydatnienie">
    <w:name w:val="Emphasis"/>
    <w:basedOn w:val="Domylnaczcionkaakapitu"/>
    <w:uiPriority w:val="20"/>
    <w:qFormat/>
    <w:locked/>
    <w:rsid w:val="00551955"/>
    <w:rPr>
      <w:i/>
      <w:iCs/>
    </w:rPr>
  </w:style>
  <w:style w:type="character" w:customStyle="1" w:styleId="Heading1">
    <w:name w:val="Heading #1_"/>
    <w:link w:val="Heading10"/>
    <w:rsid w:val="00551955"/>
    <w:rPr>
      <w:sz w:val="24"/>
      <w:szCs w:val="24"/>
      <w:shd w:val="clear" w:color="auto" w:fill="FFFFFF"/>
    </w:rPr>
  </w:style>
  <w:style w:type="paragraph" w:customStyle="1" w:styleId="Heading10">
    <w:name w:val="Heading #1"/>
    <w:basedOn w:val="Normalny"/>
    <w:link w:val="Heading1"/>
    <w:rsid w:val="00551955"/>
    <w:pPr>
      <w:shd w:val="clear" w:color="auto" w:fill="FFFFFF"/>
      <w:spacing w:line="533" w:lineRule="exact"/>
      <w:ind w:hanging="1100"/>
      <w:outlineLvl w:val="0"/>
    </w:pPr>
    <w:rPr>
      <w:lang w:eastAsia="pl-PL"/>
    </w:rPr>
  </w:style>
  <w:style w:type="paragraph" w:customStyle="1" w:styleId="Tekstpodstawowy1">
    <w:name w:val="Tekst podstawowy1"/>
    <w:basedOn w:val="Normalny"/>
    <w:rsid w:val="00551955"/>
    <w:pPr>
      <w:shd w:val="clear" w:color="auto" w:fill="FFFFFF"/>
      <w:spacing w:after="480" w:line="533" w:lineRule="exact"/>
      <w:ind w:hanging="1420"/>
    </w:pPr>
    <w:rPr>
      <w:rFonts w:ascii="Times New Roman" w:eastAsia="Times New Roman" w:hAnsi="Times New Roman"/>
      <w:lang w:eastAsia="pl-PL"/>
    </w:rPr>
  </w:style>
  <w:style w:type="character" w:customStyle="1" w:styleId="textnode">
    <w:name w:val="textnode"/>
    <w:rsid w:val="00551955"/>
  </w:style>
  <w:style w:type="paragraph" w:customStyle="1" w:styleId="Tekstpodstawowy31">
    <w:name w:val="Tekst podstawowy 31"/>
    <w:basedOn w:val="Normalny"/>
    <w:rsid w:val="004121C4"/>
    <w:pPr>
      <w:suppressAutoHyphens/>
      <w:jc w:val="both"/>
    </w:pPr>
    <w:rPr>
      <w:rFonts w:ascii="Times New Roman" w:eastAsia="Times New Roman" w:hAnsi="Times New Roman"/>
      <w:szCs w:val="20"/>
      <w:lang w:eastAsia="ar-SA"/>
    </w:rPr>
  </w:style>
  <w:style w:type="paragraph" w:styleId="Tekstpodstawowy3">
    <w:name w:val="Body Text 3"/>
    <w:basedOn w:val="Normalny"/>
    <w:link w:val="Tekstpodstawowy3Znak"/>
    <w:uiPriority w:val="99"/>
    <w:unhideWhenUsed/>
    <w:rsid w:val="00351777"/>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351777"/>
    <w:rPr>
      <w:rFonts w:ascii="Times New Roman" w:eastAsia="Times New Roman" w:hAnsi="Times New Roman"/>
      <w:sz w:val="16"/>
      <w:szCs w:val="16"/>
    </w:rPr>
  </w:style>
  <w:style w:type="character" w:styleId="Tekstzastpczy">
    <w:name w:val="Placeholder Text"/>
    <w:basedOn w:val="Domylnaczcionkaakapitu"/>
    <w:uiPriority w:val="99"/>
    <w:semiHidden/>
    <w:rsid w:val="0053378C"/>
    <w:rPr>
      <w:color w:val="808080"/>
    </w:rPr>
  </w:style>
  <w:style w:type="character" w:customStyle="1" w:styleId="Nagwek1Znak">
    <w:name w:val="Nagłówek 1 Znak"/>
    <w:basedOn w:val="Domylnaczcionkaakapitu"/>
    <w:link w:val="Nagwek1"/>
    <w:uiPriority w:val="99"/>
    <w:rsid w:val="00A32BF6"/>
    <w:rPr>
      <w:rFonts w:ascii="Arial" w:hAnsi="Arial"/>
      <w:b/>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uslugi-pefexp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myszkowia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E234-1189-4341-9256-643B4508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4549</Words>
  <Characters>27297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Małgorzata Blicharz</cp:lastModifiedBy>
  <cp:revision>29</cp:revision>
  <cp:lastPrinted>2021-06-02T09:59:00Z</cp:lastPrinted>
  <dcterms:created xsi:type="dcterms:W3CDTF">2020-12-29T11:21:00Z</dcterms:created>
  <dcterms:modified xsi:type="dcterms:W3CDTF">2021-08-09T09:48:00Z</dcterms:modified>
</cp:coreProperties>
</file>