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33884F54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106D9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40A50A8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1F4ED6F" w14:textId="77777777"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457205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C1686">
        <w:rPr>
          <w:rFonts w:ascii="Cambria" w:hAnsi="Cambria"/>
          <w:b/>
          <w:color w:val="000000"/>
        </w:rPr>
        <w:t xml:space="preserve">Gmina Księżpol </w:t>
      </w:r>
      <w:r w:rsidRPr="00DC1686">
        <w:rPr>
          <w:rFonts w:ascii="Cambria" w:hAnsi="Cambria" w:cs="Arial"/>
          <w:bCs/>
          <w:color w:val="000000"/>
        </w:rPr>
        <w:t>zwana dalej</w:t>
      </w:r>
      <w:r w:rsidRPr="00DC1686">
        <w:rPr>
          <w:rFonts w:ascii="Cambria" w:hAnsi="Cambria" w:cs="Arial"/>
          <w:b/>
          <w:bCs/>
          <w:color w:val="000000"/>
        </w:rPr>
        <w:t xml:space="preserve"> </w:t>
      </w:r>
      <w:r w:rsidRPr="00DC1686">
        <w:rPr>
          <w:rFonts w:ascii="Cambria" w:hAnsi="Cambria" w:cs="Arial"/>
          <w:bCs/>
          <w:color w:val="000000"/>
        </w:rPr>
        <w:t>„Zamawiającym”</w:t>
      </w:r>
    </w:p>
    <w:p w14:paraId="0F341A96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ul. Biłgorajska 12; 23-415 Księżpol</w:t>
      </w:r>
    </w:p>
    <w:p w14:paraId="5CECAE34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NIP: 918 199 58 23, REGON: 950 36 90 95</w:t>
      </w:r>
    </w:p>
    <w:p w14:paraId="7EE3E631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Pr="00DC1686">
        <w:rPr>
          <w:rFonts w:ascii="Cambria" w:hAnsi="Cambria"/>
          <w:color w:val="0070C0"/>
          <w:u w:val="single"/>
        </w:rPr>
        <w:t>info@ksiezpol.pl</w:t>
      </w:r>
    </w:p>
    <w:p w14:paraId="0802D5D3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r w:rsidRPr="00DC1686">
        <w:rPr>
          <w:rFonts w:ascii="Cambria" w:hAnsi="Cambria"/>
          <w:color w:val="0070C0"/>
          <w:u w:val="single"/>
        </w:rPr>
        <w:t>https://www.ugksiezpol.bip.lubelskie.pl</w:t>
      </w:r>
    </w:p>
    <w:p w14:paraId="030F11C2" w14:textId="77777777" w:rsid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738DB60" w14:textId="77777777" w:rsidR="00403526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6B44CF9C" w14:textId="77777777" w:rsidR="00403526" w:rsidRPr="00253F70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1327C6FC" w14:textId="77777777" w:rsidR="00A1642A" w:rsidRDefault="00A1642A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8095BCE" w14:textId="77777777"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DAB6667" w14:textId="4C8F4B24"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>ykaz osób, skierowanych przez wykonawcę do realizacji zamówienia publicznego, w szczególności odpowiedzialnych za świadczenie usług, kontrolę jakości lub kierowanie robotami budowlanymi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66F6C1D" w14:textId="77777777"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3DAF2943" w14:textId="66E3AFB4" w:rsidR="00E0732B" w:rsidRPr="00E0732B" w:rsidRDefault="00B213F1" w:rsidP="004133DD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r w:rsidR="00056C43">
        <w:rPr>
          <w:rFonts w:asciiTheme="majorHAnsi" w:hAnsiTheme="majorHAnsi" w:cstheme="majorHAnsi"/>
        </w:rPr>
        <w:t>„</w:t>
      </w:r>
      <w:r w:rsidR="00B70E5E" w:rsidRPr="00E378B0">
        <w:rPr>
          <w:rFonts w:asciiTheme="majorHAnsi" w:eastAsia="SimSun" w:hAnsiTheme="majorHAnsi" w:cs="Arial"/>
          <w:b/>
          <w:bCs/>
          <w:lang w:eastAsia="zh-CN"/>
        </w:rPr>
        <w:t>Budowa chodnika w pasie drogi powiatowej nr 2928L Sól-Majdan Nowy w miejscowości Majdan Stary  – etap III</w:t>
      </w:r>
      <w:bookmarkStart w:id="0" w:name="_GoBack"/>
      <w:bookmarkEnd w:id="0"/>
      <w:r w:rsidR="00056C43">
        <w:rPr>
          <w:rFonts w:ascii="Cambria" w:hAnsi="Cambria"/>
          <w:b/>
          <w:bCs/>
          <w:sz w:val="22"/>
          <w:szCs w:val="22"/>
        </w:rPr>
        <w:t>”</w:t>
      </w:r>
      <w:r w:rsidR="002307D8">
        <w:rPr>
          <w:rFonts w:ascii="Cambria" w:hAnsi="Cambria"/>
          <w:b/>
          <w:bCs/>
          <w:sz w:val="22"/>
          <w:szCs w:val="22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9106D9">
        <w:rPr>
          <w:rFonts w:ascii="Cambria" w:hAnsi="Cambria"/>
          <w:b/>
        </w:rPr>
        <w:t>osób</w:t>
      </w:r>
      <w:r w:rsidRPr="00B37F12">
        <w:rPr>
          <w:rFonts w:ascii="Cambria" w:hAnsi="Cambria"/>
          <w:b/>
        </w:rPr>
        <w:t xml:space="preserve"> zgodnie z zapisami rozdziału 6.2.3</w:t>
      </w:r>
      <w:r w:rsidR="009106D9">
        <w:rPr>
          <w:rFonts w:ascii="Cambria" w:hAnsi="Cambria"/>
          <w:b/>
        </w:rPr>
        <w:t xml:space="preserve"> lit. b</w:t>
      </w:r>
      <w:r w:rsidRPr="00B37F12">
        <w:rPr>
          <w:rFonts w:ascii="Cambria" w:hAnsi="Cambria"/>
          <w:b/>
        </w:rPr>
        <w:t xml:space="preserve"> niniejszej SIWZ</w:t>
      </w:r>
      <w:r w:rsidR="00E0732B">
        <w:rPr>
          <w:rFonts w:ascii="Cambria" w:hAnsi="Cambria"/>
          <w:b/>
        </w:rPr>
        <w:t xml:space="preserve"> </w:t>
      </w:r>
      <w:r w:rsidR="00E0732B" w:rsidRPr="00E0732B">
        <w:rPr>
          <w:rFonts w:asciiTheme="majorHAnsi" w:hAnsiTheme="majorHAnsi"/>
        </w:rPr>
        <w:t>skierowanych przez wykonawcę do realizacji zamówienia publicznego, w szczególności odpowiedzialnych za świadczenie usług, kontrolę jakości lub kierowanie robotami budowlanymi, wraz z</w:t>
      </w:r>
      <w:r w:rsidR="004133DD">
        <w:rPr>
          <w:rFonts w:asciiTheme="majorHAnsi" w:hAnsiTheme="majorHAnsi"/>
        </w:rPr>
        <w:t> </w:t>
      </w:r>
      <w:r w:rsidR="00E0732B" w:rsidRPr="00E0732B">
        <w:rPr>
          <w:rFonts w:asciiTheme="majorHAnsi" w:hAnsiTheme="majorHAnsi"/>
        </w:rPr>
        <w:t>informacjami na temat ich: kwalifikacji zawodowych, uprawnień, doświadczenia i</w:t>
      </w:r>
      <w:r w:rsidR="004133DD">
        <w:rPr>
          <w:rFonts w:asciiTheme="majorHAnsi" w:hAnsiTheme="majorHAnsi"/>
        </w:rPr>
        <w:t> </w:t>
      </w:r>
      <w:r w:rsidR="00E0732B" w:rsidRPr="00E0732B">
        <w:rPr>
          <w:rFonts w:asciiTheme="majorHAnsi" w:hAnsiTheme="majorHAnsi"/>
        </w:rPr>
        <w:t>wykształcenia niezbędnych do wykonania zamówienia publiczne</w:t>
      </w:r>
      <w:r w:rsidR="00E0732B">
        <w:rPr>
          <w:rFonts w:asciiTheme="majorHAnsi" w:hAnsiTheme="majorHAnsi"/>
        </w:rPr>
        <w:t xml:space="preserve"> </w:t>
      </w:r>
      <w:r w:rsidR="00E0732B" w:rsidRPr="00E0732B">
        <w:rPr>
          <w:rFonts w:asciiTheme="majorHAnsi" w:hAnsiTheme="majorHAnsi"/>
        </w:rPr>
        <w:t>go, a także zakresu wykonywanych przez nie czynności,</w:t>
      </w:r>
      <w:r w:rsidR="00E0732B">
        <w:rPr>
          <w:rFonts w:asciiTheme="majorHAnsi" w:hAnsiTheme="majorHAnsi"/>
        </w:rPr>
        <w:t xml:space="preserve"> </w:t>
      </w:r>
      <w:r w:rsidR="00E0732B" w:rsidRPr="00E0732B">
        <w:rPr>
          <w:rFonts w:asciiTheme="majorHAnsi" w:hAnsiTheme="majorHAnsi"/>
        </w:rPr>
        <w:t>oraz informacją</w:t>
      </w:r>
      <w:r w:rsidR="00E0732B">
        <w:rPr>
          <w:rFonts w:asciiTheme="majorHAnsi" w:hAnsiTheme="majorHAnsi"/>
        </w:rPr>
        <w:t xml:space="preserve"> </w:t>
      </w:r>
      <w:r w:rsidR="00E0732B" w:rsidRPr="00E0732B">
        <w:rPr>
          <w:rFonts w:asciiTheme="majorHAnsi" w:hAnsiTheme="majorHAnsi"/>
        </w:rPr>
        <w:t>o podstawie do dysp</w:t>
      </w:r>
      <w:r w:rsidR="00E0732B">
        <w:rPr>
          <w:rFonts w:asciiTheme="majorHAnsi" w:hAnsiTheme="majorHAnsi"/>
        </w:rPr>
        <w:t>onowania tymi osobami</w:t>
      </w:r>
      <w:r w:rsidR="00E0732B">
        <w:rPr>
          <w:rStyle w:val="Odwoanieprzypisudolnego"/>
          <w:rFonts w:asciiTheme="majorHAnsi" w:hAnsiTheme="majorHAnsi"/>
        </w:rPr>
        <w:footnoteReference w:id="1"/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D942688" w14:textId="77777777" w:rsidR="00403526" w:rsidRDefault="00403526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85CFC94" w14:textId="77777777"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192"/>
        <w:gridCol w:w="1776"/>
        <w:gridCol w:w="1559"/>
        <w:gridCol w:w="1701"/>
        <w:gridCol w:w="1559"/>
      </w:tblGrid>
      <w:tr w:rsidR="009106D9" w:rsidRPr="00107D5D" w14:paraId="3F2D935D" w14:textId="77777777" w:rsidTr="004133DD">
        <w:trPr>
          <w:trHeight w:val="1899"/>
        </w:trPr>
        <w:tc>
          <w:tcPr>
            <w:tcW w:w="480" w:type="dxa"/>
            <w:vAlign w:val="center"/>
          </w:tcPr>
          <w:p w14:paraId="0C31C3D5" w14:textId="77777777" w:rsidR="009106D9" w:rsidRPr="00107D5D" w:rsidRDefault="009106D9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40" w:type="dxa"/>
          </w:tcPr>
          <w:p w14:paraId="6C326C43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7034C8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192" w:type="dxa"/>
          </w:tcPr>
          <w:p w14:paraId="1CA5D2F8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9B46AB" w14:textId="77777777" w:rsidR="009106D9" w:rsidRPr="00107D5D" w:rsidRDefault="009106D9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Rola w realizacji zamówienia</w:t>
            </w:r>
          </w:p>
        </w:tc>
        <w:tc>
          <w:tcPr>
            <w:tcW w:w="1776" w:type="dxa"/>
          </w:tcPr>
          <w:p w14:paraId="7FF2C80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FF1112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</w:p>
          <w:p w14:paraId="7E2B159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C9D235" w14:textId="77777777" w:rsidR="00775595" w:rsidRPr="00103EB5" w:rsidRDefault="00775595" w:rsidP="00775595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103EB5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/</w:t>
            </w:r>
            <w:r w:rsidRPr="00103EB5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uprawnienia, wykształcenie</w:t>
            </w:r>
          </w:p>
          <w:p w14:paraId="58A3C558" w14:textId="5D131285" w:rsidR="009106D9" w:rsidRPr="00107D5D" w:rsidRDefault="00775595" w:rsidP="007755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3EB5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doświadczenie</w:t>
            </w: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1DD6A141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F4FDC0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4AB77EF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14:paraId="7C8FEB14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3A546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(w latach)</w:t>
            </w:r>
          </w:p>
        </w:tc>
        <w:tc>
          <w:tcPr>
            <w:tcW w:w="1701" w:type="dxa"/>
          </w:tcPr>
          <w:p w14:paraId="30C5C4A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2E16C39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14:paraId="3A5B42AA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194B6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(liczba lat pracy na danym stanowisku)</w:t>
            </w:r>
          </w:p>
        </w:tc>
        <w:tc>
          <w:tcPr>
            <w:tcW w:w="1559" w:type="dxa"/>
          </w:tcPr>
          <w:p w14:paraId="176F5C0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29702D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14:paraId="1EC131B6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9CD1E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9106D9" w:rsidRPr="00107D5D" w14:paraId="439D8F18" w14:textId="77777777" w:rsidTr="004133DD">
        <w:trPr>
          <w:trHeight w:val="1345"/>
        </w:trPr>
        <w:tc>
          <w:tcPr>
            <w:tcW w:w="480" w:type="dxa"/>
          </w:tcPr>
          <w:p w14:paraId="4B5C4CC7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FA3CBF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50F925AE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01276A31" w14:textId="77777777" w:rsidR="009106D9" w:rsidRPr="00107D5D" w:rsidRDefault="009106D9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60219571" w14:textId="50ED5A31" w:rsidR="009106D9" w:rsidRPr="00107D5D" w:rsidRDefault="00A1642A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Kierownik budowy</w:t>
            </w:r>
            <w:r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1776" w:type="dxa"/>
          </w:tcPr>
          <w:p w14:paraId="036F0060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E062A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EF684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81332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944F8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D0C79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44A8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14:paraId="57FC35AC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A3E16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ADEB3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0E27E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ED5EE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01BC05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96B3E7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808594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913E62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12F13F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BDC7D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A867A8" w14:textId="77777777" w:rsidR="009106D9" w:rsidRPr="00107D5D" w:rsidRDefault="009106D9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08A2" w14:textId="77777777" w:rsidR="00781DC7" w:rsidRDefault="00781DC7" w:rsidP="00AF0EDA">
      <w:r>
        <w:separator/>
      </w:r>
    </w:p>
  </w:endnote>
  <w:endnote w:type="continuationSeparator" w:id="0">
    <w:p w14:paraId="4F0BB633" w14:textId="77777777" w:rsidR="00781DC7" w:rsidRDefault="00781DC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CECF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3C0CADAA" w14:textId="77777777"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14:paraId="04BAFB7F" w14:textId="77777777"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  <w:p w14:paraId="3ABE92A6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4231ECD6" w14:textId="79A7BD5D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7361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15CA9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0E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0E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804E" w14:textId="77777777" w:rsidR="00781DC7" w:rsidRDefault="00781DC7" w:rsidP="00AF0EDA">
      <w:r>
        <w:separator/>
      </w:r>
    </w:p>
  </w:footnote>
  <w:footnote w:type="continuationSeparator" w:id="0">
    <w:p w14:paraId="3F037977" w14:textId="77777777" w:rsidR="00781DC7" w:rsidRDefault="00781DC7" w:rsidP="00AF0EDA">
      <w:r>
        <w:continuationSeparator/>
      </w:r>
    </w:p>
  </w:footnote>
  <w:footnote w:id="1">
    <w:p w14:paraId="2B9BF403" w14:textId="2E9C2C46" w:rsidR="00E0732B" w:rsidRDefault="00E0732B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10 rozporządzenia </w:t>
      </w:r>
      <w:proofErr w:type="spellStart"/>
      <w:r>
        <w:t>ws</w:t>
      </w:r>
      <w:proofErr w:type="spellEnd"/>
      <w:r>
        <w:t>. dokumentów</w:t>
      </w:r>
    </w:p>
  </w:footnote>
  <w:footnote w:id="2">
    <w:p w14:paraId="3CA9EEA8" w14:textId="7454DB9B" w:rsidR="00A1642A" w:rsidRDefault="00A1642A" w:rsidP="00A164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5F44">
        <w:rPr>
          <w:rFonts w:asciiTheme="minorHAnsi" w:hAnsiTheme="minorHAnsi" w:cstheme="minorHAnsi"/>
          <w:sz w:val="16"/>
          <w:szCs w:val="16"/>
        </w:rPr>
        <w:t xml:space="preserve">W przypadku gdy Wykonawca w celu potwierdzenia spełnienia warunków udziału w postepowaniu polega na osobach zdolnych do wykonania zamówienia innych podmiotów, na zasadach określonych w art. 22a ustawy </w:t>
      </w:r>
      <w:proofErr w:type="spellStart"/>
      <w:r w:rsidRPr="00AD5F44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D5F44">
        <w:rPr>
          <w:rFonts w:asciiTheme="minorHAnsi" w:hAnsiTheme="minorHAnsi" w:cstheme="minorHAnsi"/>
          <w:sz w:val="16"/>
          <w:szCs w:val="16"/>
        </w:rPr>
        <w:t>, zobowiązany jest udowodnić, iż będzie dysponował niezbędnymi zasobami tych podmiotów w szczególności przedstawiając w tym celu zobowiązanie tych podmiotów do oddania do dyspozycji wykonawcy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57D22471" w:rsidR="00C22ABE" w:rsidRPr="00CB4DA9" w:rsidRDefault="00C22ABE" w:rsidP="00C22ABE">
    <w:pPr>
      <w:pStyle w:val="Nagwek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6C43"/>
    <w:rsid w:val="00064D12"/>
    <w:rsid w:val="0007472A"/>
    <w:rsid w:val="00080844"/>
    <w:rsid w:val="000B778B"/>
    <w:rsid w:val="000C7FEC"/>
    <w:rsid w:val="000E6E2E"/>
    <w:rsid w:val="00125931"/>
    <w:rsid w:val="00141C70"/>
    <w:rsid w:val="001912F4"/>
    <w:rsid w:val="001922A0"/>
    <w:rsid w:val="001D472B"/>
    <w:rsid w:val="001D750C"/>
    <w:rsid w:val="001E0508"/>
    <w:rsid w:val="00213FE8"/>
    <w:rsid w:val="002152B1"/>
    <w:rsid w:val="002174DA"/>
    <w:rsid w:val="00227546"/>
    <w:rsid w:val="002307D8"/>
    <w:rsid w:val="0023534F"/>
    <w:rsid w:val="00244700"/>
    <w:rsid w:val="002479BA"/>
    <w:rsid w:val="00253F70"/>
    <w:rsid w:val="00275872"/>
    <w:rsid w:val="002906BA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C54A1"/>
    <w:rsid w:val="003D639F"/>
    <w:rsid w:val="00403526"/>
    <w:rsid w:val="004130BE"/>
    <w:rsid w:val="004133DD"/>
    <w:rsid w:val="00415CA9"/>
    <w:rsid w:val="004230DC"/>
    <w:rsid w:val="0044407E"/>
    <w:rsid w:val="0049455B"/>
    <w:rsid w:val="004B1506"/>
    <w:rsid w:val="004C57DC"/>
    <w:rsid w:val="00536555"/>
    <w:rsid w:val="005A04FC"/>
    <w:rsid w:val="005A403C"/>
    <w:rsid w:val="005B7BD7"/>
    <w:rsid w:val="005E68AA"/>
    <w:rsid w:val="005F32D6"/>
    <w:rsid w:val="00604478"/>
    <w:rsid w:val="0060712D"/>
    <w:rsid w:val="0061212B"/>
    <w:rsid w:val="00624C79"/>
    <w:rsid w:val="006369D7"/>
    <w:rsid w:val="00661A33"/>
    <w:rsid w:val="006A7F30"/>
    <w:rsid w:val="006E13F5"/>
    <w:rsid w:val="007061F3"/>
    <w:rsid w:val="00763C65"/>
    <w:rsid w:val="00775595"/>
    <w:rsid w:val="00775BF9"/>
    <w:rsid w:val="00781DC7"/>
    <w:rsid w:val="007823F7"/>
    <w:rsid w:val="00785107"/>
    <w:rsid w:val="007A4534"/>
    <w:rsid w:val="007B2215"/>
    <w:rsid w:val="007B6477"/>
    <w:rsid w:val="007F4157"/>
    <w:rsid w:val="007F7B34"/>
    <w:rsid w:val="00877022"/>
    <w:rsid w:val="00893EC3"/>
    <w:rsid w:val="008B70D7"/>
    <w:rsid w:val="008C63AC"/>
    <w:rsid w:val="008E320F"/>
    <w:rsid w:val="009106D9"/>
    <w:rsid w:val="00923BFD"/>
    <w:rsid w:val="0093003A"/>
    <w:rsid w:val="00974E70"/>
    <w:rsid w:val="00987D3E"/>
    <w:rsid w:val="00987D6F"/>
    <w:rsid w:val="00992596"/>
    <w:rsid w:val="00993EB3"/>
    <w:rsid w:val="009B3C5E"/>
    <w:rsid w:val="009C0216"/>
    <w:rsid w:val="009C7159"/>
    <w:rsid w:val="009E65E3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5CC6"/>
    <w:rsid w:val="00B37F12"/>
    <w:rsid w:val="00B70E5E"/>
    <w:rsid w:val="00B91C0E"/>
    <w:rsid w:val="00B9649B"/>
    <w:rsid w:val="00BA303A"/>
    <w:rsid w:val="00BA46F4"/>
    <w:rsid w:val="00BB7F20"/>
    <w:rsid w:val="00C22ABE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91674"/>
    <w:rsid w:val="00DB2D3C"/>
    <w:rsid w:val="00DF0BDF"/>
    <w:rsid w:val="00E05CF2"/>
    <w:rsid w:val="00E0732B"/>
    <w:rsid w:val="00E213DC"/>
    <w:rsid w:val="00E240B6"/>
    <w:rsid w:val="00E35647"/>
    <w:rsid w:val="00E711F0"/>
    <w:rsid w:val="00F178E1"/>
    <w:rsid w:val="00F17E26"/>
    <w:rsid w:val="00F62A7F"/>
    <w:rsid w:val="00F72034"/>
    <w:rsid w:val="00F73616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CB624E-05B7-411D-A6F7-690D11D3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Anna Dubiel</cp:lastModifiedBy>
  <cp:revision>2</cp:revision>
  <cp:lastPrinted>2018-04-16T12:50:00Z</cp:lastPrinted>
  <dcterms:created xsi:type="dcterms:W3CDTF">2018-09-18T12:56:00Z</dcterms:created>
  <dcterms:modified xsi:type="dcterms:W3CDTF">2018-09-18T12:56:00Z</dcterms:modified>
</cp:coreProperties>
</file>